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57D73229" w14:textId="39524721" w:rsidR="00E96AE5" w:rsidRDefault="00FA4C40" w:rsidP="00E96A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Computing and IT</w:t>
            </w:r>
          </w:p>
          <w:p w14:paraId="28B4EA70" w14:textId="26328869" w:rsidR="00E85B48" w:rsidRPr="00F15695" w:rsidRDefault="00C55196" w:rsidP="00E96A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7.0</w:t>
            </w:r>
            <w:r w:rsidR="00F4609D">
              <w:rPr>
                <w:b/>
              </w:rPr>
              <w:t xml:space="preserve"> Induction and </w:t>
            </w:r>
            <w:r w:rsidR="00FA4C40">
              <w:rPr>
                <w:b/>
              </w:rPr>
              <w:t>7.1 Animal Rescue</w:t>
            </w:r>
            <w:r w:rsidR="00DF21BB">
              <w:rPr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DD592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FA4C40">
              <w:rPr>
                <w:sz w:val="20"/>
              </w:rPr>
              <w:t>e-safety and Microsoft office software</w:t>
            </w:r>
            <w:r w:rsidRPr="00584245">
              <w:rPr>
                <w:sz w:val="20"/>
              </w:rPr>
              <w:t xml:space="preserve">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FB516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FD3524B" w:rsidR="00CE49C5" w:rsidRPr="00C933CC" w:rsidRDefault="005415AA" w:rsidP="00C933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Induction: </w:t>
            </w:r>
            <w:r w:rsidR="00FA4C40"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Safe and constructive communication</w:t>
            </w:r>
          </w:p>
        </w:tc>
        <w:tc>
          <w:tcPr>
            <w:tcW w:w="5997" w:type="dxa"/>
            <w:gridSpan w:val="3"/>
          </w:tcPr>
          <w:p w14:paraId="01A2B118" w14:textId="77EB2CCD" w:rsidR="00A5272E" w:rsidRPr="00665728" w:rsidRDefault="00A5272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2A1530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now three dangers associated with using computers, </w:t>
            </w:r>
            <w:proofErr w:type="gramStart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Internet</w:t>
            </w:r>
            <w:proofErr w:type="gramEnd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e-mail and how to create a sensible password</w:t>
            </w:r>
          </w:p>
          <w:p w14:paraId="10355E68" w14:textId="2607505C" w:rsidR="00A5272E" w:rsidRPr="00665728" w:rsidRDefault="00A5272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Create own rules for working safety</w:t>
            </w:r>
          </w:p>
          <w:p w14:paraId="6211553F" w14:textId="128B61D2" w:rsidR="00E96AE5" w:rsidRPr="00665728" w:rsidRDefault="00A5272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2A1530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et up folder and files and use H Drive, 365and Show My Homework</w:t>
            </w: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A656047" w:rsidR="008E416C" w:rsidRPr="00C933CC" w:rsidRDefault="005415AA" w:rsidP="00C93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Evaluation –is it suitable for the audience</w:t>
            </w:r>
          </w:p>
        </w:tc>
        <w:tc>
          <w:tcPr>
            <w:tcW w:w="5997" w:type="dxa"/>
            <w:gridSpan w:val="3"/>
          </w:tcPr>
          <w:p w14:paraId="03FC7154" w14:textId="77777777" w:rsidR="00E32F32" w:rsidRPr="00665728" w:rsidRDefault="00E32F32" w:rsidP="00C933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the stages of the systems life cycle</w:t>
            </w:r>
          </w:p>
          <w:p w14:paraId="0694684E" w14:textId="77777777" w:rsidR="00E32F32" w:rsidRPr="00665728" w:rsidRDefault="00E32F32" w:rsidP="00C933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apply stages to project brief</w:t>
            </w:r>
          </w:p>
          <w:p w14:paraId="06722213" w14:textId="77777777" w:rsidR="00E32F32" w:rsidRPr="00665728" w:rsidRDefault="00E32F32" w:rsidP="00C933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that publications need to meet audience and purpose</w:t>
            </w:r>
          </w:p>
          <w:p w14:paraId="6391ED0B" w14:textId="77777777" w:rsidR="00E32F32" w:rsidRPr="00665728" w:rsidRDefault="00E32F32" w:rsidP="00C933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Evaluate given leaflets</w:t>
            </w:r>
          </w:p>
          <w:p w14:paraId="41477595" w14:textId="169BD615" w:rsidR="00E96AE5" w:rsidRPr="00665728" w:rsidRDefault="00E32F32" w:rsidP="006657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Write Success criteria for information sheet</w:t>
            </w: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4B99B72F" w:rsidR="00E96AE5" w:rsidRPr="00665728" w:rsidRDefault="004B46C8" w:rsidP="00665728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Planning Creating Evaluating Information Sheets</w:t>
            </w:r>
          </w:p>
        </w:tc>
        <w:tc>
          <w:tcPr>
            <w:tcW w:w="5997" w:type="dxa"/>
            <w:gridSpan w:val="3"/>
          </w:tcPr>
          <w:p w14:paraId="46C638DC" w14:textId="77777777" w:rsidR="003937D9" w:rsidRPr="00665728" w:rsidRDefault="003937D9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Plan information sheet</w:t>
            </w:r>
          </w:p>
          <w:p w14:paraId="3D8039A5" w14:textId="77777777" w:rsidR="003937D9" w:rsidRPr="00665728" w:rsidRDefault="003937D9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use spreadsheet to gather information for document</w:t>
            </w:r>
          </w:p>
          <w:p w14:paraId="7B305417" w14:textId="0B3AF7D9" w:rsidR="003937D9" w:rsidRPr="00665728" w:rsidRDefault="003937D9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copy/paste/insert text and images into a table correctly</w:t>
            </w:r>
          </w:p>
          <w:p w14:paraId="4EB4E1E1" w14:textId="594284E8" w:rsidR="008D491A" w:rsidRPr="00665728" w:rsidRDefault="00A24620" w:rsidP="006657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Word Skills – copy, past, correct alignment, manipulating images, spelling, bold, text colour</w:t>
            </w:r>
          </w:p>
        </w:tc>
        <w:tc>
          <w:tcPr>
            <w:tcW w:w="726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043995D6" w:rsidR="008B5004" w:rsidRPr="00C933CC" w:rsidRDefault="002D560F" w:rsidP="00C93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How to use appropriate search terms to find information</w:t>
            </w:r>
          </w:p>
        </w:tc>
        <w:tc>
          <w:tcPr>
            <w:tcW w:w="5997" w:type="dxa"/>
            <w:gridSpan w:val="3"/>
          </w:tcPr>
          <w:p w14:paraId="559363D4" w14:textId="77777777" w:rsidR="00A549FA" w:rsidRPr="00665728" w:rsidRDefault="00A549FA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the definitions of term - sources, search term, reliability, biased</w:t>
            </w:r>
          </w:p>
          <w:p w14:paraId="1269A897" w14:textId="79B752D5" w:rsidR="00A549FA" w:rsidRPr="00665728" w:rsidRDefault="00A549FA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se search terms and search techniques to collect data</w:t>
            </w:r>
          </w:p>
          <w:p w14:paraId="32FE8BC8" w14:textId="7E64930F" w:rsidR="008B5004" w:rsidRPr="00665728" w:rsidRDefault="00A549FA" w:rsidP="00325F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Assess the reliability, validity of sources and effectiveness of search terms</w:t>
            </w:r>
          </w:p>
        </w:tc>
        <w:tc>
          <w:tcPr>
            <w:tcW w:w="726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E014193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AE5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40286233" w:rsidR="00E96AE5" w:rsidRPr="00C933CC" w:rsidRDefault="0026563A" w:rsidP="00665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Introduction to Spreadsheet modelling and formula</w:t>
            </w:r>
          </w:p>
        </w:tc>
        <w:tc>
          <w:tcPr>
            <w:tcW w:w="5997" w:type="dxa"/>
            <w:gridSpan w:val="3"/>
          </w:tcPr>
          <w:p w14:paraId="4BFE3443" w14:textId="395A6320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now what a spreadsheet model is</w:t>
            </w:r>
          </w:p>
          <w:p w14:paraId="7227DBBC" w14:textId="2C48931B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now what a rule, formula and variable is</w:t>
            </w:r>
          </w:p>
          <w:p w14:paraId="7E25A817" w14:textId="77453F6F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now what cells, columns and rows are</w:t>
            </w:r>
          </w:p>
          <w:p w14:paraId="05AE70AC" w14:textId="1DE6FF6B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now that spreadsheets are used for modelling what if questions</w:t>
            </w:r>
          </w:p>
          <w:p w14:paraId="102522C5" w14:textId="7EA64468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iscuss the purpose of the animal rescue model</w:t>
            </w:r>
          </w:p>
          <w:p w14:paraId="7BB3A073" w14:textId="1CA09AAF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lan rules and variables for own model</w:t>
            </w:r>
          </w:p>
          <w:p w14:paraId="351F6785" w14:textId="30E3EAA1" w:rsidR="00522601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nsert variables, </w:t>
            </w:r>
            <w:proofErr w:type="gramStart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formula</w:t>
            </w:r>
            <w:proofErr w:type="gramEnd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rules into cells of a spreadsheet</w:t>
            </w:r>
          </w:p>
          <w:p w14:paraId="4F6FA680" w14:textId="2F78E9C9" w:rsidR="00E96AE5" w:rsidRPr="00665728" w:rsidRDefault="00522601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pening and saving files, organisation, safe working practices</w:t>
            </w:r>
          </w:p>
        </w:tc>
        <w:tc>
          <w:tcPr>
            <w:tcW w:w="726" w:type="dxa"/>
          </w:tcPr>
          <w:p w14:paraId="095362A2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EFB8411" w14:textId="29F49829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066840" w14:textId="5EEDAEE3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AE5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1BDD071A" w:rsidR="00E96AE5" w:rsidRPr="00C933CC" w:rsidRDefault="00AE76E6" w:rsidP="00C933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How to make a model easier to use</w:t>
            </w:r>
          </w:p>
        </w:tc>
        <w:tc>
          <w:tcPr>
            <w:tcW w:w="5997" w:type="dxa"/>
            <w:gridSpan w:val="3"/>
          </w:tcPr>
          <w:p w14:paraId="721B109B" w14:textId="77777777" w:rsidR="00DA64C8" w:rsidRPr="00665728" w:rsidRDefault="00DA64C8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that spreadsheets need to be formatted to meet the needs of the audience</w:t>
            </w:r>
          </w:p>
          <w:p w14:paraId="13590B6A" w14:textId="3B237761" w:rsidR="00DA64C8" w:rsidRPr="00665728" w:rsidRDefault="00DA64C8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ormat the cat dog spreadsheet to make suitable for an audience</w:t>
            </w:r>
          </w:p>
          <w:p w14:paraId="24B99170" w14:textId="6B319964" w:rsidR="00E96AE5" w:rsidRPr="00665728" w:rsidRDefault="00DA64C8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LG3: </w:t>
            </w:r>
            <w:r w:rsidR="00B25809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e able to add currency, alignment, boarders, drop down menus, take a screen shot</w:t>
            </w:r>
          </w:p>
        </w:tc>
        <w:tc>
          <w:tcPr>
            <w:tcW w:w="726" w:type="dxa"/>
          </w:tcPr>
          <w:p w14:paraId="7E0D2B1C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A3BBE91" w14:textId="67D27198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0AA202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4C40" w14:paraId="7E9AE9B1" w14:textId="77777777" w:rsidTr="00665728">
        <w:trPr>
          <w:trHeight w:val="649"/>
        </w:trPr>
        <w:tc>
          <w:tcPr>
            <w:tcW w:w="2547" w:type="dxa"/>
          </w:tcPr>
          <w:p w14:paraId="0BC48E52" w14:textId="381C13B0" w:rsidR="00FA4C40" w:rsidRPr="00C933CC" w:rsidRDefault="00F74F7D" w:rsidP="00C933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Using IF statements</w:t>
            </w:r>
          </w:p>
        </w:tc>
        <w:tc>
          <w:tcPr>
            <w:tcW w:w="5997" w:type="dxa"/>
            <w:gridSpan w:val="3"/>
          </w:tcPr>
          <w:p w14:paraId="6536D94F" w14:textId="0D5FA93E" w:rsidR="00F91013" w:rsidRPr="00665728" w:rsidRDefault="00F91013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that spreadsheets are used for modelling what IF questions</w:t>
            </w:r>
          </w:p>
          <w:p w14:paraId="043BAA2F" w14:textId="6E39D62D" w:rsidR="00F91013" w:rsidRPr="00665728" w:rsidRDefault="00F91013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Use a spreadsheet to model what IF questions</w:t>
            </w:r>
          </w:p>
          <w:p w14:paraId="0E949B49" w14:textId="45C3F799" w:rsidR="00FA4C40" w:rsidRPr="00665728" w:rsidRDefault="00F91013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Word, screen shots, using a model and evaluation</w:t>
            </w:r>
          </w:p>
        </w:tc>
        <w:tc>
          <w:tcPr>
            <w:tcW w:w="726" w:type="dxa"/>
          </w:tcPr>
          <w:p w14:paraId="7615FB89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45FA391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12C1A0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4C40" w14:paraId="45D2605B" w14:textId="77777777" w:rsidTr="00B24E5E">
        <w:trPr>
          <w:trHeight w:val="225"/>
        </w:trPr>
        <w:tc>
          <w:tcPr>
            <w:tcW w:w="2547" w:type="dxa"/>
          </w:tcPr>
          <w:p w14:paraId="05E05BF5" w14:textId="0E0FB8E3" w:rsidR="00FA4C40" w:rsidRPr="00C933CC" w:rsidRDefault="00FE5E88" w:rsidP="00C933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Creating charts and graphs</w:t>
            </w:r>
          </w:p>
        </w:tc>
        <w:tc>
          <w:tcPr>
            <w:tcW w:w="5997" w:type="dxa"/>
            <w:gridSpan w:val="3"/>
          </w:tcPr>
          <w:p w14:paraId="081400C2" w14:textId="74EEA7DB" w:rsidR="00FC3EF6" w:rsidRPr="00665728" w:rsidRDefault="00FC3EF6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LG1: </w:t>
            </w:r>
            <w:r w:rsidR="000D6CCE"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now the purpose of a chart and which charts are fit for purpose</w:t>
            </w:r>
          </w:p>
          <w:p w14:paraId="026DC462" w14:textId="605EC3B9" w:rsidR="00FC3EF6" w:rsidRPr="00665728" w:rsidRDefault="00FC3EF6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LG2: </w:t>
            </w:r>
            <w:r w:rsidR="000D6CCE"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reate charts from given data and save onto planning sheet</w:t>
            </w:r>
          </w:p>
          <w:p w14:paraId="0B348AA4" w14:textId="48139607" w:rsidR="00FA4C40" w:rsidRPr="00665728" w:rsidRDefault="00FC3EF6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Excel Skills: charts, presenting data</w:t>
            </w:r>
          </w:p>
        </w:tc>
        <w:tc>
          <w:tcPr>
            <w:tcW w:w="726" w:type="dxa"/>
          </w:tcPr>
          <w:p w14:paraId="79B777BD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E79766A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C07195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4C40" w14:paraId="53733CC1" w14:textId="77777777" w:rsidTr="00B24E5E">
        <w:trPr>
          <w:trHeight w:val="225"/>
        </w:trPr>
        <w:tc>
          <w:tcPr>
            <w:tcW w:w="2547" w:type="dxa"/>
          </w:tcPr>
          <w:p w14:paraId="798ED789" w14:textId="186C6D16" w:rsidR="00FA4C40" w:rsidRPr="00C933CC" w:rsidRDefault="00403CF8" w:rsidP="00C933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5997" w:type="dxa"/>
            <w:gridSpan w:val="3"/>
          </w:tcPr>
          <w:p w14:paraId="52F387EE" w14:textId="0ACEE80D" w:rsidR="000D6CCE" w:rsidRPr="00665728" w:rsidRDefault="000D6CC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success criteria</w:t>
            </w:r>
          </w:p>
          <w:p w14:paraId="63B29E0F" w14:textId="1D2449B7" w:rsidR="000D6CCE" w:rsidRPr="00665728" w:rsidRDefault="000D6CC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LG2: Identify success criteria for a model</w:t>
            </w:r>
          </w:p>
          <w:p w14:paraId="77EF9C60" w14:textId="13B4EF28" w:rsidR="00FA4C40" w:rsidRPr="00665728" w:rsidRDefault="000D6CCE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LG3: Evaluate success of model against success criteria</w:t>
            </w:r>
          </w:p>
        </w:tc>
        <w:tc>
          <w:tcPr>
            <w:tcW w:w="726" w:type="dxa"/>
          </w:tcPr>
          <w:p w14:paraId="3E4F0796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8E2D0F1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76AA62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4C40" w14:paraId="644759C0" w14:textId="77777777" w:rsidTr="00B24E5E">
        <w:trPr>
          <w:trHeight w:val="225"/>
        </w:trPr>
        <w:tc>
          <w:tcPr>
            <w:tcW w:w="2547" w:type="dxa"/>
          </w:tcPr>
          <w:p w14:paraId="0135F7E2" w14:textId="291D4EA3" w:rsidR="00FA4C40" w:rsidRPr="00C933CC" w:rsidRDefault="00F61607" w:rsidP="00C933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CC">
              <w:rPr>
                <w:rFonts w:ascii="Times New Roman" w:hAnsi="Times New Roman" w:cs="Times New Roman"/>
                <w:b/>
                <w:sz w:val="20"/>
                <w:szCs w:val="20"/>
              </w:rPr>
              <w:t>Revision and Test</w:t>
            </w:r>
          </w:p>
        </w:tc>
        <w:tc>
          <w:tcPr>
            <w:tcW w:w="5997" w:type="dxa"/>
            <w:gridSpan w:val="3"/>
          </w:tcPr>
          <w:p w14:paraId="49850AF8" w14:textId="3AABF1FD" w:rsidR="00BA5748" w:rsidRPr="00665728" w:rsidRDefault="00BA5748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LG1: Know the purpose of software and the importance of working safely</w:t>
            </w:r>
          </w:p>
          <w:p w14:paraId="0E7341A4" w14:textId="23212494" w:rsidR="00FA4C40" w:rsidRPr="00665728" w:rsidRDefault="00272F65" w:rsidP="00C93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LG3: Insert rows and columns, </w:t>
            </w:r>
            <w:proofErr w:type="gramStart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>Enter</w:t>
            </w:r>
            <w:proofErr w:type="gramEnd"/>
            <w:r w:rsidRPr="00665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text and numbers, Format Spreadsheets, Apply If Formula</w:t>
            </w:r>
          </w:p>
        </w:tc>
        <w:tc>
          <w:tcPr>
            <w:tcW w:w="726" w:type="dxa"/>
          </w:tcPr>
          <w:p w14:paraId="76A9EE51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028988A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70D925" w14:textId="77777777" w:rsidR="00FA4C40" w:rsidRPr="00E96AE5" w:rsidRDefault="00FA4C40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7C723F2" w14:textId="09E92E28" w:rsidR="00471B37" w:rsidRDefault="00E96AE5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AE3DC0D" wp14:editId="03B44F30">
                <wp:extent cx="6724650" cy="1057275"/>
                <wp:effectExtent l="0" t="0" r="19050" b="285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80764" w14:textId="10A7F754" w:rsidR="00E96AE5" w:rsidRPr="00325F4E" w:rsidRDefault="007D0FDE" w:rsidP="00B4182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  <w:r w:rsidR="00325F4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96AE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Prior Learning: </w:t>
                            </w:r>
                            <w:r w:rsidR="009A5A8B" w:rsidRPr="009A5A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You may have learnt about e-safety at primary school.  You may also have used a spreadsheet and created a publication in word.  We will be building on these skills in this unit.</w:t>
                            </w:r>
                          </w:p>
                          <w:p w14:paraId="34806E5B" w14:textId="77777777" w:rsidR="00E96AE5" w:rsidRPr="0001523D" w:rsidRDefault="00E96AE5" w:rsidP="00E96A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152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1DD55616" w14:textId="439CCE85" w:rsidR="00284717" w:rsidRDefault="009A5A8B" w:rsidP="002847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LG1: Knowledge of e-safety will be built on with further age appropriate work in year 8.  Knowledge of IF</w:t>
                            </w:r>
                            <w:r w:rsidR="002847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(selection)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functions will be further developed in Computer Science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Micro</w:t>
                            </w:r>
                            <w:r w:rsidR="002847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bits</w:t>
                            </w:r>
                            <w:proofErr w:type="spellEnd"/>
                            <w:r w:rsidR="002847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7.3). Knowledge of audience and purpose will be used throughout KS3 computing.  LG2/3: Using software and evaluating own work will be developed across all KS3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9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" fillcolor="white [3201]" strokeweight="1.5pt">
                <v:textbox>
                  <w:txbxContent>
                    <w:p w14:paraId="44380764" w14:textId="10A7F754" w:rsidR="00E96AE5" w:rsidRPr="00325F4E" w:rsidRDefault="007D0FDE" w:rsidP="00B4182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  <w:r w:rsidR="00325F4E">
                        <w:rPr>
                          <w:b/>
                          <w:sz w:val="20"/>
                        </w:rPr>
                        <w:t xml:space="preserve"> </w:t>
                      </w:r>
                      <w:r w:rsidR="00E96AE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Prior Learning: </w:t>
                      </w:r>
                      <w:r w:rsidR="009A5A8B" w:rsidRPr="009A5A8B">
                        <w:rPr>
                          <w:rFonts w:ascii="Times New Roman" w:hAnsi="Times New Roman" w:cs="Times New Roman"/>
                          <w:sz w:val="20"/>
                        </w:rPr>
                        <w:t>You may have learnt about e-safety at primary school.  You may also have used a spreadsheet and created a publication in word.  We will be building on these skills in this unit.</w:t>
                      </w:r>
                    </w:p>
                    <w:p w14:paraId="34806E5B" w14:textId="77777777" w:rsidR="00E96AE5" w:rsidRPr="0001523D" w:rsidRDefault="00E96AE5" w:rsidP="00E96A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1523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Future knowledge:</w:t>
                      </w:r>
                    </w:p>
                    <w:p w14:paraId="1DD55616" w14:textId="439CCE85" w:rsidR="00284717" w:rsidRDefault="009A5A8B" w:rsidP="0028471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LG1: Knowledge of e-safety will be built on with further age appropriate work in year 8.  Knowledge of IF</w:t>
                      </w:r>
                      <w:r w:rsidR="00284717">
                        <w:rPr>
                          <w:rFonts w:ascii="Times New Roman" w:hAnsi="Times New Roman" w:cs="Times New Roman"/>
                          <w:sz w:val="20"/>
                        </w:rPr>
                        <w:t xml:space="preserve"> (selection)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functions will be further developed in Computer Science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Micro</w:t>
                      </w:r>
                      <w:r w:rsidR="00284717">
                        <w:rPr>
                          <w:rFonts w:ascii="Times New Roman" w:hAnsi="Times New Roman" w:cs="Times New Roman"/>
                          <w:sz w:val="20"/>
                        </w:rPr>
                        <w:t>bits</w:t>
                      </w:r>
                      <w:proofErr w:type="spellEnd"/>
                      <w:r w:rsidR="00284717">
                        <w:rPr>
                          <w:rFonts w:ascii="Times New Roman" w:hAnsi="Times New Roman" w:cs="Times New Roman"/>
                          <w:sz w:val="20"/>
                        </w:rPr>
                        <w:t xml:space="preserve"> 7.3). Knowledge of audience and purpose will be used throughout KS3 computing.  LG2/3: Using software and evaluating own work will be developed across all KS3 units.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22C8"/>
    <w:multiLevelType w:val="hybridMultilevel"/>
    <w:tmpl w:val="0A4ED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522E6"/>
    <w:multiLevelType w:val="hybridMultilevel"/>
    <w:tmpl w:val="0198863A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6727F"/>
    <w:multiLevelType w:val="hybridMultilevel"/>
    <w:tmpl w:val="7EEA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4ADB"/>
    <w:rsid w:val="000B079A"/>
    <w:rsid w:val="000D6CCE"/>
    <w:rsid w:val="000F0257"/>
    <w:rsid w:val="001C3968"/>
    <w:rsid w:val="001E6A96"/>
    <w:rsid w:val="001E7AF2"/>
    <w:rsid w:val="00265294"/>
    <w:rsid w:val="0026563A"/>
    <w:rsid w:val="00272F65"/>
    <w:rsid w:val="00274AAC"/>
    <w:rsid w:val="00284717"/>
    <w:rsid w:val="002A1530"/>
    <w:rsid w:val="002A28AD"/>
    <w:rsid w:val="002D560F"/>
    <w:rsid w:val="002F259E"/>
    <w:rsid w:val="00325F4E"/>
    <w:rsid w:val="0033675A"/>
    <w:rsid w:val="003459B1"/>
    <w:rsid w:val="003937D9"/>
    <w:rsid w:val="003B3F69"/>
    <w:rsid w:val="003C6DFD"/>
    <w:rsid w:val="00403CF8"/>
    <w:rsid w:val="00470D54"/>
    <w:rsid w:val="00471B37"/>
    <w:rsid w:val="004B46C8"/>
    <w:rsid w:val="004C50D5"/>
    <w:rsid w:val="004D42C0"/>
    <w:rsid w:val="004D4AD1"/>
    <w:rsid w:val="00500F22"/>
    <w:rsid w:val="00522601"/>
    <w:rsid w:val="00523203"/>
    <w:rsid w:val="005415AA"/>
    <w:rsid w:val="00584245"/>
    <w:rsid w:val="00612CDA"/>
    <w:rsid w:val="00642A9E"/>
    <w:rsid w:val="00665728"/>
    <w:rsid w:val="00702526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C6B9A"/>
    <w:rsid w:val="008D491A"/>
    <w:rsid w:val="008E416C"/>
    <w:rsid w:val="00971232"/>
    <w:rsid w:val="009A5A8B"/>
    <w:rsid w:val="009D7C2F"/>
    <w:rsid w:val="009F6D57"/>
    <w:rsid w:val="00A24620"/>
    <w:rsid w:val="00A4322C"/>
    <w:rsid w:val="00A5272E"/>
    <w:rsid w:val="00A549FA"/>
    <w:rsid w:val="00A962AA"/>
    <w:rsid w:val="00AA2260"/>
    <w:rsid w:val="00AE0ABA"/>
    <w:rsid w:val="00AE76E6"/>
    <w:rsid w:val="00B23497"/>
    <w:rsid w:val="00B24E5E"/>
    <w:rsid w:val="00B25809"/>
    <w:rsid w:val="00B41829"/>
    <w:rsid w:val="00B85982"/>
    <w:rsid w:val="00BA5748"/>
    <w:rsid w:val="00BC1C13"/>
    <w:rsid w:val="00C010E9"/>
    <w:rsid w:val="00C46DA0"/>
    <w:rsid w:val="00C55196"/>
    <w:rsid w:val="00C7069B"/>
    <w:rsid w:val="00C933CC"/>
    <w:rsid w:val="00CE49C5"/>
    <w:rsid w:val="00CF284B"/>
    <w:rsid w:val="00D137E1"/>
    <w:rsid w:val="00DA64C8"/>
    <w:rsid w:val="00DF21BB"/>
    <w:rsid w:val="00E048FE"/>
    <w:rsid w:val="00E27C22"/>
    <w:rsid w:val="00E32F32"/>
    <w:rsid w:val="00E50992"/>
    <w:rsid w:val="00E54214"/>
    <w:rsid w:val="00E85B48"/>
    <w:rsid w:val="00E904C9"/>
    <w:rsid w:val="00E96AE5"/>
    <w:rsid w:val="00F15695"/>
    <w:rsid w:val="00F4609D"/>
    <w:rsid w:val="00F61607"/>
    <w:rsid w:val="00F74F7D"/>
    <w:rsid w:val="00F91013"/>
    <w:rsid w:val="00FA4C40"/>
    <w:rsid w:val="00FC3EF6"/>
    <w:rsid w:val="00FE5E8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table" w:styleId="TableGrid">
    <w:name w:val="Table Grid"/>
    <w:basedOn w:val="TableNormal"/>
    <w:uiPriority w:val="39"/>
    <w:rsid w:val="009A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415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415AA"/>
    <w:rPr>
      <w:rFonts w:ascii="Times New Roman" w:eastAsia="Times New Roman" w:hAnsi="Times New Roman" w:cs="Times New Roman"/>
      <w:b/>
      <w:color w:val="000000"/>
      <w:sz w:val="72"/>
      <w:szCs w:val="7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46C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B46C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32DAA-4812-45FA-94D4-BC1D6FAC4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Chapman2, Rachel</cp:lastModifiedBy>
  <cp:revision>30</cp:revision>
  <dcterms:created xsi:type="dcterms:W3CDTF">2020-08-27T15:12:00Z</dcterms:created>
  <dcterms:modified xsi:type="dcterms:W3CDTF">2020-08-27T15:35:00Z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