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1248"/>
        <w:gridCol w:w="2475"/>
        <w:gridCol w:w="1707"/>
        <w:gridCol w:w="726"/>
        <w:gridCol w:w="609"/>
        <w:gridCol w:w="711"/>
      </w:tblGrid>
      <w:tr w:rsidR="000F0257" w14:paraId="3F929C82" w14:textId="03B0101A" w:rsidTr="003D026D">
        <w:trPr>
          <w:trHeight w:val="360"/>
        </w:trPr>
        <w:tc>
          <w:tcPr>
            <w:tcW w:w="3114" w:type="dxa"/>
            <w:vAlign w:val="center"/>
          </w:tcPr>
          <w:p w14:paraId="28B4EA70" w14:textId="51B8FBA2" w:rsidR="00E85B48" w:rsidRPr="00BC51EE" w:rsidRDefault="00DF21BB" w:rsidP="00E904C9">
            <w:pPr>
              <w:jc w:val="center"/>
              <w:rPr>
                <w:bCs/>
              </w:rPr>
            </w:pPr>
            <w:r w:rsidRPr="00BC51EE">
              <w:rPr>
                <w:b/>
              </w:rPr>
              <w:t>Unit</w:t>
            </w:r>
            <w:r w:rsidR="00BC51EE" w:rsidRPr="00BC51EE">
              <w:rPr>
                <w:b/>
              </w:rPr>
              <w:t xml:space="preserve"> </w:t>
            </w:r>
            <w:r w:rsidR="00C01A0E">
              <w:rPr>
                <w:b/>
              </w:rPr>
              <w:t>2</w:t>
            </w:r>
            <w:r w:rsidRPr="00BC51EE">
              <w:rPr>
                <w:bCs/>
              </w:rPr>
              <w:t xml:space="preserve"> = </w:t>
            </w:r>
            <w:r w:rsidR="00BC51EE" w:rsidRPr="00BC51EE">
              <w:rPr>
                <w:bCs/>
              </w:rPr>
              <w:t xml:space="preserve"> </w:t>
            </w:r>
            <w:r w:rsidR="00BC51EE" w:rsidRPr="00BC51E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01A0E">
              <w:rPr>
                <w:bCs/>
                <w:color w:val="000000" w:themeColor="text1"/>
                <w:sz w:val="24"/>
                <w:szCs w:val="24"/>
              </w:rPr>
              <w:t>Hitler’s rise to power, 1919-33</w:t>
            </w:r>
          </w:p>
        </w:tc>
        <w:tc>
          <w:tcPr>
            <w:tcW w:w="7476" w:type="dxa"/>
            <w:gridSpan w:val="6"/>
            <w:shd w:val="clear" w:color="auto" w:fill="000000" w:themeFill="text1"/>
            <w:vAlign w:val="center"/>
          </w:tcPr>
          <w:p w14:paraId="14666195" w14:textId="340E1C7F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  <w:r w:rsidR="00BC51EE">
              <w:rPr>
                <w:b/>
                <w:color w:val="FFFFFF" w:themeColor="background1"/>
                <w:sz w:val="28"/>
              </w:rPr>
              <w:t xml:space="preserve"> </w:t>
            </w:r>
            <w:proofErr w:type="gramStart"/>
            <w:r w:rsidR="00BC51EE">
              <w:rPr>
                <w:b/>
                <w:color w:val="FFFFFF" w:themeColor="background1"/>
                <w:sz w:val="28"/>
              </w:rPr>
              <w:t xml:space="preserve">- </w:t>
            </w:r>
            <w:r w:rsidR="00BC51EE">
              <w:rPr>
                <w:b/>
                <w:sz w:val="24"/>
                <w:szCs w:val="24"/>
              </w:rPr>
              <w:t xml:space="preserve"> Edexcel</w:t>
            </w:r>
            <w:proofErr w:type="gramEnd"/>
            <w:r w:rsidR="00BC51EE">
              <w:rPr>
                <w:b/>
                <w:sz w:val="24"/>
                <w:szCs w:val="24"/>
              </w:rPr>
              <w:t xml:space="preserve"> GCSE History (9-1) - Year </w:t>
            </w:r>
            <w:r w:rsidR="003D4EF0">
              <w:rPr>
                <w:b/>
                <w:sz w:val="24"/>
                <w:szCs w:val="24"/>
              </w:rPr>
              <w:t>11 Weimar and Nazi Germany 1918-39</w:t>
            </w:r>
          </w:p>
        </w:tc>
      </w:tr>
      <w:tr w:rsidR="000B079A" w14:paraId="06C61167" w14:textId="32188040" w:rsidTr="003D026D">
        <w:trPr>
          <w:trHeight w:val="324"/>
        </w:trPr>
        <w:tc>
          <w:tcPr>
            <w:tcW w:w="3114" w:type="dxa"/>
            <w:vMerge w:val="restart"/>
          </w:tcPr>
          <w:p w14:paraId="4FF3E11E" w14:textId="63633B7B" w:rsidR="00BC51EE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 w:rsidR="00C01A0E">
              <w:rPr>
                <w:sz w:val="20"/>
              </w:rPr>
              <w:t xml:space="preserve">start with the early life of Adolf Hitler and how he became the leader of the National Socialist (Nazi) Party.  You will also consider why the party </w:t>
            </w:r>
            <w:proofErr w:type="gramStart"/>
            <w:r w:rsidR="00C01A0E">
              <w:rPr>
                <w:sz w:val="20"/>
              </w:rPr>
              <w:t>was  unpopular</w:t>
            </w:r>
            <w:proofErr w:type="gramEnd"/>
            <w:r w:rsidR="00C01A0E">
              <w:rPr>
                <w:sz w:val="20"/>
              </w:rPr>
              <w:t xml:space="preserve"> during the 1920s.  As the situation began to change in 1929 you will analyse why the Nazi’s grew in popularity</w:t>
            </w:r>
            <w:r w:rsidR="00DD68A2">
              <w:rPr>
                <w:sz w:val="20"/>
              </w:rPr>
              <w:t xml:space="preserve">/power </w:t>
            </w:r>
            <w:r w:rsidR="00C01A0E">
              <w:rPr>
                <w:sz w:val="20"/>
              </w:rPr>
              <w:t xml:space="preserve">and whether it was due to the actions of Hitler or due to circumstance.  </w:t>
            </w:r>
            <w:r w:rsidR="003D026D">
              <w:rPr>
                <w:sz w:val="20"/>
              </w:rPr>
              <w:t xml:space="preserve">  </w:t>
            </w:r>
          </w:p>
          <w:p w14:paraId="72887347" w14:textId="05029AA8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248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3D026D">
        <w:trPr>
          <w:trHeight w:val="330"/>
        </w:trPr>
        <w:tc>
          <w:tcPr>
            <w:tcW w:w="3114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3D026D">
        <w:trPr>
          <w:trHeight w:val="285"/>
        </w:trPr>
        <w:tc>
          <w:tcPr>
            <w:tcW w:w="3114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3D026D">
        <w:trPr>
          <w:trHeight w:val="255"/>
        </w:trPr>
        <w:tc>
          <w:tcPr>
            <w:tcW w:w="3114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3D026D">
        <w:trPr>
          <w:trHeight w:val="270"/>
        </w:trPr>
        <w:tc>
          <w:tcPr>
            <w:tcW w:w="3114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3D026D">
        <w:trPr>
          <w:trHeight w:val="315"/>
        </w:trPr>
        <w:tc>
          <w:tcPr>
            <w:tcW w:w="3114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055A847E" w14:textId="76442731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3D026D">
        <w:trPr>
          <w:trHeight w:val="62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430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2502DB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mkJn79wAAAAH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:rsidRPr="001954D7" w14:paraId="58E06230" w14:textId="360435D8" w:rsidTr="003D026D">
        <w:trPr>
          <w:trHeight w:val="210"/>
        </w:trPr>
        <w:tc>
          <w:tcPr>
            <w:tcW w:w="3114" w:type="dxa"/>
          </w:tcPr>
          <w:p w14:paraId="59E8F3DE" w14:textId="0FB978DA" w:rsidR="00CE49C5" w:rsidRPr="00DD68A2" w:rsidRDefault="00BC51EE" w:rsidP="003265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68A2">
              <w:rPr>
                <w:rFonts w:asciiTheme="majorHAnsi" w:hAnsiTheme="majorHAnsi" w:cstheme="majorHAnsi"/>
                <w:sz w:val="20"/>
                <w:szCs w:val="20"/>
              </w:rPr>
              <w:t xml:space="preserve">1)Key Question:  </w:t>
            </w:r>
            <w:r w:rsidR="001954D7" w:rsidRPr="00DD68A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13E61" w:rsidRPr="00DD68A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How did Hitler begin his rise to power?</w:t>
            </w:r>
          </w:p>
        </w:tc>
        <w:tc>
          <w:tcPr>
            <w:tcW w:w="5430" w:type="dxa"/>
            <w:gridSpan w:val="3"/>
          </w:tcPr>
          <w:p w14:paraId="6211553F" w14:textId="0422C442" w:rsidR="00E50992" w:rsidRPr="001954D7" w:rsidRDefault="00B43985" w:rsidP="00B24E5E">
            <w:pPr>
              <w:spacing w:after="0"/>
              <w:rPr>
                <w:sz w:val="20"/>
                <w:szCs w:val="20"/>
              </w:rPr>
            </w:pPr>
            <w:r w:rsidRPr="00B43985">
              <w:rPr>
                <w:sz w:val="20"/>
                <w:szCs w:val="20"/>
              </w:rPr>
              <w:t xml:space="preserve">LG1 – Build your knowledge of the early influences on Adolf Hitler.   </w:t>
            </w:r>
          </w:p>
        </w:tc>
        <w:tc>
          <w:tcPr>
            <w:tcW w:w="726" w:type="dxa"/>
          </w:tcPr>
          <w:p w14:paraId="000DA362" w14:textId="3DC6C58D" w:rsidR="00E50992" w:rsidRPr="001954D7" w:rsidRDefault="00E50992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1954D7" w:rsidRDefault="00E50992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1954D7" w:rsidRDefault="00E50992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8E416C" w:rsidRPr="001954D7" w14:paraId="6905CFC4" w14:textId="77777777" w:rsidTr="003D026D">
        <w:trPr>
          <w:trHeight w:val="225"/>
        </w:trPr>
        <w:tc>
          <w:tcPr>
            <w:tcW w:w="3114" w:type="dxa"/>
          </w:tcPr>
          <w:p w14:paraId="37306911" w14:textId="354DE64D" w:rsidR="008E416C" w:rsidRPr="00DD68A2" w:rsidRDefault="00BC51EE" w:rsidP="001954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68A2">
              <w:rPr>
                <w:rFonts w:asciiTheme="majorHAnsi" w:hAnsiTheme="majorHAnsi" w:cstheme="majorHAnsi"/>
                <w:sz w:val="20"/>
                <w:szCs w:val="20"/>
              </w:rPr>
              <w:t xml:space="preserve">2) Key Question– </w:t>
            </w:r>
            <w:r w:rsidR="00913E61" w:rsidRPr="00DD68A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How did Hitler transform the Nazi party in the early 1920s?</w:t>
            </w:r>
          </w:p>
          <w:p w14:paraId="498DDBB4" w14:textId="0E92F793" w:rsidR="004F59A1" w:rsidRPr="00DD68A2" w:rsidRDefault="004F59A1" w:rsidP="00B24E5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6AB8D389" w14:textId="77777777" w:rsidR="00A60CE7" w:rsidRPr="00A60CE7" w:rsidRDefault="00A60CE7" w:rsidP="00A60CE7">
            <w:pPr>
              <w:spacing w:after="0"/>
              <w:rPr>
                <w:sz w:val="20"/>
                <w:szCs w:val="20"/>
              </w:rPr>
            </w:pPr>
            <w:r w:rsidRPr="00A60CE7">
              <w:rPr>
                <w:sz w:val="20"/>
                <w:szCs w:val="20"/>
              </w:rPr>
              <w:t xml:space="preserve">LG1 – Build your knowledge of the key features of the Nazi party and how it developed.  </w:t>
            </w:r>
          </w:p>
          <w:p w14:paraId="4F982B60" w14:textId="77777777" w:rsidR="00A60CE7" w:rsidRPr="00A60CE7" w:rsidRDefault="00A60CE7" w:rsidP="00A60CE7">
            <w:pPr>
              <w:spacing w:after="0"/>
              <w:rPr>
                <w:sz w:val="20"/>
                <w:szCs w:val="20"/>
              </w:rPr>
            </w:pPr>
            <w:r w:rsidRPr="00A60CE7">
              <w:rPr>
                <w:sz w:val="20"/>
                <w:szCs w:val="20"/>
              </w:rPr>
              <w:t xml:space="preserve">LG2 – Apply your knowledge of the early Nazi party to evaluate the usefulness of sources.  </w:t>
            </w:r>
          </w:p>
          <w:p w14:paraId="41477595" w14:textId="5E8DC570" w:rsidR="008E416C" w:rsidRPr="001954D7" w:rsidRDefault="00A60CE7" w:rsidP="00B24E5E">
            <w:pPr>
              <w:spacing w:after="0"/>
              <w:rPr>
                <w:sz w:val="20"/>
                <w:szCs w:val="20"/>
              </w:rPr>
            </w:pPr>
            <w:r w:rsidRPr="00A60CE7">
              <w:rPr>
                <w:sz w:val="20"/>
                <w:szCs w:val="20"/>
              </w:rPr>
              <w:t>LG3 – Source use</w:t>
            </w:r>
          </w:p>
        </w:tc>
        <w:tc>
          <w:tcPr>
            <w:tcW w:w="726" w:type="dxa"/>
          </w:tcPr>
          <w:p w14:paraId="6232629A" w14:textId="0FC0279D" w:rsidR="008E416C" w:rsidRPr="001954D7" w:rsidRDefault="008E416C" w:rsidP="00B24E5E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8E416C" w:rsidRPr="001954D7" w:rsidRDefault="008E416C" w:rsidP="00B24E5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8E416C" w:rsidRPr="001954D7" w:rsidRDefault="008E416C" w:rsidP="00B24E5E">
            <w:pPr>
              <w:rPr>
                <w:sz w:val="20"/>
                <w:szCs w:val="20"/>
              </w:rPr>
            </w:pPr>
          </w:p>
        </w:tc>
      </w:tr>
      <w:tr w:rsidR="008D491A" w:rsidRPr="001954D7" w14:paraId="0FBDD03C" w14:textId="77777777" w:rsidTr="003D026D">
        <w:trPr>
          <w:trHeight w:val="225"/>
        </w:trPr>
        <w:tc>
          <w:tcPr>
            <w:tcW w:w="3114" w:type="dxa"/>
          </w:tcPr>
          <w:p w14:paraId="4C5777FF" w14:textId="2799E8F8" w:rsidR="003D4C83" w:rsidRPr="00B81251" w:rsidRDefault="00BC51EE" w:rsidP="001954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81251">
              <w:rPr>
                <w:rFonts w:asciiTheme="majorHAnsi" w:hAnsiTheme="majorHAnsi" w:cstheme="majorHAnsi"/>
                <w:sz w:val="20"/>
                <w:szCs w:val="20"/>
              </w:rPr>
              <w:t xml:space="preserve">3) Key Question– </w:t>
            </w:r>
            <w:r w:rsidR="00913E61" w:rsidRPr="00B8125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How far was the Munich Putsch a failure for the Nazis?</w:t>
            </w:r>
          </w:p>
          <w:p w14:paraId="63F525B8" w14:textId="0D0678DD" w:rsidR="008D491A" w:rsidRPr="00B81251" w:rsidRDefault="008D491A" w:rsidP="00B24E5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1FEF165C" w14:textId="77777777" w:rsidR="00B43985" w:rsidRPr="00B43985" w:rsidRDefault="00B43985" w:rsidP="00B43985">
            <w:pPr>
              <w:spacing w:after="0"/>
              <w:rPr>
                <w:sz w:val="20"/>
                <w:szCs w:val="20"/>
              </w:rPr>
            </w:pPr>
            <w:r w:rsidRPr="00B43985">
              <w:rPr>
                <w:sz w:val="20"/>
                <w:szCs w:val="20"/>
              </w:rPr>
              <w:t>LG1 – Build your knowledge of the causes, events and consequences of the Munich Putsch in 1923.</w:t>
            </w:r>
          </w:p>
          <w:p w14:paraId="32399785" w14:textId="77777777" w:rsidR="00B43985" w:rsidRPr="00B43985" w:rsidRDefault="00B43985" w:rsidP="00B43985">
            <w:pPr>
              <w:spacing w:after="0"/>
              <w:rPr>
                <w:sz w:val="20"/>
                <w:szCs w:val="20"/>
              </w:rPr>
            </w:pPr>
            <w:r w:rsidRPr="00B43985">
              <w:rPr>
                <w:sz w:val="20"/>
                <w:szCs w:val="20"/>
              </w:rPr>
              <w:t xml:space="preserve">LG2 – Apply your knowledge of the Munich Putsch to evaluate to what extent it was a failure for the Nazis.  </w:t>
            </w:r>
          </w:p>
          <w:p w14:paraId="4EB4E1E1" w14:textId="5D3755FA" w:rsidR="008D491A" w:rsidRPr="00B81251" w:rsidRDefault="00B43985" w:rsidP="00B24E5E">
            <w:pPr>
              <w:spacing w:after="0"/>
              <w:rPr>
                <w:sz w:val="20"/>
                <w:szCs w:val="20"/>
              </w:rPr>
            </w:pPr>
            <w:r w:rsidRPr="00B43985">
              <w:rPr>
                <w:sz w:val="20"/>
                <w:szCs w:val="20"/>
              </w:rPr>
              <w:t xml:space="preserve">LG3 – Cause and Consequence </w:t>
            </w:r>
          </w:p>
        </w:tc>
        <w:tc>
          <w:tcPr>
            <w:tcW w:w="726" w:type="dxa"/>
          </w:tcPr>
          <w:p w14:paraId="0C4A4D02" w14:textId="77777777" w:rsidR="008D491A" w:rsidRPr="001954D7" w:rsidRDefault="008D491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8D491A" w:rsidRPr="001954D7" w:rsidRDefault="008D491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8D491A" w:rsidRPr="001954D7" w:rsidRDefault="008D491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8B5004" w:rsidRPr="001954D7" w14:paraId="062B3143" w14:textId="77777777" w:rsidTr="003D026D">
        <w:trPr>
          <w:trHeight w:val="225"/>
        </w:trPr>
        <w:tc>
          <w:tcPr>
            <w:tcW w:w="3114" w:type="dxa"/>
          </w:tcPr>
          <w:p w14:paraId="115C0CE4" w14:textId="00AA1677" w:rsidR="00B81251" w:rsidRPr="00B81251" w:rsidRDefault="00BC51EE" w:rsidP="00B81251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954D7">
              <w:rPr>
                <w:rFonts w:asciiTheme="majorHAnsi" w:hAnsiTheme="majorHAnsi" w:cstheme="majorHAnsi"/>
                <w:sz w:val="20"/>
                <w:szCs w:val="20"/>
              </w:rPr>
              <w:t xml:space="preserve">4)Key Question– </w:t>
            </w:r>
            <w:r w:rsidR="00B81251" w:rsidRPr="00B8125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Why did support for the Nazi party begin to increase following the Munich Putsch?</w:t>
            </w:r>
          </w:p>
          <w:p w14:paraId="2D45A128" w14:textId="1367312A" w:rsidR="003D4C83" w:rsidRPr="003D4C83" w:rsidRDefault="003D4C83" w:rsidP="001954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AF1D2A" w14:textId="70F94F8A" w:rsidR="008B5004" w:rsidRPr="001954D7" w:rsidRDefault="008B5004" w:rsidP="00B24E5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4DA1A7BE" w14:textId="77777777" w:rsidR="00DE21E0" w:rsidRPr="00DE21E0" w:rsidRDefault="00DE21E0" w:rsidP="00DE21E0">
            <w:pPr>
              <w:spacing w:after="0"/>
              <w:rPr>
                <w:sz w:val="20"/>
                <w:szCs w:val="20"/>
              </w:rPr>
            </w:pPr>
            <w:r w:rsidRPr="00DE21E0">
              <w:rPr>
                <w:sz w:val="20"/>
                <w:szCs w:val="20"/>
              </w:rPr>
              <w:t xml:space="preserve">LG1 – Build your knowledge of how the Nazi party changed following the Munich Putsch along with the impact of the Wall Street Crash in 1929.  </w:t>
            </w:r>
          </w:p>
          <w:p w14:paraId="4DACF518" w14:textId="77777777" w:rsidR="00DE21E0" w:rsidRPr="00DE21E0" w:rsidRDefault="00DE21E0" w:rsidP="00DE21E0">
            <w:pPr>
              <w:spacing w:after="0"/>
              <w:rPr>
                <w:sz w:val="20"/>
                <w:szCs w:val="20"/>
              </w:rPr>
            </w:pPr>
            <w:r w:rsidRPr="00DE21E0">
              <w:rPr>
                <w:sz w:val="20"/>
                <w:szCs w:val="20"/>
              </w:rPr>
              <w:t xml:space="preserve">LG2 – Apply your knowledge to evaluate which factor was the most important in increasing support for the Nazis.  </w:t>
            </w:r>
          </w:p>
          <w:p w14:paraId="32FE8BC8" w14:textId="32FF9C7F" w:rsidR="008B5004" w:rsidRPr="001954D7" w:rsidRDefault="00DE21E0" w:rsidP="00B24E5E">
            <w:pPr>
              <w:spacing w:after="0"/>
              <w:rPr>
                <w:sz w:val="20"/>
                <w:szCs w:val="20"/>
              </w:rPr>
            </w:pPr>
            <w:r w:rsidRPr="00DE21E0">
              <w:rPr>
                <w:sz w:val="20"/>
                <w:szCs w:val="20"/>
              </w:rPr>
              <w:t>LG3 – Importance</w:t>
            </w:r>
          </w:p>
        </w:tc>
        <w:tc>
          <w:tcPr>
            <w:tcW w:w="726" w:type="dxa"/>
          </w:tcPr>
          <w:p w14:paraId="6A4541FC" w14:textId="77777777" w:rsidR="008B5004" w:rsidRPr="001954D7" w:rsidRDefault="008B5004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8B5004" w:rsidRPr="001954D7" w:rsidRDefault="008B5004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8B5004" w:rsidRPr="001954D7" w:rsidRDefault="008B5004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A46EED" w:rsidRPr="001954D7" w14:paraId="026C3774" w14:textId="77777777" w:rsidTr="003D026D">
        <w:trPr>
          <w:trHeight w:val="225"/>
        </w:trPr>
        <w:tc>
          <w:tcPr>
            <w:tcW w:w="3114" w:type="dxa"/>
          </w:tcPr>
          <w:p w14:paraId="57839D9D" w14:textId="7A2445C2" w:rsidR="00A46EED" w:rsidRPr="00A46EED" w:rsidRDefault="00A46EED" w:rsidP="00A46E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5) </w:t>
            </w:r>
            <w:r w:rsidRPr="00A46EED">
              <w:rPr>
                <w:rFonts w:asciiTheme="majorHAnsi" w:hAnsiTheme="majorHAnsi" w:cstheme="majorHAnsi"/>
                <w:sz w:val="20"/>
                <w:szCs w:val="20"/>
              </w:rPr>
              <w:t xml:space="preserve">Key Question– </w:t>
            </w:r>
            <w:r w:rsidRPr="00A46EED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So just how important was the Wall Street Crash in Hitler’s rise to power?</w:t>
            </w:r>
          </w:p>
          <w:p w14:paraId="2195764D" w14:textId="77777777" w:rsidR="00A46EED" w:rsidRPr="001954D7" w:rsidRDefault="00A46EED" w:rsidP="00B8125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1A040544" w14:textId="77777777" w:rsidR="00A46EED" w:rsidRPr="00A46EED" w:rsidRDefault="00A46EED" w:rsidP="00A46EED">
            <w:pPr>
              <w:spacing w:after="0"/>
              <w:rPr>
                <w:sz w:val="20"/>
                <w:szCs w:val="20"/>
              </w:rPr>
            </w:pPr>
            <w:r w:rsidRPr="00A46EED">
              <w:rPr>
                <w:sz w:val="20"/>
                <w:szCs w:val="20"/>
              </w:rPr>
              <w:t xml:space="preserve">LG1 – Build your knowledge of how the Weimar republic and its enemies responded to the Great Depression.  </w:t>
            </w:r>
          </w:p>
          <w:p w14:paraId="274ABCC0" w14:textId="77777777" w:rsidR="00A46EED" w:rsidRPr="00A46EED" w:rsidRDefault="00A46EED" w:rsidP="00A46EED">
            <w:pPr>
              <w:spacing w:after="0"/>
              <w:rPr>
                <w:sz w:val="20"/>
                <w:szCs w:val="20"/>
              </w:rPr>
            </w:pPr>
            <w:r w:rsidRPr="00A46EED">
              <w:rPr>
                <w:sz w:val="20"/>
                <w:szCs w:val="20"/>
              </w:rPr>
              <w:t xml:space="preserve">LG2 – Apply your knowledge to explain why historians’ interpretations of the Wall Street Crash differ.  </w:t>
            </w:r>
          </w:p>
          <w:p w14:paraId="7DE83538" w14:textId="39A35F26" w:rsidR="00A46EED" w:rsidRPr="00A46EED" w:rsidRDefault="00A46EED" w:rsidP="00A46EED">
            <w:pPr>
              <w:spacing w:after="0"/>
              <w:rPr>
                <w:sz w:val="20"/>
                <w:szCs w:val="20"/>
              </w:rPr>
            </w:pPr>
            <w:r w:rsidRPr="00A46EED">
              <w:rPr>
                <w:sz w:val="20"/>
                <w:szCs w:val="20"/>
              </w:rPr>
              <w:t>LG3 – Importance, Source use, Interpretation</w:t>
            </w:r>
          </w:p>
        </w:tc>
        <w:tc>
          <w:tcPr>
            <w:tcW w:w="726" w:type="dxa"/>
          </w:tcPr>
          <w:p w14:paraId="504EAFF6" w14:textId="77777777" w:rsidR="00A46EED" w:rsidRPr="001954D7" w:rsidRDefault="00A46EED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5C14BB4" w14:textId="77777777" w:rsidR="00A46EED" w:rsidRPr="001954D7" w:rsidRDefault="00A46EED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3822258" w14:textId="77777777" w:rsidR="00A46EED" w:rsidRPr="001954D7" w:rsidRDefault="00A46EED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F77EE9" w:rsidRPr="001954D7" w14:paraId="07BCA899" w14:textId="77777777" w:rsidTr="003D026D">
        <w:trPr>
          <w:trHeight w:val="225"/>
        </w:trPr>
        <w:tc>
          <w:tcPr>
            <w:tcW w:w="3114" w:type="dxa"/>
          </w:tcPr>
          <w:p w14:paraId="1AFEB1FF" w14:textId="5D957DD7" w:rsidR="00F77EE9" w:rsidRPr="001954D7" w:rsidRDefault="00A46EED" w:rsidP="00BC51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F77EE9" w:rsidRPr="001954D7">
              <w:rPr>
                <w:rFonts w:asciiTheme="majorHAnsi" w:hAnsiTheme="majorHAnsi" w:cstheme="majorHAnsi"/>
                <w:sz w:val="20"/>
                <w:szCs w:val="20"/>
              </w:rPr>
              <w:t xml:space="preserve">) Key Question - </w:t>
            </w:r>
            <w:r w:rsidR="00913E61" w:rsidRPr="00913E6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Why did people vote for Hitler in 1932?</w:t>
            </w:r>
          </w:p>
        </w:tc>
        <w:tc>
          <w:tcPr>
            <w:tcW w:w="5430" w:type="dxa"/>
            <w:gridSpan w:val="3"/>
          </w:tcPr>
          <w:p w14:paraId="0EAB5DD0" w14:textId="77777777" w:rsidR="00727F83" w:rsidRPr="00727F83" w:rsidRDefault="00727F83" w:rsidP="00727F83">
            <w:pPr>
              <w:spacing w:after="0"/>
              <w:rPr>
                <w:sz w:val="20"/>
                <w:szCs w:val="20"/>
              </w:rPr>
            </w:pPr>
            <w:r w:rsidRPr="00727F83">
              <w:rPr>
                <w:sz w:val="20"/>
                <w:szCs w:val="20"/>
              </w:rPr>
              <w:t>LG2 – Apply your knowledge of the Nazi party to explain why their slogans appealed to specific groups in 1932.</w:t>
            </w:r>
          </w:p>
          <w:p w14:paraId="37FF5396" w14:textId="3C3FF9C4" w:rsidR="00F77EE9" w:rsidRPr="001954D7" w:rsidRDefault="00727F83" w:rsidP="001954D7">
            <w:pPr>
              <w:spacing w:after="0"/>
              <w:rPr>
                <w:sz w:val="20"/>
                <w:szCs w:val="20"/>
              </w:rPr>
            </w:pPr>
            <w:r w:rsidRPr="00727F83">
              <w:rPr>
                <w:sz w:val="20"/>
                <w:szCs w:val="20"/>
              </w:rPr>
              <w:t>LG3 – Source use and Interpretation</w:t>
            </w:r>
          </w:p>
        </w:tc>
        <w:tc>
          <w:tcPr>
            <w:tcW w:w="726" w:type="dxa"/>
          </w:tcPr>
          <w:p w14:paraId="59367410" w14:textId="77777777" w:rsidR="00F77EE9" w:rsidRPr="001954D7" w:rsidRDefault="00F77EE9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0F6A19" w14:textId="77777777" w:rsidR="00F77EE9" w:rsidRPr="001954D7" w:rsidRDefault="00F77EE9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F660437" w14:textId="77777777" w:rsidR="00F77EE9" w:rsidRPr="001954D7" w:rsidRDefault="00F77EE9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5774AC" w:rsidRPr="001954D7" w14:paraId="6A253282" w14:textId="77777777" w:rsidTr="003D026D">
        <w:trPr>
          <w:trHeight w:val="225"/>
        </w:trPr>
        <w:tc>
          <w:tcPr>
            <w:tcW w:w="3114" w:type="dxa"/>
          </w:tcPr>
          <w:p w14:paraId="01432BFE" w14:textId="58C19AF7" w:rsidR="005774AC" w:rsidRPr="001954D7" w:rsidRDefault="00A46EED" w:rsidP="00BC51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266A0C" w:rsidRPr="001954D7">
              <w:rPr>
                <w:rFonts w:asciiTheme="majorHAnsi" w:hAnsiTheme="majorHAnsi" w:cstheme="majorHAnsi"/>
                <w:sz w:val="20"/>
                <w:szCs w:val="20"/>
              </w:rPr>
              <w:t>) Key Question -</w:t>
            </w:r>
            <w:r w:rsidR="00266A0C" w:rsidRPr="001954D7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u w:val="single"/>
                <w:lang w:eastAsia="en-GB"/>
              </w:rPr>
              <w:t xml:space="preserve"> </w:t>
            </w:r>
            <w:r w:rsidR="00913E61" w:rsidRPr="00913E6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Did Hitler become Chancellor in 1933 due to the failures of others?</w:t>
            </w:r>
          </w:p>
        </w:tc>
        <w:tc>
          <w:tcPr>
            <w:tcW w:w="5430" w:type="dxa"/>
            <w:gridSpan w:val="3"/>
          </w:tcPr>
          <w:p w14:paraId="791AB10A" w14:textId="77777777" w:rsidR="00326505" w:rsidRPr="00A46EED" w:rsidRDefault="00326505" w:rsidP="00326505">
            <w:pPr>
              <w:spacing w:after="0"/>
              <w:rPr>
                <w:sz w:val="20"/>
                <w:szCs w:val="20"/>
              </w:rPr>
            </w:pPr>
            <w:r w:rsidRPr="00A46EED">
              <w:rPr>
                <w:sz w:val="20"/>
                <w:szCs w:val="20"/>
              </w:rPr>
              <w:t>LG1 – Build your knowledge of the mistakes made by Weimar politicians that enabled Hitler to take power.</w:t>
            </w:r>
          </w:p>
          <w:p w14:paraId="1A56446B" w14:textId="51EFD712" w:rsidR="00326505" w:rsidRPr="00A46EED" w:rsidRDefault="00326505" w:rsidP="00326505">
            <w:pPr>
              <w:spacing w:after="0"/>
              <w:rPr>
                <w:sz w:val="20"/>
                <w:szCs w:val="20"/>
              </w:rPr>
            </w:pPr>
            <w:r w:rsidRPr="00A46EED">
              <w:rPr>
                <w:sz w:val="20"/>
                <w:szCs w:val="20"/>
              </w:rPr>
              <w:t xml:space="preserve">LG2 – Apply your knowledge to evaluate the importance of the factors in Hitler’s rise to power.  </w:t>
            </w:r>
          </w:p>
          <w:p w14:paraId="08FB7124" w14:textId="624929F4" w:rsidR="005774AC" w:rsidRPr="001954D7" w:rsidRDefault="00326505" w:rsidP="00326505">
            <w:pPr>
              <w:spacing w:after="0"/>
              <w:rPr>
                <w:sz w:val="20"/>
                <w:szCs w:val="20"/>
              </w:rPr>
            </w:pPr>
            <w:r w:rsidRPr="00A46EED">
              <w:rPr>
                <w:sz w:val="20"/>
                <w:szCs w:val="20"/>
              </w:rPr>
              <w:t>LG3 – Importance</w:t>
            </w:r>
          </w:p>
        </w:tc>
        <w:tc>
          <w:tcPr>
            <w:tcW w:w="726" w:type="dxa"/>
          </w:tcPr>
          <w:p w14:paraId="31301898" w14:textId="77777777" w:rsidR="005774AC" w:rsidRPr="001954D7" w:rsidRDefault="005774AC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D2C4C23" w14:textId="77777777" w:rsidR="005774AC" w:rsidRPr="001954D7" w:rsidRDefault="005774AC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7718C6E" w14:textId="77777777" w:rsidR="005774AC" w:rsidRPr="001954D7" w:rsidRDefault="005774AC" w:rsidP="00BC51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E0DDE14" w14:textId="2BDB6E34" w:rsidR="00553593" w:rsidRPr="001954D7" w:rsidRDefault="00326505">
      <w:pPr>
        <w:rPr>
          <w:sz w:val="20"/>
          <w:szCs w:val="20"/>
        </w:rPr>
      </w:pPr>
      <w:r w:rsidRPr="001954D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3DC0D" wp14:editId="4B61699B">
                <wp:simplePos x="0" y="0"/>
                <wp:positionH relativeFrom="margin">
                  <wp:align>left</wp:align>
                </wp:positionH>
                <wp:positionV relativeFrom="paragraph">
                  <wp:posOffset>8884920</wp:posOffset>
                </wp:positionV>
                <wp:extent cx="675322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3E80DBD5" w14:textId="4500D19C" w:rsidR="00B23497" w:rsidRPr="007D0FDE" w:rsidRDefault="00BC51EE" w:rsidP="00BC51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This unit </w:t>
                            </w:r>
                            <w:r w:rsidR="00C01A0E">
                              <w:rPr>
                                <w:sz w:val="20"/>
                              </w:rPr>
                              <w:t xml:space="preserve">runs at the same time as your Weimar Republic unit that you have just studied.  </w:t>
                            </w:r>
                            <w:proofErr w:type="gramStart"/>
                            <w:r w:rsidR="00C01A0E">
                              <w:rPr>
                                <w:sz w:val="20"/>
                              </w:rPr>
                              <w:t>So</w:t>
                            </w:r>
                            <w:proofErr w:type="gramEnd"/>
                            <w:r w:rsidR="00C01A0E">
                              <w:rPr>
                                <w:sz w:val="20"/>
                              </w:rPr>
                              <w:t xml:space="preserve"> keep in mind what the situation was like in the Weimar Republic during the 1920s and compare it to the experiences of Hitler and the Nazis.</w:t>
                            </w:r>
                            <w:r w:rsidR="003D4EF0">
                              <w:rPr>
                                <w:sz w:val="20"/>
                              </w:rPr>
                              <w:t xml:space="preserve">  </w:t>
                            </w:r>
                            <w:r w:rsidR="00C01A0E">
                              <w:rPr>
                                <w:sz w:val="20"/>
                              </w:rPr>
                              <w:t>We will continue to build on key skills for this unit</w:t>
                            </w:r>
                            <w:r w:rsidR="003D4EF0">
                              <w:rPr>
                                <w:sz w:val="20"/>
                              </w:rPr>
                              <w:t xml:space="preserve"> such as source analysis and evaluating the usefulness of your evidence. We will now be adding experience of analysing different interpretations into your mix of historical skills.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99.6pt;width:531.7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3E80DBD5" w14:textId="4500D19C" w:rsidR="00B23497" w:rsidRPr="007D0FDE" w:rsidRDefault="00BC51EE" w:rsidP="00BC51E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This unit </w:t>
                      </w:r>
                      <w:r w:rsidR="00C01A0E">
                        <w:rPr>
                          <w:sz w:val="20"/>
                        </w:rPr>
                        <w:t xml:space="preserve">runs at the same time as your Weimar Republic unit that you have just studied.  </w:t>
                      </w:r>
                      <w:proofErr w:type="gramStart"/>
                      <w:r w:rsidR="00C01A0E">
                        <w:rPr>
                          <w:sz w:val="20"/>
                        </w:rPr>
                        <w:t>So</w:t>
                      </w:r>
                      <w:proofErr w:type="gramEnd"/>
                      <w:r w:rsidR="00C01A0E">
                        <w:rPr>
                          <w:sz w:val="20"/>
                        </w:rPr>
                        <w:t xml:space="preserve"> keep in mind what the situation was like in the Weimar Republic during the 1920s and compare it to the experiences of Hitler and the Nazis.</w:t>
                      </w:r>
                      <w:r w:rsidR="003D4EF0">
                        <w:rPr>
                          <w:sz w:val="20"/>
                        </w:rPr>
                        <w:t xml:space="preserve">  </w:t>
                      </w:r>
                      <w:r w:rsidR="00C01A0E">
                        <w:rPr>
                          <w:sz w:val="20"/>
                        </w:rPr>
                        <w:t>We will continue to build on key skills for this unit</w:t>
                      </w:r>
                      <w:r w:rsidR="003D4EF0">
                        <w:rPr>
                          <w:sz w:val="20"/>
                        </w:rPr>
                        <w:t xml:space="preserve"> such as source analysis and evaluating the usefulness of your evidence. We will now be adding experience of analysing different interpretations into your mix of historical skills.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69CB7E5B" w:rsidR="00471B37" w:rsidRPr="001954D7" w:rsidRDefault="00471B37">
      <w:pPr>
        <w:rPr>
          <w:sz w:val="20"/>
          <w:szCs w:val="20"/>
        </w:rPr>
      </w:pPr>
    </w:p>
    <w:sectPr w:rsidR="00471B37" w:rsidRPr="001954D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CDF"/>
    <w:multiLevelType w:val="hybridMultilevel"/>
    <w:tmpl w:val="478E7BB4"/>
    <w:lvl w:ilvl="0" w:tplc="2C8EB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09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44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E4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C3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C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64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83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533B5"/>
    <w:multiLevelType w:val="hybridMultilevel"/>
    <w:tmpl w:val="DB34F0B2"/>
    <w:lvl w:ilvl="0" w:tplc="6F0C9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46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EE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D49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0C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EB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C7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65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3C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2A5504"/>
    <w:multiLevelType w:val="hybridMultilevel"/>
    <w:tmpl w:val="837222B6"/>
    <w:lvl w:ilvl="0" w:tplc="F508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A7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89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E6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86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84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06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E0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67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5D3B1E"/>
    <w:multiLevelType w:val="hybridMultilevel"/>
    <w:tmpl w:val="57B09796"/>
    <w:lvl w:ilvl="0" w:tplc="E11C9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7EF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7EF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0F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66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A82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25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0F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6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7F047A"/>
    <w:multiLevelType w:val="hybridMultilevel"/>
    <w:tmpl w:val="4E42A2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05B"/>
    <w:multiLevelType w:val="hybridMultilevel"/>
    <w:tmpl w:val="99F4BBAA"/>
    <w:lvl w:ilvl="0" w:tplc="F0B28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69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06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E0C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4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8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0C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8B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760FDC"/>
    <w:multiLevelType w:val="hybridMultilevel"/>
    <w:tmpl w:val="E152B156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4D11"/>
    <w:multiLevelType w:val="hybridMultilevel"/>
    <w:tmpl w:val="74EE2E8E"/>
    <w:lvl w:ilvl="0" w:tplc="6622C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6D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A5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06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BE6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69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C0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2F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A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955FBA"/>
    <w:multiLevelType w:val="hybridMultilevel"/>
    <w:tmpl w:val="C656465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B23D1"/>
    <w:multiLevelType w:val="hybridMultilevel"/>
    <w:tmpl w:val="9E0EFBE6"/>
    <w:lvl w:ilvl="0" w:tplc="4C1AF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0C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2D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67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85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A3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260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EF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C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B00582"/>
    <w:multiLevelType w:val="hybridMultilevel"/>
    <w:tmpl w:val="DED084BA"/>
    <w:lvl w:ilvl="0" w:tplc="56A2F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45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68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C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C0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A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A5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8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A3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2BD4744"/>
    <w:multiLevelType w:val="hybridMultilevel"/>
    <w:tmpl w:val="7876D1F4"/>
    <w:lvl w:ilvl="0" w:tplc="3A240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B47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A8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4EE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E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A21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FE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09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84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C7E5D62"/>
    <w:multiLevelType w:val="hybridMultilevel"/>
    <w:tmpl w:val="ABFED1C0"/>
    <w:lvl w:ilvl="0" w:tplc="51FC8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86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C8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81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00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04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0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E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C3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F893B1D"/>
    <w:multiLevelType w:val="hybridMultilevel"/>
    <w:tmpl w:val="F4EC9CBE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1"/>
  </w:num>
  <w:num w:numId="7">
    <w:abstractNumId w:val="8"/>
  </w:num>
  <w:num w:numId="8">
    <w:abstractNumId w:val="13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954D7"/>
    <w:rsid w:val="001C3968"/>
    <w:rsid w:val="001E6A96"/>
    <w:rsid w:val="001E7AF2"/>
    <w:rsid w:val="002262A8"/>
    <w:rsid w:val="00266A0C"/>
    <w:rsid w:val="00274AAC"/>
    <w:rsid w:val="002A28AD"/>
    <w:rsid w:val="002F259E"/>
    <w:rsid w:val="00326505"/>
    <w:rsid w:val="0033675A"/>
    <w:rsid w:val="003459B1"/>
    <w:rsid w:val="00386707"/>
    <w:rsid w:val="0039552C"/>
    <w:rsid w:val="003B3F69"/>
    <w:rsid w:val="003C5108"/>
    <w:rsid w:val="003C6DFD"/>
    <w:rsid w:val="003D026D"/>
    <w:rsid w:val="003D4C83"/>
    <w:rsid w:val="003D4EF0"/>
    <w:rsid w:val="00470D54"/>
    <w:rsid w:val="00471B37"/>
    <w:rsid w:val="004C50D5"/>
    <w:rsid w:val="004D42C0"/>
    <w:rsid w:val="004D4AD1"/>
    <w:rsid w:val="004F59A1"/>
    <w:rsid w:val="00500F22"/>
    <w:rsid w:val="00523203"/>
    <w:rsid w:val="005774AC"/>
    <w:rsid w:val="00584245"/>
    <w:rsid w:val="005A3A28"/>
    <w:rsid w:val="005B6FE9"/>
    <w:rsid w:val="00642A9E"/>
    <w:rsid w:val="00693848"/>
    <w:rsid w:val="00703757"/>
    <w:rsid w:val="00727F83"/>
    <w:rsid w:val="00761238"/>
    <w:rsid w:val="0079299F"/>
    <w:rsid w:val="007955C7"/>
    <w:rsid w:val="007D0FDE"/>
    <w:rsid w:val="007D1662"/>
    <w:rsid w:val="007D4110"/>
    <w:rsid w:val="007F5001"/>
    <w:rsid w:val="00827835"/>
    <w:rsid w:val="00831F97"/>
    <w:rsid w:val="0083300B"/>
    <w:rsid w:val="008A1A2A"/>
    <w:rsid w:val="008B5004"/>
    <w:rsid w:val="008D491A"/>
    <w:rsid w:val="008E416C"/>
    <w:rsid w:val="008E74D1"/>
    <w:rsid w:val="00913E61"/>
    <w:rsid w:val="00971232"/>
    <w:rsid w:val="009D7C2F"/>
    <w:rsid w:val="009F6D57"/>
    <w:rsid w:val="00A4322C"/>
    <w:rsid w:val="00A46EED"/>
    <w:rsid w:val="00A60CE7"/>
    <w:rsid w:val="00A962AA"/>
    <w:rsid w:val="00AA2260"/>
    <w:rsid w:val="00AE0ABA"/>
    <w:rsid w:val="00B23497"/>
    <w:rsid w:val="00B24E5E"/>
    <w:rsid w:val="00B43985"/>
    <w:rsid w:val="00B57922"/>
    <w:rsid w:val="00B81251"/>
    <w:rsid w:val="00B85982"/>
    <w:rsid w:val="00B87F01"/>
    <w:rsid w:val="00BC1C13"/>
    <w:rsid w:val="00BC51EE"/>
    <w:rsid w:val="00BF585C"/>
    <w:rsid w:val="00C010E9"/>
    <w:rsid w:val="00C01A0E"/>
    <w:rsid w:val="00C46DA0"/>
    <w:rsid w:val="00C7069B"/>
    <w:rsid w:val="00CE49C5"/>
    <w:rsid w:val="00CF284B"/>
    <w:rsid w:val="00D0070D"/>
    <w:rsid w:val="00D137E1"/>
    <w:rsid w:val="00DD68A2"/>
    <w:rsid w:val="00DE21E0"/>
    <w:rsid w:val="00DF21BB"/>
    <w:rsid w:val="00E048FE"/>
    <w:rsid w:val="00E27C22"/>
    <w:rsid w:val="00E50992"/>
    <w:rsid w:val="00E54214"/>
    <w:rsid w:val="00E8148E"/>
    <w:rsid w:val="00E85B48"/>
    <w:rsid w:val="00E904C9"/>
    <w:rsid w:val="00F15695"/>
    <w:rsid w:val="00F77EE9"/>
    <w:rsid w:val="00FA2489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0E2EA-15EE-47C5-AAFF-C6817461B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Grainger, Ben</cp:lastModifiedBy>
  <cp:revision>8</cp:revision>
  <dcterms:created xsi:type="dcterms:W3CDTF">2020-05-18T08:57:00Z</dcterms:created>
  <dcterms:modified xsi:type="dcterms:W3CDTF">2020-05-29T18:56:00Z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