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5528"/>
        <w:gridCol w:w="469"/>
        <w:gridCol w:w="726"/>
        <w:gridCol w:w="609"/>
        <w:gridCol w:w="711"/>
      </w:tblGrid>
      <w:tr w:rsidR="000F0257" w14:paraId="3F929C82" w14:textId="03B0101A" w:rsidTr="00BD0DA4">
        <w:trPr>
          <w:trHeight w:val="699"/>
        </w:trPr>
        <w:tc>
          <w:tcPr>
            <w:tcW w:w="2547" w:type="dxa"/>
            <w:vAlign w:val="center"/>
          </w:tcPr>
          <w:p w14:paraId="28B4EA70" w14:textId="252BC5C2" w:rsidR="00E85B48" w:rsidRPr="00F15695" w:rsidRDefault="00DD7BEE" w:rsidP="00BD0DA4">
            <w:pPr>
              <w:jc w:val="center"/>
              <w:rPr>
                <w:b/>
              </w:rPr>
            </w:pPr>
            <w:r w:rsidRPr="00BD0DA4">
              <w:rPr>
                <w:b/>
                <w:bCs/>
                <w:color w:val="000000" w:themeColor="text1"/>
                <w:sz w:val="24"/>
                <w:szCs w:val="24"/>
              </w:rPr>
              <w:t xml:space="preserve">Unit </w:t>
            </w:r>
            <w:r w:rsidR="00BD0DA4" w:rsidRPr="00BD0DA4">
              <w:rPr>
                <w:b/>
                <w:bCs/>
                <w:color w:val="000000" w:themeColor="text1"/>
                <w:sz w:val="24"/>
                <w:szCs w:val="24"/>
              </w:rPr>
              <w:t>1</w:t>
            </w:r>
            <w:r w:rsidRPr="00BD0DA4">
              <w:rPr>
                <w:b/>
                <w:bCs/>
                <w:color w:val="000000" w:themeColor="text1"/>
                <w:sz w:val="24"/>
                <w:szCs w:val="24"/>
              </w:rPr>
              <w:t xml:space="preserve"> – </w:t>
            </w:r>
            <w:r w:rsidR="00BD0DA4" w:rsidRPr="00BD0DA4">
              <w:rPr>
                <w:b/>
                <w:sz w:val="24"/>
                <w:szCs w:val="24"/>
              </w:rPr>
              <w:t>The origins of the Cold War to 1945</w:t>
            </w:r>
          </w:p>
        </w:tc>
        <w:tc>
          <w:tcPr>
            <w:tcW w:w="8043" w:type="dxa"/>
            <w:gridSpan w:val="5"/>
            <w:shd w:val="clear" w:color="auto" w:fill="000000" w:themeFill="text1"/>
            <w:vAlign w:val="center"/>
          </w:tcPr>
          <w:p w14:paraId="5F4A96B3" w14:textId="7A42B614" w:rsidR="00BD0DA4" w:rsidRPr="005D652B" w:rsidRDefault="00DD7BEE" w:rsidP="00BD0DA4">
            <w:pPr>
              <w:jc w:val="center"/>
              <w:rPr>
                <w:b/>
                <w:i/>
                <w:sz w:val="28"/>
                <w:szCs w:val="28"/>
              </w:rPr>
            </w:pPr>
            <w:r>
              <w:rPr>
                <w:b/>
                <w:color w:val="FFFFFF" w:themeColor="background1"/>
                <w:sz w:val="28"/>
              </w:rPr>
              <w:t xml:space="preserve">Road Map - </w:t>
            </w:r>
            <w:r>
              <w:rPr>
                <w:b/>
                <w:sz w:val="24"/>
                <w:szCs w:val="24"/>
              </w:rPr>
              <w:t xml:space="preserve"> </w:t>
            </w:r>
            <w:r w:rsidRPr="00E27DC1">
              <w:rPr>
                <w:b/>
                <w:bCs/>
                <w:sz w:val="24"/>
                <w:szCs w:val="24"/>
              </w:rPr>
              <w:t xml:space="preserve"> </w:t>
            </w:r>
            <w:r w:rsidR="00BD0DA4" w:rsidRPr="00BD0DA4">
              <w:rPr>
                <w:b/>
                <w:bCs/>
                <w:sz w:val="28"/>
                <w:szCs w:val="28"/>
              </w:rPr>
              <w:t xml:space="preserve">Year 12 </w:t>
            </w:r>
            <w:r w:rsidR="00BD0DA4" w:rsidRPr="00BD0DA4">
              <w:rPr>
                <w:b/>
                <w:i/>
                <w:sz w:val="28"/>
                <w:szCs w:val="28"/>
              </w:rPr>
              <w:t xml:space="preserve"> </w:t>
            </w:r>
            <w:r w:rsidR="00BD0DA4">
              <w:rPr>
                <w:b/>
                <w:i/>
                <w:sz w:val="28"/>
                <w:szCs w:val="28"/>
              </w:rPr>
              <w:t>‘</w:t>
            </w:r>
            <w:r w:rsidR="00BD0DA4" w:rsidRPr="00BD0DA4">
              <w:rPr>
                <w:b/>
                <w:i/>
                <w:sz w:val="28"/>
                <w:szCs w:val="28"/>
              </w:rPr>
              <w:t>The Cold</w:t>
            </w:r>
            <w:r w:rsidR="00BD0DA4" w:rsidRPr="005D652B">
              <w:rPr>
                <w:b/>
                <w:i/>
                <w:sz w:val="28"/>
                <w:szCs w:val="28"/>
              </w:rPr>
              <w:t xml:space="preserve"> War in Europe 1941-1995</w:t>
            </w:r>
            <w:r w:rsidR="00BD0DA4">
              <w:rPr>
                <w:b/>
                <w:i/>
                <w:sz w:val="28"/>
                <w:szCs w:val="28"/>
              </w:rPr>
              <w:t>’</w:t>
            </w:r>
          </w:p>
          <w:p w14:paraId="14666195" w14:textId="4EC786FA" w:rsidR="00E85B48" w:rsidRPr="00E904C9" w:rsidRDefault="00E85B48" w:rsidP="00BD0DA4">
            <w:pPr>
              <w:jc w:val="center"/>
              <w:rPr>
                <w:b/>
                <w:color w:val="FFFFFF" w:themeColor="background1"/>
              </w:rPr>
            </w:pPr>
          </w:p>
        </w:tc>
      </w:tr>
      <w:tr w:rsidR="00DD7BEE" w14:paraId="06C61167" w14:textId="32188040" w:rsidTr="001A1924">
        <w:trPr>
          <w:trHeight w:val="324"/>
        </w:trPr>
        <w:tc>
          <w:tcPr>
            <w:tcW w:w="2547" w:type="dxa"/>
            <w:vMerge w:val="restart"/>
          </w:tcPr>
          <w:p w14:paraId="72887347" w14:textId="5C186661" w:rsidR="00DD7BEE" w:rsidRPr="00584245" w:rsidRDefault="00DD7BEE" w:rsidP="00B24E5E">
            <w:pPr>
              <w:spacing w:after="0"/>
              <w:rPr>
                <w:sz w:val="20"/>
              </w:rPr>
            </w:pPr>
            <w:r w:rsidRPr="00584245">
              <w:rPr>
                <w:sz w:val="20"/>
              </w:rPr>
              <w:t xml:space="preserve">In this </w:t>
            </w:r>
            <w:r w:rsidR="00BD0DA4">
              <w:rPr>
                <w:sz w:val="20"/>
              </w:rPr>
              <w:t xml:space="preserve">introductory </w:t>
            </w:r>
            <w:r w:rsidRPr="00584245">
              <w:rPr>
                <w:sz w:val="20"/>
              </w:rPr>
              <w:t xml:space="preserve">unit you will </w:t>
            </w:r>
            <w:r w:rsidR="001A1924">
              <w:rPr>
                <w:sz w:val="20"/>
              </w:rPr>
              <w:t xml:space="preserve">have the opportunity to study </w:t>
            </w:r>
            <w:r w:rsidR="00BD0DA4">
              <w:rPr>
                <w:sz w:val="20"/>
              </w:rPr>
              <w:t>the roots of Cold War Hostility; from the Russian Revolution to the tensions within WWII’s Grand Alliance against Hitler.</w:t>
            </w:r>
            <w:r w:rsidR="001A1924">
              <w:rPr>
                <w:sz w:val="20"/>
              </w:rPr>
              <w:t xml:space="preserve">  The aims are as follows:</w:t>
            </w:r>
          </w:p>
          <w:p w14:paraId="4F2EF46A" w14:textId="266CD5A4" w:rsidR="00DD7BEE" w:rsidRPr="00584245" w:rsidRDefault="00DD7BEE" w:rsidP="00B24E5E">
            <w:pPr>
              <w:spacing w:after="0"/>
              <w:rPr>
                <w:sz w:val="20"/>
              </w:rPr>
            </w:pPr>
            <w:r w:rsidRPr="00F15695">
              <w:rPr>
                <w:b/>
                <w:sz w:val="20"/>
              </w:rPr>
              <w:t>LG1</w:t>
            </w:r>
            <w:r w:rsidRPr="00584245">
              <w:rPr>
                <w:sz w:val="20"/>
              </w:rPr>
              <w:t>: Knowledge</w:t>
            </w:r>
          </w:p>
          <w:p w14:paraId="384CC0B5" w14:textId="6E7B450D" w:rsidR="00DD7BEE" w:rsidRPr="00584245" w:rsidRDefault="00DD7BEE" w:rsidP="00B24E5E">
            <w:pPr>
              <w:spacing w:after="0"/>
              <w:rPr>
                <w:sz w:val="20"/>
              </w:rPr>
            </w:pPr>
            <w:r w:rsidRPr="00F15695">
              <w:rPr>
                <w:b/>
                <w:sz w:val="20"/>
              </w:rPr>
              <w:t>LG2</w:t>
            </w:r>
            <w:r w:rsidRPr="00584245">
              <w:rPr>
                <w:sz w:val="20"/>
              </w:rPr>
              <w:t>: Application</w:t>
            </w:r>
          </w:p>
          <w:p w14:paraId="49C0DC09" w14:textId="32861EEB" w:rsidR="00DD7BEE" w:rsidRPr="00584245" w:rsidRDefault="00DD7BEE" w:rsidP="00B24E5E">
            <w:pPr>
              <w:spacing w:after="0"/>
              <w:rPr>
                <w:sz w:val="20"/>
              </w:rPr>
            </w:pPr>
            <w:r w:rsidRPr="00F15695">
              <w:rPr>
                <w:b/>
                <w:sz w:val="20"/>
              </w:rPr>
              <w:t>LG3</w:t>
            </w:r>
            <w:r w:rsidRPr="00584245">
              <w:rPr>
                <w:sz w:val="20"/>
              </w:rPr>
              <w:t>: Skills</w:t>
            </w:r>
          </w:p>
        </w:tc>
        <w:tc>
          <w:tcPr>
            <w:tcW w:w="5528" w:type="dxa"/>
          </w:tcPr>
          <w:p w14:paraId="5A99224F" w14:textId="5282678B" w:rsidR="00DD7BEE" w:rsidRPr="00584245" w:rsidRDefault="00DD7BEE" w:rsidP="00B24E5E">
            <w:pPr>
              <w:spacing w:after="0"/>
              <w:rPr>
                <w:sz w:val="20"/>
              </w:rPr>
            </w:pPr>
            <w:r>
              <w:rPr>
                <w:sz w:val="20"/>
              </w:rPr>
              <w:t>Assessments</w:t>
            </w:r>
          </w:p>
        </w:tc>
        <w:tc>
          <w:tcPr>
            <w:tcW w:w="2515" w:type="dxa"/>
            <w:gridSpan w:val="4"/>
          </w:tcPr>
          <w:p w14:paraId="70FCE77F" w14:textId="21FA5F18" w:rsidR="00DD7BEE" w:rsidRPr="00584245" w:rsidRDefault="00DD7BEE" w:rsidP="00B24E5E">
            <w:pPr>
              <w:spacing w:after="0"/>
              <w:rPr>
                <w:sz w:val="20"/>
              </w:rPr>
            </w:pPr>
            <w:r>
              <w:rPr>
                <w:sz w:val="20"/>
              </w:rPr>
              <w:t>Grades</w:t>
            </w:r>
          </w:p>
        </w:tc>
      </w:tr>
      <w:tr w:rsidR="000B079A" w14:paraId="0684188D" w14:textId="7724BD5A" w:rsidTr="001A1924">
        <w:trPr>
          <w:trHeight w:val="350"/>
        </w:trPr>
        <w:tc>
          <w:tcPr>
            <w:tcW w:w="2547" w:type="dxa"/>
            <w:vMerge/>
          </w:tcPr>
          <w:p w14:paraId="1DEC050A" w14:textId="77777777" w:rsidR="000B079A" w:rsidRPr="00584245" w:rsidRDefault="000B079A" w:rsidP="00B24E5E">
            <w:pPr>
              <w:spacing w:after="0"/>
              <w:rPr>
                <w:sz w:val="20"/>
              </w:rPr>
            </w:pPr>
          </w:p>
        </w:tc>
        <w:tc>
          <w:tcPr>
            <w:tcW w:w="5528" w:type="dxa"/>
          </w:tcPr>
          <w:p w14:paraId="211878DC" w14:textId="77777777" w:rsidR="001A1924" w:rsidRDefault="001A1924" w:rsidP="00BD0DA4">
            <w:pPr>
              <w:spacing w:after="0"/>
              <w:rPr>
                <w:sz w:val="20"/>
                <w:szCs w:val="20"/>
              </w:rPr>
            </w:pPr>
          </w:p>
          <w:p w14:paraId="028A163F" w14:textId="3AEFEB09" w:rsidR="00BD0DA4" w:rsidRPr="00BD0DA4" w:rsidRDefault="00BD0DA4" w:rsidP="00BD0DA4">
            <w:pPr>
              <w:spacing w:after="0"/>
              <w:rPr>
                <w:sz w:val="20"/>
                <w:szCs w:val="20"/>
              </w:rPr>
            </w:pPr>
          </w:p>
        </w:tc>
        <w:tc>
          <w:tcPr>
            <w:tcW w:w="2515" w:type="dxa"/>
            <w:gridSpan w:val="4"/>
          </w:tcPr>
          <w:p w14:paraId="578114D0" w14:textId="77777777" w:rsidR="000B079A" w:rsidRPr="00584245" w:rsidRDefault="000B079A" w:rsidP="00B24E5E">
            <w:pPr>
              <w:spacing w:after="0"/>
              <w:rPr>
                <w:sz w:val="20"/>
              </w:rPr>
            </w:pPr>
          </w:p>
        </w:tc>
      </w:tr>
      <w:tr w:rsidR="000B079A" w14:paraId="3843AE8E" w14:textId="3DEBBB0E" w:rsidTr="001A1924">
        <w:trPr>
          <w:trHeight w:val="285"/>
        </w:trPr>
        <w:tc>
          <w:tcPr>
            <w:tcW w:w="2547" w:type="dxa"/>
            <w:vMerge/>
          </w:tcPr>
          <w:p w14:paraId="76F948BB" w14:textId="77777777" w:rsidR="000B079A" w:rsidRPr="00584245" w:rsidRDefault="000B079A" w:rsidP="00B24E5E">
            <w:pPr>
              <w:spacing w:after="0"/>
              <w:rPr>
                <w:sz w:val="20"/>
              </w:rPr>
            </w:pPr>
          </w:p>
        </w:tc>
        <w:tc>
          <w:tcPr>
            <w:tcW w:w="5528" w:type="dxa"/>
          </w:tcPr>
          <w:p w14:paraId="546816E8" w14:textId="42E1596D" w:rsidR="00BD0DA4" w:rsidRPr="00BD0DA4" w:rsidRDefault="00BD0DA4" w:rsidP="00BD0DA4">
            <w:pPr>
              <w:widowControl w:val="0"/>
              <w:rPr>
                <w:sz w:val="20"/>
                <w:szCs w:val="20"/>
              </w:rPr>
            </w:pPr>
          </w:p>
        </w:tc>
        <w:tc>
          <w:tcPr>
            <w:tcW w:w="2515" w:type="dxa"/>
            <w:gridSpan w:val="4"/>
          </w:tcPr>
          <w:p w14:paraId="1773D4AA" w14:textId="77777777" w:rsidR="000B079A" w:rsidRPr="00584245" w:rsidRDefault="000B079A" w:rsidP="00B24E5E">
            <w:pPr>
              <w:spacing w:after="0"/>
              <w:rPr>
                <w:sz w:val="20"/>
              </w:rPr>
            </w:pPr>
          </w:p>
        </w:tc>
      </w:tr>
      <w:tr w:rsidR="000B079A" w14:paraId="28275D4C" w14:textId="0ED34976" w:rsidTr="001A1924">
        <w:trPr>
          <w:trHeight w:val="255"/>
        </w:trPr>
        <w:tc>
          <w:tcPr>
            <w:tcW w:w="2547" w:type="dxa"/>
            <w:vMerge/>
          </w:tcPr>
          <w:p w14:paraId="613FB33D" w14:textId="77777777" w:rsidR="000B079A" w:rsidRPr="00584245" w:rsidRDefault="000B079A" w:rsidP="00B24E5E">
            <w:pPr>
              <w:spacing w:after="0"/>
              <w:rPr>
                <w:sz w:val="20"/>
              </w:rPr>
            </w:pPr>
          </w:p>
        </w:tc>
        <w:tc>
          <w:tcPr>
            <w:tcW w:w="5528" w:type="dxa"/>
          </w:tcPr>
          <w:p w14:paraId="356586E7" w14:textId="77777777" w:rsidR="00BD0DA4" w:rsidRDefault="00BD0DA4" w:rsidP="00BD0DA4">
            <w:pPr>
              <w:spacing w:after="0"/>
              <w:rPr>
                <w:sz w:val="20"/>
                <w:szCs w:val="20"/>
              </w:rPr>
            </w:pPr>
          </w:p>
          <w:p w14:paraId="63CC1AA7" w14:textId="7E559C99" w:rsidR="00BD0DA4" w:rsidRPr="00BD0DA4" w:rsidRDefault="00BD0DA4" w:rsidP="00BD0DA4">
            <w:pPr>
              <w:spacing w:after="0"/>
              <w:rPr>
                <w:sz w:val="20"/>
                <w:szCs w:val="20"/>
              </w:rPr>
            </w:pPr>
          </w:p>
        </w:tc>
        <w:tc>
          <w:tcPr>
            <w:tcW w:w="2515" w:type="dxa"/>
            <w:gridSpan w:val="4"/>
          </w:tcPr>
          <w:p w14:paraId="5AB5F042" w14:textId="77777777" w:rsidR="000B079A" w:rsidRPr="00584245" w:rsidRDefault="000B079A" w:rsidP="00B24E5E">
            <w:pPr>
              <w:spacing w:after="0"/>
              <w:rPr>
                <w:sz w:val="20"/>
              </w:rPr>
            </w:pPr>
          </w:p>
        </w:tc>
      </w:tr>
      <w:tr w:rsidR="00BD0DA4" w14:paraId="38117466" w14:textId="77777777" w:rsidTr="001A1924">
        <w:trPr>
          <w:trHeight w:val="255"/>
        </w:trPr>
        <w:tc>
          <w:tcPr>
            <w:tcW w:w="2547" w:type="dxa"/>
            <w:vMerge/>
          </w:tcPr>
          <w:p w14:paraId="2A1E7B07" w14:textId="77777777" w:rsidR="00BD0DA4" w:rsidRPr="00584245" w:rsidRDefault="00BD0DA4" w:rsidP="00B24E5E">
            <w:pPr>
              <w:spacing w:after="0"/>
              <w:rPr>
                <w:sz w:val="20"/>
              </w:rPr>
            </w:pPr>
          </w:p>
        </w:tc>
        <w:tc>
          <w:tcPr>
            <w:tcW w:w="5528" w:type="dxa"/>
          </w:tcPr>
          <w:p w14:paraId="61CD541D" w14:textId="77777777" w:rsidR="00BD0DA4" w:rsidRDefault="00BD0DA4" w:rsidP="00BD0DA4">
            <w:pPr>
              <w:spacing w:after="0"/>
              <w:rPr>
                <w:sz w:val="20"/>
                <w:szCs w:val="20"/>
              </w:rPr>
            </w:pPr>
          </w:p>
          <w:p w14:paraId="6E627A41" w14:textId="12F5265C" w:rsidR="00BD0DA4" w:rsidRDefault="00BD0DA4" w:rsidP="00BD0DA4">
            <w:pPr>
              <w:spacing w:after="0"/>
              <w:rPr>
                <w:sz w:val="20"/>
                <w:szCs w:val="20"/>
              </w:rPr>
            </w:pPr>
          </w:p>
        </w:tc>
        <w:tc>
          <w:tcPr>
            <w:tcW w:w="2515" w:type="dxa"/>
            <w:gridSpan w:val="4"/>
          </w:tcPr>
          <w:p w14:paraId="52F91117" w14:textId="77777777" w:rsidR="00BD0DA4" w:rsidRPr="00584245" w:rsidRDefault="00BD0DA4" w:rsidP="00B24E5E">
            <w:pPr>
              <w:spacing w:after="0"/>
              <w:rPr>
                <w:sz w:val="20"/>
              </w:rPr>
            </w:pPr>
          </w:p>
        </w:tc>
      </w:tr>
      <w:tr w:rsidR="000B079A" w14:paraId="5878E7ED" w14:textId="7AF594F8" w:rsidTr="001A1924">
        <w:trPr>
          <w:trHeight w:val="270"/>
        </w:trPr>
        <w:tc>
          <w:tcPr>
            <w:tcW w:w="2547" w:type="dxa"/>
            <w:vMerge/>
          </w:tcPr>
          <w:p w14:paraId="098BF877" w14:textId="77777777" w:rsidR="000B079A" w:rsidRPr="00584245" w:rsidRDefault="000B079A" w:rsidP="00B24E5E">
            <w:pPr>
              <w:spacing w:after="0"/>
              <w:rPr>
                <w:sz w:val="20"/>
              </w:rPr>
            </w:pPr>
          </w:p>
        </w:tc>
        <w:tc>
          <w:tcPr>
            <w:tcW w:w="5528" w:type="dxa"/>
          </w:tcPr>
          <w:p w14:paraId="0BBF0A04" w14:textId="77777777" w:rsidR="000B079A" w:rsidRDefault="000B079A" w:rsidP="00BD0DA4">
            <w:pPr>
              <w:spacing w:after="0"/>
              <w:rPr>
                <w:sz w:val="20"/>
                <w:szCs w:val="20"/>
              </w:rPr>
            </w:pPr>
          </w:p>
          <w:p w14:paraId="59C793AB" w14:textId="1D20BB52" w:rsidR="00BD0DA4" w:rsidRPr="00BD0DA4" w:rsidRDefault="00BD0DA4" w:rsidP="00BD0DA4">
            <w:pPr>
              <w:spacing w:after="0"/>
              <w:rPr>
                <w:sz w:val="20"/>
                <w:szCs w:val="20"/>
              </w:rPr>
            </w:pPr>
          </w:p>
        </w:tc>
        <w:tc>
          <w:tcPr>
            <w:tcW w:w="2515" w:type="dxa"/>
            <w:gridSpan w:val="4"/>
          </w:tcPr>
          <w:p w14:paraId="3A60DF50" w14:textId="77777777" w:rsidR="000B079A" w:rsidRPr="00584245" w:rsidRDefault="000B079A" w:rsidP="00B24E5E">
            <w:pPr>
              <w:spacing w:after="0"/>
              <w:rPr>
                <w:sz w:val="20"/>
              </w:rPr>
            </w:pPr>
          </w:p>
        </w:tc>
      </w:tr>
      <w:tr w:rsidR="000B079A"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0F0257" w:rsidRDefault="001E7AF2" w:rsidP="00E904C9">
            <w:pPr>
              <w:jc w:val="center"/>
              <w:rPr>
                <w:b/>
              </w:rPr>
            </w:pPr>
            <w:r>
              <w:rPr>
                <w:b/>
              </w:rPr>
              <w:t>Themes</w:t>
            </w:r>
          </w:p>
        </w:tc>
        <w:tc>
          <w:tcPr>
            <w:tcW w:w="5997" w:type="dxa"/>
            <w:gridSpan w:val="2"/>
            <w:shd w:val="clear" w:color="auto" w:fill="D9D9D9" w:themeFill="background1" w:themeFillShade="D9"/>
            <w:vAlign w:val="center"/>
          </w:tcPr>
          <w:p w14:paraId="6C88901A" w14:textId="66EB123D" w:rsidR="00CE49C5" w:rsidRPr="000F0257" w:rsidRDefault="00831F97" w:rsidP="00E904C9">
            <w:pPr>
              <w:jc w:val="center"/>
              <w:rPr>
                <w:b/>
              </w:rPr>
            </w:pPr>
            <w:r w:rsidRPr="000F0257">
              <w:rPr>
                <w:b/>
              </w:rPr>
              <w:t>Learning Goals/Outcomes</w:t>
            </w:r>
            <w:r w:rsidR="000A4ADB" w:rsidRPr="000F0257">
              <w:rPr>
                <w:b/>
              </w:rPr>
              <w:t>/</w:t>
            </w:r>
            <w:r w:rsidR="00584245" w:rsidRPr="000F0257">
              <w:rPr>
                <w:b/>
              </w:rPr>
              <w:t>Content</w:t>
            </w:r>
          </w:p>
        </w:tc>
        <w:tc>
          <w:tcPr>
            <w:tcW w:w="726" w:type="dxa"/>
          </w:tcPr>
          <w:p w14:paraId="4E0D1487" w14:textId="16DB7890" w:rsidR="00CE49C5" w:rsidRDefault="003459B1" w:rsidP="00B24E5E">
            <w:r>
              <w:rPr>
                <w:noProof/>
              </w:rPr>
              <mc:AlternateContent>
                <mc:Choice Requires="wpg">
                  <w:drawing>
                    <wp:anchor distT="0" distB="0" distL="114300" distR="114300" simplePos="0" relativeHeight="251670528"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5400000">
                                  <a:off x="467678" y="58102"/>
                                  <a:ext cx="314325" cy="242570"/>
                                </a:xfrm>
                                <a:prstGeom prst="rect">
                                  <a:avLst/>
                                </a:prstGeom>
                              </pic:spPr>
                            </pic:pic>
                          </wpg:wgp>
                        </a:graphicData>
                      </a:graphic>
                    </wp:anchor>
                  </w:drawing>
                </mc:Choice>
                <mc:Fallback>
                  <w:pict>
                    <v:group w14:anchorId="0D61023C" id="Group 8" o:spid="_x0000_s1026" style="position:absolute;margin-left:1.4pt;margin-top:14.3pt;width:91.5pt;height:26.5pt;z-index:251670528"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2"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2"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2" o:title=""/>
                      </v:shape>
                    </v:group>
                  </w:pict>
                </mc:Fallback>
              </mc:AlternateContent>
            </w:r>
          </w:p>
        </w:tc>
        <w:tc>
          <w:tcPr>
            <w:tcW w:w="609" w:type="dxa"/>
          </w:tcPr>
          <w:p w14:paraId="66D96C36" w14:textId="1B7552FB" w:rsidR="00CE49C5" w:rsidRDefault="00CE49C5" w:rsidP="00B24E5E"/>
        </w:tc>
        <w:tc>
          <w:tcPr>
            <w:tcW w:w="711" w:type="dxa"/>
          </w:tcPr>
          <w:p w14:paraId="3E194668" w14:textId="793E4BF7" w:rsidR="00CE49C5" w:rsidRDefault="00CE49C5" w:rsidP="00B24E5E"/>
        </w:tc>
      </w:tr>
      <w:tr w:rsidR="00DD7BEE" w14:paraId="58E06230" w14:textId="360435D8" w:rsidTr="00B24E5E">
        <w:trPr>
          <w:trHeight w:val="210"/>
        </w:trPr>
        <w:tc>
          <w:tcPr>
            <w:tcW w:w="2547" w:type="dxa"/>
          </w:tcPr>
          <w:p w14:paraId="64811CE8" w14:textId="4DE4CC45" w:rsidR="00BD0DA4" w:rsidRPr="0020637D" w:rsidRDefault="00DD7BEE" w:rsidP="00BD0DA4">
            <w:pPr>
              <w:rPr>
                <w:sz w:val="20"/>
                <w:szCs w:val="20"/>
                <w:u w:val="single"/>
              </w:rPr>
            </w:pPr>
            <w:r w:rsidRPr="0020637D">
              <w:rPr>
                <w:sz w:val="20"/>
                <w:szCs w:val="20"/>
              </w:rPr>
              <w:t xml:space="preserve">1)Key Question– </w:t>
            </w:r>
            <w:r w:rsidR="00BD0DA4" w:rsidRPr="0020637D">
              <w:rPr>
                <w:sz w:val="20"/>
                <w:szCs w:val="20"/>
                <w:u w:val="single"/>
              </w:rPr>
              <w:t>So what is A Level History?</w:t>
            </w:r>
          </w:p>
          <w:p w14:paraId="59E8F3DE" w14:textId="5B1285A3" w:rsidR="00DD7BEE" w:rsidRPr="0020637D" w:rsidRDefault="00DD7BEE" w:rsidP="00DD7BEE">
            <w:pPr>
              <w:spacing w:after="0"/>
              <w:rPr>
                <w:sz w:val="20"/>
                <w:szCs w:val="20"/>
              </w:rPr>
            </w:pPr>
          </w:p>
        </w:tc>
        <w:tc>
          <w:tcPr>
            <w:tcW w:w="5997" w:type="dxa"/>
            <w:gridSpan w:val="2"/>
          </w:tcPr>
          <w:p w14:paraId="6211553F" w14:textId="7ABD9553" w:rsidR="00DD7BEE" w:rsidRPr="0020637D" w:rsidRDefault="00BD0DA4" w:rsidP="00DD7BEE">
            <w:pPr>
              <w:spacing w:after="0"/>
              <w:rPr>
                <w:sz w:val="20"/>
                <w:szCs w:val="20"/>
              </w:rPr>
            </w:pPr>
            <w:r w:rsidRPr="00BD0DA4">
              <w:rPr>
                <w:sz w:val="20"/>
                <w:szCs w:val="20"/>
              </w:rPr>
              <w:t xml:space="preserve"> </w:t>
            </w:r>
          </w:p>
        </w:tc>
        <w:tc>
          <w:tcPr>
            <w:tcW w:w="726" w:type="dxa"/>
          </w:tcPr>
          <w:p w14:paraId="000DA362" w14:textId="3DC6C58D" w:rsidR="00DD7BEE" w:rsidRDefault="00DD7BEE" w:rsidP="00DD7BEE">
            <w:pPr>
              <w:spacing w:after="0"/>
            </w:pPr>
          </w:p>
        </w:tc>
        <w:tc>
          <w:tcPr>
            <w:tcW w:w="609" w:type="dxa"/>
          </w:tcPr>
          <w:p w14:paraId="1E5DF3EC" w14:textId="032C2859" w:rsidR="00DD7BEE" w:rsidRDefault="00DD7BEE" w:rsidP="00DD7BEE">
            <w:pPr>
              <w:spacing w:after="0"/>
            </w:pPr>
          </w:p>
        </w:tc>
        <w:tc>
          <w:tcPr>
            <w:tcW w:w="711" w:type="dxa"/>
          </w:tcPr>
          <w:p w14:paraId="5A927ACE" w14:textId="30C6C78F" w:rsidR="00DD7BEE" w:rsidRDefault="00DD7BEE" w:rsidP="00DD7BEE">
            <w:pPr>
              <w:spacing w:after="0"/>
            </w:pPr>
          </w:p>
        </w:tc>
      </w:tr>
      <w:tr w:rsidR="00DD7BEE" w14:paraId="6905CFC4" w14:textId="77777777" w:rsidTr="00B24E5E">
        <w:trPr>
          <w:trHeight w:val="225"/>
        </w:trPr>
        <w:tc>
          <w:tcPr>
            <w:tcW w:w="2547" w:type="dxa"/>
          </w:tcPr>
          <w:p w14:paraId="45D1BC1D" w14:textId="601B8B11" w:rsidR="006F6527" w:rsidRPr="006F6527" w:rsidRDefault="006F6527" w:rsidP="006F6527">
            <w:pPr>
              <w:rPr>
                <w:sz w:val="20"/>
                <w:szCs w:val="20"/>
              </w:rPr>
            </w:pPr>
            <w:r w:rsidRPr="0020637D">
              <w:rPr>
                <w:sz w:val="20"/>
                <w:szCs w:val="20"/>
              </w:rPr>
              <w:t xml:space="preserve">2) </w:t>
            </w:r>
            <w:r w:rsidRPr="0020637D">
              <w:rPr>
                <w:sz w:val="20"/>
                <w:szCs w:val="20"/>
              </w:rPr>
              <w:t xml:space="preserve">Key Question– </w:t>
            </w:r>
            <w:r w:rsidRPr="006F6527">
              <w:rPr>
                <w:sz w:val="20"/>
                <w:szCs w:val="20"/>
                <w:u w:val="single"/>
              </w:rPr>
              <w:t>Was the Cold War an inevitable result of a clash of ideas?</w:t>
            </w:r>
          </w:p>
          <w:p w14:paraId="498DDBB4" w14:textId="738DE061" w:rsidR="00DD7BEE" w:rsidRPr="0020637D" w:rsidRDefault="00DD7BEE" w:rsidP="00DD7BEE">
            <w:pPr>
              <w:rPr>
                <w:sz w:val="20"/>
                <w:szCs w:val="20"/>
              </w:rPr>
            </w:pPr>
          </w:p>
        </w:tc>
        <w:tc>
          <w:tcPr>
            <w:tcW w:w="5997" w:type="dxa"/>
            <w:gridSpan w:val="2"/>
          </w:tcPr>
          <w:p w14:paraId="05A15AC9" w14:textId="069BFA41" w:rsidR="004D6CD1" w:rsidRPr="004D6CD1" w:rsidRDefault="004D6CD1" w:rsidP="004D6CD1">
            <w:pPr>
              <w:spacing w:after="0"/>
              <w:rPr>
                <w:sz w:val="20"/>
                <w:szCs w:val="20"/>
              </w:rPr>
            </w:pPr>
            <w:r w:rsidRPr="004D6CD1">
              <w:rPr>
                <w:sz w:val="20"/>
                <w:szCs w:val="20"/>
              </w:rPr>
              <w:t>LG1 – Build your knowledge of the differences between Communism and Capitalism and why</w:t>
            </w:r>
            <w:r w:rsidR="00554273">
              <w:rPr>
                <w:sz w:val="20"/>
                <w:szCs w:val="20"/>
              </w:rPr>
              <w:t xml:space="preserve"> </w:t>
            </w:r>
            <w:bookmarkStart w:id="0" w:name="_GoBack"/>
            <w:bookmarkEnd w:id="0"/>
            <w:r w:rsidRPr="004D6CD1">
              <w:rPr>
                <w:sz w:val="20"/>
                <w:szCs w:val="20"/>
              </w:rPr>
              <w:t>they were viewed as mutually exclusive for most of the 20</w:t>
            </w:r>
            <w:r w:rsidRPr="004D6CD1">
              <w:rPr>
                <w:sz w:val="20"/>
                <w:szCs w:val="20"/>
                <w:vertAlign w:val="superscript"/>
              </w:rPr>
              <w:t>th</w:t>
            </w:r>
            <w:r w:rsidRPr="004D6CD1">
              <w:rPr>
                <w:sz w:val="20"/>
                <w:szCs w:val="20"/>
              </w:rPr>
              <w:t xml:space="preserve"> Century.   </w:t>
            </w:r>
          </w:p>
          <w:p w14:paraId="1A247CDB" w14:textId="77777777" w:rsidR="004D6CD1" w:rsidRPr="004D6CD1" w:rsidRDefault="004D6CD1" w:rsidP="004D6CD1">
            <w:pPr>
              <w:spacing w:after="0"/>
              <w:rPr>
                <w:sz w:val="20"/>
                <w:szCs w:val="20"/>
              </w:rPr>
            </w:pPr>
            <w:r w:rsidRPr="004D6CD1">
              <w:rPr>
                <w:sz w:val="20"/>
                <w:szCs w:val="20"/>
              </w:rPr>
              <w:t>LG2 – Apply your knowledge of ideology to decide to what extent ideology made the Cold War inevitable.</w:t>
            </w:r>
          </w:p>
          <w:p w14:paraId="41477595" w14:textId="31ABB5E7" w:rsidR="00DD7BEE" w:rsidRPr="0020637D" w:rsidRDefault="004D6CD1" w:rsidP="004D6CD1">
            <w:pPr>
              <w:spacing w:after="0"/>
              <w:rPr>
                <w:sz w:val="20"/>
                <w:szCs w:val="20"/>
              </w:rPr>
            </w:pPr>
            <w:r w:rsidRPr="004D6CD1">
              <w:rPr>
                <w:sz w:val="20"/>
                <w:szCs w:val="20"/>
              </w:rPr>
              <w:t xml:space="preserve">LG3 – Causation and Interpretation </w:t>
            </w:r>
          </w:p>
        </w:tc>
        <w:tc>
          <w:tcPr>
            <w:tcW w:w="726" w:type="dxa"/>
          </w:tcPr>
          <w:p w14:paraId="6232629A" w14:textId="0FC0279D" w:rsidR="00DD7BEE" w:rsidRDefault="00DD7BEE" w:rsidP="00DD7BEE"/>
        </w:tc>
        <w:tc>
          <w:tcPr>
            <w:tcW w:w="609" w:type="dxa"/>
          </w:tcPr>
          <w:p w14:paraId="41FDA276" w14:textId="2F5D9242" w:rsidR="00DD7BEE" w:rsidRDefault="00DD7BEE" w:rsidP="00DD7BEE"/>
        </w:tc>
        <w:tc>
          <w:tcPr>
            <w:tcW w:w="711" w:type="dxa"/>
          </w:tcPr>
          <w:p w14:paraId="3A4E4DA7" w14:textId="33343823" w:rsidR="00DD7BEE" w:rsidRDefault="00DD7BEE" w:rsidP="00DD7BEE"/>
        </w:tc>
      </w:tr>
      <w:tr w:rsidR="00DD7BEE" w14:paraId="0FBDD03C" w14:textId="77777777" w:rsidTr="00B24E5E">
        <w:trPr>
          <w:trHeight w:val="225"/>
        </w:trPr>
        <w:tc>
          <w:tcPr>
            <w:tcW w:w="2547" w:type="dxa"/>
          </w:tcPr>
          <w:p w14:paraId="63F525B8" w14:textId="1F64194C" w:rsidR="00DD7BEE" w:rsidRPr="0020637D" w:rsidRDefault="009A4AB4" w:rsidP="00DF5D08">
            <w:pPr>
              <w:rPr>
                <w:sz w:val="20"/>
                <w:szCs w:val="20"/>
              </w:rPr>
            </w:pPr>
            <w:r w:rsidRPr="0020637D">
              <w:rPr>
                <w:sz w:val="20"/>
                <w:szCs w:val="20"/>
              </w:rPr>
              <w:t>3) K</w:t>
            </w:r>
            <w:r w:rsidRPr="0020637D">
              <w:rPr>
                <w:sz w:val="20"/>
                <w:szCs w:val="20"/>
              </w:rPr>
              <w:t xml:space="preserve">ey Question– </w:t>
            </w:r>
            <w:r w:rsidRPr="009A4AB4">
              <w:rPr>
                <w:sz w:val="20"/>
                <w:szCs w:val="20"/>
                <w:u w:val="single"/>
              </w:rPr>
              <w:t xml:space="preserve">What was the most important </w:t>
            </w:r>
            <w:r w:rsidR="00DA12FB" w:rsidRPr="0020637D">
              <w:rPr>
                <w:sz w:val="20"/>
                <w:szCs w:val="20"/>
                <w:u w:val="single"/>
              </w:rPr>
              <w:t>long-term</w:t>
            </w:r>
            <w:r w:rsidRPr="009A4AB4">
              <w:rPr>
                <w:sz w:val="20"/>
                <w:szCs w:val="20"/>
                <w:u w:val="single"/>
              </w:rPr>
              <w:t xml:space="preserve"> cause of the Cold War?</w:t>
            </w:r>
          </w:p>
        </w:tc>
        <w:tc>
          <w:tcPr>
            <w:tcW w:w="5997" w:type="dxa"/>
            <w:gridSpan w:val="2"/>
          </w:tcPr>
          <w:p w14:paraId="24A5F127" w14:textId="3AB97EED" w:rsidR="009A4AB4" w:rsidRPr="009A4AB4" w:rsidRDefault="009A4AB4" w:rsidP="009A4AB4">
            <w:pPr>
              <w:spacing w:after="0"/>
              <w:rPr>
                <w:sz w:val="20"/>
                <w:szCs w:val="20"/>
              </w:rPr>
            </w:pPr>
            <w:r w:rsidRPr="009A4AB4">
              <w:rPr>
                <w:sz w:val="20"/>
                <w:szCs w:val="20"/>
              </w:rPr>
              <w:t xml:space="preserve">LG1 – Build your knowledge of the </w:t>
            </w:r>
            <w:r w:rsidR="0020637D" w:rsidRPr="009A4AB4">
              <w:rPr>
                <w:sz w:val="20"/>
                <w:szCs w:val="20"/>
              </w:rPr>
              <w:t>long-term</w:t>
            </w:r>
            <w:r w:rsidRPr="009A4AB4">
              <w:rPr>
                <w:sz w:val="20"/>
                <w:szCs w:val="20"/>
              </w:rPr>
              <w:t xml:space="preserve"> causes of the Cold War.  </w:t>
            </w:r>
          </w:p>
          <w:p w14:paraId="0D212071" w14:textId="38DE8400" w:rsidR="009A4AB4" w:rsidRPr="009A4AB4" w:rsidRDefault="009A4AB4" w:rsidP="009A4AB4">
            <w:pPr>
              <w:spacing w:after="0"/>
              <w:rPr>
                <w:sz w:val="20"/>
                <w:szCs w:val="20"/>
              </w:rPr>
            </w:pPr>
            <w:r w:rsidRPr="009A4AB4">
              <w:rPr>
                <w:sz w:val="20"/>
                <w:szCs w:val="20"/>
              </w:rPr>
              <w:t xml:space="preserve">LG2 – Apply your knowledge of the </w:t>
            </w:r>
            <w:r w:rsidR="0020637D" w:rsidRPr="009A4AB4">
              <w:rPr>
                <w:sz w:val="20"/>
                <w:szCs w:val="20"/>
              </w:rPr>
              <w:t>long-term</w:t>
            </w:r>
            <w:r w:rsidRPr="009A4AB4">
              <w:rPr>
                <w:sz w:val="20"/>
                <w:szCs w:val="20"/>
              </w:rPr>
              <w:t xml:space="preserve"> causes of the Cold War to evaluate their significance based on impact.  </w:t>
            </w:r>
          </w:p>
          <w:p w14:paraId="4EB4E1E1" w14:textId="52B1EBEF" w:rsidR="00DD7BEE" w:rsidRPr="0020637D" w:rsidRDefault="009A4AB4" w:rsidP="00DF5D08">
            <w:pPr>
              <w:spacing w:after="0"/>
              <w:rPr>
                <w:sz w:val="20"/>
                <w:szCs w:val="20"/>
              </w:rPr>
            </w:pPr>
            <w:r w:rsidRPr="009A4AB4">
              <w:rPr>
                <w:sz w:val="20"/>
                <w:szCs w:val="20"/>
              </w:rPr>
              <w:t>LG3 – Causation and Importance</w:t>
            </w:r>
          </w:p>
        </w:tc>
        <w:tc>
          <w:tcPr>
            <w:tcW w:w="726" w:type="dxa"/>
          </w:tcPr>
          <w:p w14:paraId="0C4A4D02" w14:textId="77777777" w:rsidR="00DD7BEE" w:rsidRDefault="00DD7BEE" w:rsidP="00DD7BEE">
            <w:pPr>
              <w:spacing w:after="0"/>
            </w:pPr>
          </w:p>
        </w:tc>
        <w:tc>
          <w:tcPr>
            <w:tcW w:w="609" w:type="dxa"/>
          </w:tcPr>
          <w:p w14:paraId="1978F828" w14:textId="77777777" w:rsidR="00DD7BEE" w:rsidRDefault="00DD7BEE" w:rsidP="00DD7BEE">
            <w:pPr>
              <w:spacing w:after="0"/>
            </w:pPr>
          </w:p>
        </w:tc>
        <w:tc>
          <w:tcPr>
            <w:tcW w:w="711" w:type="dxa"/>
          </w:tcPr>
          <w:p w14:paraId="50D4D35F" w14:textId="72B059F2" w:rsidR="00DD7BEE" w:rsidRDefault="00DD7BEE" w:rsidP="00DD7BEE">
            <w:pPr>
              <w:spacing w:after="0"/>
            </w:pPr>
          </w:p>
        </w:tc>
      </w:tr>
      <w:tr w:rsidR="00DD7BEE" w14:paraId="062B3143" w14:textId="77777777" w:rsidTr="00B24E5E">
        <w:trPr>
          <w:trHeight w:val="225"/>
        </w:trPr>
        <w:tc>
          <w:tcPr>
            <w:tcW w:w="2547" w:type="dxa"/>
          </w:tcPr>
          <w:p w14:paraId="3BC05A1F" w14:textId="3BBAE631" w:rsidR="00DA12FB" w:rsidRPr="00DA12FB" w:rsidRDefault="00DA12FB" w:rsidP="00DA12FB">
            <w:pPr>
              <w:rPr>
                <w:sz w:val="20"/>
                <w:szCs w:val="20"/>
              </w:rPr>
            </w:pPr>
            <w:r w:rsidRPr="0020637D">
              <w:rPr>
                <w:sz w:val="20"/>
                <w:szCs w:val="20"/>
              </w:rPr>
              <w:t xml:space="preserve">4) </w:t>
            </w:r>
            <w:r w:rsidRPr="0020637D">
              <w:rPr>
                <w:sz w:val="20"/>
                <w:szCs w:val="20"/>
              </w:rPr>
              <w:t xml:space="preserve">Key Question– </w:t>
            </w:r>
            <w:r w:rsidRPr="00DA12FB">
              <w:rPr>
                <w:sz w:val="20"/>
                <w:szCs w:val="20"/>
                <w:u w:val="single"/>
              </w:rPr>
              <w:t>Why did tensions begin to emerge in the Grand Alliance 1941-1945?</w:t>
            </w:r>
          </w:p>
          <w:p w14:paraId="22AF1D2A" w14:textId="1FB657DF" w:rsidR="00DD7BEE" w:rsidRPr="0020637D" w:rsidRDefault="00DD7BEE" w:rsidP="00DD7BEE">
            <w:pPr>
              <w:spacing w:after="0"/>
              <w:rPr>
                <w:sz w:val="20"/>
                <w:szCs w:val="20"/>
              </w:rPr>
            </w:pPr>
          </w:p>
        </w:tc>
        <w:tc>
          <w:tcPr>
            <w:tcW w:w="5997" w:type="dxa"/>
            <w:gridSpan w:val="2"/>
          </w:tcPr>
          <w:p w14:paraId="62246B2B" w14:textId="77777777" w:rsidR="00DA12FB" w:rsidRPr="00DA12FB" w:rsidRDefault="00DA12FB" w:rsidP="00DA12FB">
            <w:pPr>
              <w:spacing w:after="0"/>
              <w:rPr>
                <w:sz w:val="20"/>
                <w:szCs w:val="20"/>
              </w:rPr>
            </w:pPr>
            <w:r w:rsidRPr="00DA12FB">
              <w:rPr>
                <w:sz w:val="20"/>
                <w:szCs w:val="20"/>
              </w:rPr>
              <w:t>LG1 – Build your knowledge of the conflicting aims of the Big Three.</w:t>
            </w:r>
          </w:p>
          <w:p w14:paraId="2A304117" w14:textId="77777777" w:rsidR="00DA12FB" w:rsidRPr="00DA12FB" w:rsidRDefault="00DA12FB" w:rsidP="00DA12FB">
            <w:pPr>
              <w:spacing w:after="0"/>
              <w:rPr>
                <w:sz w:val="20"/>
                <w:szCs w:val="20"/>
              </w:rPr>
            </w:pPr>
            <w:r w:rsidRPr="00DA12FB">
              <w:rPr>
                <w:sz w:val="20"/>
                <w:szCs w:val="20"/>
              </w:rPr>
              <w:t xml:space="preserve">LG2 – Apply your knowledge of the aims of the Big Three to analyse and evaluate the issues that would be most instrumental in deepening suspicion and mistrust within the Grand Alliance.  </w:t>
            </w:r>
          </w:p>
          <w:p w14:paraId="32FE8BC8" w14:textId="0C1DC94F" w:rsidR="00DD7BEE" w:rsidRPr="0020637D" w:rsidRDefault="00DA12FB" w:rsidP="00DA12FB">
            <w:pPr>
              <w:spacing w:after="0"/>
              <w:rPr>
                <w:sz w:val="20"/>
                <w:szCs w:val="20"/>
              </w:rPr>
            </w:pPr>
            <w:r w:rsidRPr="00DA12FB">
              <w:rPr>
                <w:sz w:val="20"/>
                <w:szCs w:val="20"/>
              </w:rPr>
              <w:t>LG3 – Interpretation and Causation</w:t>
            </w:r>
          </w:p>
        </w:tc>
        <w:tc>
          <w:tcPr>
            <w:tcW w:w="726" w:type="dxa"/>
          </w:tcPr>
          <w:p w14:paraId="6A4541FC" w14:textId="77777777" w:rsidR="00DD7BEE" w:rsidRDefault="00DD7BEE" w:rsidP="00DD7BEE">
            <w:pPr>
              <w:spacing w:after="0"/>
            </w:pPr>
          </w:p>
        </w:tc>
        <w:tc>
          <w:tcPr>
            <w:tcW w:w="609" w:type="dxa"/>
          </w:tcPr>
          <w:p w14:paraId="7E014193" w14:textId="77777777" w:rsidR="00DD7BEE" w:rsidRDefault="00DD7BEE" w:rsidP="00DD7BEE">
            <w:pPr>
              <w:spacing w:after="0"/>
            </w:pPr>
          </w:p>
        </w:tc>
        <w:tc>
          <w:tcPr>
            <w:tcW w:w="711" w:type="dxa"/>
          </w:tcPr>
          <w:p w14:paraId="113DAD39" w14:textId="7169E308" w:rsidR="00DD7BEE" w:rsidRDefault="00DD7BEE" w:rsidP="00DD7BEE">
            <w:pPr>
              <w:spacing w:after="0"/>
            </w:pPr>
          </w:p>
        </w:tc>
      </w:tr>
      <w:tr w:rsidR="00DD7BEE" w14:paraId="7ADA448D" w14:textId="77777777" w:rsidTr="00B24E5E">
        <w:trPr>
          <w:trHeight w:val="225"/>
        </w:trPr>
        <w:tc>
          <w:tcPr>
            <w:tcW w:w="2547" w:type="dxa"/>
          </w:tcPr>
          <w:p w14:paraId="187EB197" w14:textId="16415DC7" w:rsidR="00DD7BEE" w:rsidRPr="0020637D" w:rsidRDefault="00AA327F" w:rsidP="000853F6">
            <w:pPr>
              <w:rPr>
                <w:sz w:val="20"/>
                <w:szCs w:val="20"/>
              </w:rPr>
            </w:pPr>
            <w:r w:rsidRPr="0020637D">
              <w:rPr>
                <w:sz w:val="20"/>
                <w:szCs w:val="20"/>
              </w:rPr>
              <w:t xml:space="preserve">5) Key Question - </w:t>
            </w:r>
            <w:r w:rsidRPr="0020637D">
              <w:rPr>
                <w:sz w:val="20"/>
                <w:szCs w:val="20"/>
                <w:u w:val="single"/>
              </w:rPr>
              <w:t>What do the war conferences reveal about the tensions and difficulties between the Superpowers?</w:t>
            </w:r>
          </w:p>
        </w:tc>
        <w:tc>
          <w:tcPr>
            <w:tcW w:w="5997" w:type="dxa"/>
            <w:gridSpan w:val="2"/>
          </w:tcPr>
          <w:p w14:paraId="53095669" w14:textId="77777777" w:rsidR="00AA327F" w:rsidRPr="00AA327F" w:rsidRDefault="00AA327F" w:rsidP="00AA327F">
            <w:pPr>
              <w:spacing w:after="0"/>
              <w:rPr>
                <w:sz w:val="20"/>
                <w:szCs w:val="20"/>
              </w:rPr>
            </w:pPr>
            <w:r w:rsidRPr="00AA327F">
              <w:rPr>
                <w:sz w:val="20"/>
                <w:szCs w:val="20"/>
              </w:rPr>
              <w:t>LG1 – Build your knowledge of the terms and aims of the conferences.</w:t>
            </w:r>
          </w:p>
          <w:p w14:paraId="2844CB72" w14:textId="77777777" w:rsidR="00AA327F" w:rsidRPr="00AA327F" w:rsidRDefault="00AA327F" w:rsidP="00AA327F">
            <w:pPr>
              <w:spacing w:after="0"/>
              <w:rPr>
                <w:sz w:val="20"/>
                <w:szCs w:val="20"/>
              </w:rPr>
            </w:pPr>
            <w:r w:rsidRPr="00AA327F">
              <w:rPr>
                <w:sz w:val="20"/>
                <w:szCs w:val="20"/>
              </w:rPr>
              <w:t>LG2 – Apply your knowledge of the war time conferences to explain how they contributed to growing tensions between the Western powers and the USSR.</w:t>
            </w:r>
          </w:p>
          <w:p w14:paraId="4F6FA680" w14:textId="425738D1" w:rsidR="00DD7BEE" w:rsidRPr="0020637D" w:rsidRDefault="00AA327F" w:rsidP="00DD7BEE">
            <w:pPr>
              <w:spacing w:after="0"/>
              <w:rPr>
                <w:sz w:val="20"/>
                <w:szCs w:val="20"/>
              </w:rPr>
            </w:pPr>
            <w:r w:rsidRPr="00AA327F">
              <w:rPr>
                <w:sz w:val="20"/>
                <w:szCs w:val="20"/>
              </w:rPr>
              <w:t>LG3 – Causation and Importance</w:t>
            </w:r>
          </w:p>
        </w:tc>
        <w:tc>
          <w:tcPr>
            <w:tcW w:w="726" w:type="dxa"/>
          </w:tcPr>
          <w:p w14:paraId="095362A2" w14:textId="77777777" w:rsidR="00DD7BEE" w:rsidRDefault="00DD7BEE" w:rsidP="00DD7BEE">
            <w:pPr>
              <w:spacing w:after="0"/>
            </w:pPr>
          </w:p>
        </w:tc>
        <w:tc>
          <w:tcPr>
            <w:tcW w:w="609" w:type="dxa"/>
          </w:tcPr>
          <w:p w14:paraId="5EFB8411" w14:textId="29F49829" w:rsidR="00DD7BEE" w:rsidRDefault="00DD7BEE" w:rsidP="00DD7BEE">
            <w:pPr>
              <w:spacing w:after="0"/>
            </w:pPr>
          </w:p>
        </w:tc>
        <w:tc>
          <w:tcPr>
            <w:tcW w:w="711" w:type="dxa"/>
          </w:tcPr>
          <w:p w14:paraId="72066840" w14:textId="5EEDAEE3" w:rsidR="00DD7BEE" w:rsidRDefault="00DD7BEE" w:rsidP="00DD7BEE">
            <w:pPr>
              <w:spacing w:after="0"/>
            </w:pPr>
          </w:p>
        </w:tc>
      </w:tr>
      <w:tr w:rsidR="00DD7BEE" w14:paraId="4FF5FEB1" w14:textId="77777777" w:rsidTr="00B24E5E">
        <w:trPr>
          <w:trHeight w:val="225"/>
        </w:trPr>
        <w:tc>
          <w:tcPr>
            <w:tcW w:w="2547" w:type="dxa"/>
          </w:tcPr>
          <w:p w14:paraId="522C4C23" w14:textId="3C3D49B4" w:rsidR="00E2559E" w:rsidRPr="00E2559E" w:rsidRDefault="000853F6" w:rsidP="00E2559E">
            <w:pPr>
              <w:spacing w:after="0"/>
              <w:rPr>
                <w:sz w:val="20"/>
                <w:szCs w:val="20"/>
              </w:rPr>
            </w:pPr>
            <w:r w:rsidRPr="0020637D">
              <w:rPr>
                <w:sz w:val="20"/>
                <w:szCs w:val="20"/>
              </w:rPr>
              <w:t xml:space="preserve">6) </w:t>
            </w:r>
            <w:r w:rsidR="00E2559E" w:rsidRPr="00E2559E">
              <w:rPr>
                <w:sz w:val="20"/>
                <w:szCs w:val="20"/>
              </w:rPr>
              <w:t xml:space="preserve">Key Question– </w:t>
            </w:r>
          </w:p>
          <w:p w14:paraId="0871A951" w14:textId="77777777" w:rsidR="00E2559E" w:rsidRPr="00E2559E" w:rsidRDefault="00E2559E" w:rsidP="00E2559E">
            <w:pPr>
              <w:spacing w:after="0"/>
              <w:rPr>
                <w:sz w:val="20"/>
                <w:szCs w:val="20"/>
              </w:rPr>
            </w:pPr>
            <w:r w:rsidRPr="00E2559E">
              <w:rPr>
                <w:sz w:val="20"/>
                <w:szCs w:val="20"/>
                <w:u w:val="single"/>
              </w:rPr>
              <w:t>How far did the liberation of Europe at the end of World War II cause the Cold War? </w:t>
            </w:r>
          </w:p>
          <w:p w14:paraId="0C7FFA7F" w14:textId="78407717" w:rsidR="00DD7BEE" w:rsidRPr="0020637D" w:rsidRDefault="00DD7BEE" w:rsidP="00DD7BEE">
            <w:pPr>
              <w:spacing w:after="0"/>
              <w:rPr>
                <w:sz w:val="20"/>
                <w:szCs w:val="20"/>
              </w:rPr>
            </w:pPr>
          </w:p>
        </w:tc>
        <w:tc>
          <w:tcPr>
            <w:tcW w:w="5997" w:type="dxa"/>
            <w:gridSpan w:val="2"/>
          </w:tcPr>
          <w:p w14:paraId="52231F7D" w14:textId="77777777" w:rsidR="00E2559E" w:rsidRPr="00E2559E" w:rsidRDefault="00E2559E" w:rsidP="00E2559E">
            <w:pPr>
              <w:spacing w:after="0"/>
              <w:rPr>
                <w:bCs/>
                <w:sz w:val="20"/>
                <w:szCs w:val="20"/>
              </w:rPr>
            </w:pPr>
            <w:r w:rsidRPr="00E2559E">
              <w:rPr>
                <w:bCs/>
                <w:sz w:val="20"/>
                <w:szCs w:val="20"/>
              </w:rPr>
              <w:t xml:space="preserve">LG1 – Build your knowledge of the main features of the liberation of Eastern Europe – including the pattern that Soviet liberation took as well as national variation.  </w:t>
            </w:r>
          </w:p>
          <w:p w14:paraId="287BD4CE" w14:textId="77777777" w:rsidR="00E2559E" w:rsidRPr="00E2559E" w:rsidRDefault="00E2559E" w:rsidP="00E2559E">
            <w:pPr>
              <w:spacing w:after="0"/>
              <w:rPr>
                <w:bCs/>
                <w:sz w:val="20"/>
                <w:szCs w:val="20"/>
              </w:rPr>
            </w:pPr>
            <w:r w:rsidRPr="00E2559E">
              <w:rPr>
                <w:bCs/>
                <w:sz w:val="20"/>
                <w:szCs w:val="20"/>
              </w:rPr>
              <w:t xml:space="preserve">LG2 – Apply your knowledge of the liberation of Eastern Europe to evaluate to what extent the methods used caused the Cold War.  </w:t>
            </w:r>
          </w:p>
          <w:p w14:paraId="24B99170" w14:textId="47039831" w:rsidR="00DD7BEE" w:rsidRPr="0020637D" w:rsidRDefault="00E2559E" w:rsidP="00DD7BEE">
            <w:pPr>
              <w:spacing w:after="0"/>
              <w:rPr>
                <w:bCs/>
                <w:sz w:val="20"/>
                <w:szCs w:val="20"/>
              </w:rPr>
            </w:pPr>
            <w:r w:rsidRPr="00E2559E">
              <w:rPr>
                <w:bCs/>
                <w:sz w:val="20"/>
                <w:szCs w:val="20"/>
              </w:rPr>
              <w:t>LG3 – Causation and Importance</w:t>
            </w:r>
          </w:p>
        </w:tc>
        <w:tc>
          <w:tcPr>
            <w:tcW w:w="726" w:type="dxa"/>
          </w:tcPr>
          <w:p w14:paraId="7E0D2B1C" w14:textId="77777777" w:rsidR="00DD7BEE" w:rsidRDefault="00DD7BEE" w:rsidP="00DD7BEE">
            <w:pPr>
              <w:spacing w:after="0"/>
            </w:pPr>
          </w:p>
        </w:tc>
        <w:tc>
          <w:tcPr>
            <w:tcW w:w="609" w:type="dxa"/>
          </w:tcPr>
          <w:p w14:paraId="5A3BBE91" w14:textId="67D27198" w:rsidR="00DD7BEE" w:rsidRDefault="00DD7BEE" w:rsidP="00DD7BEE">
            <w:pPr>
              <w:spacing w:after="0"/>
            </w:pPr>
          </w:p>
        </w:tc>
        <w:tc>
          <w:tcPr>
            <w:tcW w:w="711" w:type="dxa"/>
          </w:tcPr>
          <w:p w14:paraId="410AA202" w14:textId="77777777" w:rsidR="00DD7BEE" w:rsidRDefault="00DD7BEE" w:rsidP="00DD7BEE">
            <w:pPr>
              <w:spacing w:after="0"/>
            </w:pPr>
          </w:p>
        </w:tc>
      </w:tr>
      <w:tr w:rsidR="00DD7BEE" w14:paraId="0B61518D" w14:textId="77777777" w:rsidTr="00B24E5E">
        <w:trPr>
          <w:trHeight w:val="225"/>
        </w:trPr>
        <w:tc>
          <w:tcPr>
            <w:tcW w:w="2547" w:type="dxa"/>
          </w:tcPr>
          <w:p w14:paraId="2D9D228C" w14:textId="127A228A" w:rsidR="00DD7BEE" w:rsidRPr="0020637D" w:rsidRDefault="00030520" w:rsidP="0020637D">
            <w:pPr>
              <w:rPr>
                <w:sz w:val="20"/>
                <w:szCs w:val="20"/>
              </w:rPr>
            </w:pPr>
            <w:r w:rsidRPr="0020637D">
              <w:rPr>
                <w:sz w:val="20"/>
                <w:szCs w:val="20"/>
              </w:rPr>
              <w:t xml:space="preserve">7) </w:t>
            </w:r>
            <w:r w:rsidR="0020637D" w:rsidRPr="0020637D">
              <w:rPr>
                <w:sz w:val="20"/>
                <w:szCs w:val="20"/>
              </w:rPr>
              <w:t xml:space="preserve">Key Question - </w:t>
            </w:r>
            <w:r w:rsidR="0020637D" w:rsidRPr="0020637D">
              <w:rPr>
                <w:sz w:val="20"/>
                <w:szCs w:val="20"/>
                <w:u w:val="single"/>
              </w:rPr>
              <w:t>How far was Harry Truman responsible for the break down of the Grand Alliance? </w:t>
            </w:r>
          </w:p>
        </w:tc>
        <w:tc>
          <w:tcPr>
            <w:tcW w:w="5997" w:type="dxa"/>
            <w:gridSpan w:val="2"/>
          </w:tcPr>
          <w:p w14:paraId="3DF09720" w14:textId="39E1B0D3" w:rsidR="00030520" w:rsidRPr="00030520" w:rsidRDefault="00030520" w:rsidP="00030520">
            <w:pPr>
              <w:spacing w:after="0"/>
              <w:rPr>
                <w:bCs/>
                <w:sz w:val="20"/>
                <w:szCs w:val="20"/>
              </w:rPr>
            </w:pPr>
            <w:r w:rsidRPr="00030520">
              <w:rPr>
                <w:bCs/>
                <w:sz w:val="20"/>
                <w:szCs w:val="20"/>
              </w:rPr>
              <w:t xml:space="preserve">LG1 – Build your knowledge of Truman’s personality, approach and policies.  </w:t>
            </w:r>
          </w:p>
          <w:p w14:paraId="51E2802A" w14:textId="035FA82B" w:rsidR="00030520" w:rsidRPr="00030520" w:rsidRDefault="00030520" w:rsidP="00030520">
            <w:pPr>
              <w:spacing w:after="0"/>
              <w:rPr>
                <w:bCs/>
                <w:sz w:val="20"/>
                <w:szCs w:val="20"/>
              </w:rPr>
            </w:pPr>
            <w:r w:rsidRPr="00030520">
              <w:rPr>
                <w:bCs/>
                <w:sz w:val="20"/>
                <w:szCs w:val="20"/>
              </w:rPr>
              <w:t xml:space="preserve">LG2 – Apply your knowledge of Truman to analyse the impact he had on the early stages of the Cold War.  </w:t>
            </w:r>
          </w:p>
          <w:p w14:paraId="795BA76B" w14:textId="311255BA" w:rsidR="00030520" w:rsidRPr="00030520" w:rsidRDefault="00030520" w:rsidP="00030520">
            <w:pPr>
              <w:spacing w:after="0"/>
              <w:rPr>
                <w:bCs/>
                <w:sz w:val="20"/>
                <w:szCs w:val="20"/>
              </w:rPr>
            </w:pPr>
            <w:r w:rsidRPr="00030520">
              <w:rPr>
                <w:bCs/>
                <w:sz w:val="20"/>
                <w:szCs w:val="20"/>
              </w:rPr>
              <w:t>LG3 – Causation and Importance</w:t>
            </w:r>
          </w:p>
          <w:p w14:paraId="0043153A" w14:textId="6F7C30C1" w:rsidR="00DD7BEE" w:rsidRPr="0020637D" w:rsidRDefault="00DD7BEE" w:rsidP="00DD7BEE">
            <w:pPr>
              <w:spacing w:after="0"/>
              <w:rPr>
                <w:bCs/>
                <w:sz w:val="20"/>
                <w:szCs w:val="20"/>
              </w:rPr>
            </w:pPr>
          </w:p>
        </w:tc>
        <w:tc>
          <w:tcPr>
            <w:tcW w:w="726" w:type="dxa"/>
          </w:tcPr>
          <w:p w14:paraId="289206AC" w14:textId="77777777" w:rsidR="00DD7BEE" w:rsidRDefault="00DD7BEE" w:rsidP="00DD7BEE">
            <w:pPr>
              <w:spacing w:after="0"/>
            </w:pPr>
          </w:p>
        </w:tc>
        <w:tc>
          <w:tcPr>
            <w:tcW w:w="609" w:type="dxa"/>
          </w:tcPr>
          <w:p w14:paraId="0516BB99" w14:textId="77777777" w:rsidR="00DD7BEE" w:rsidRDefault="00DD7BEE" w:rsidP="00DD7BEE">
            <w:pPr>
              <w:spacing w:after="0"/>
            </w:pPr>
          </w:p>
        </w:tc>
        <w:tc>
          <w:tcPr>
            <w:tcW w:w="711" w:type="dxa"/>
          </w:tcPr>
          <w:p w14:paraId="5427868A" w14:textId="77777777" w:rsidR="00DD7BEE" w:rsidRDefault="00DD7BEE" w:rsidP="00DD7BEE">
            <w:pPr>
              <w:spacing w:after="0"/>
            </w:pPr>
          </w:p>
        </w:tc>
      </w:tr>
    </w:tbl>
    <w:p w14:paraId="3E0DDE14" w14:textId="276F84D5" w:rsidR="00553593" w:rsidRDefault="0020637D">
      <w:r w:rsidRPr="007134C8">
        <w:rPr>
          <w:noProof/>
          <w:sz w:val="20"/>
          <w:szCs w:val="20"/>
        </w:rPr>
        <mc:AlternateContent>
          <mc:Choice Requires="wps">
            <w:drawing>
              <wp:anchor distT="0" distB="0" distL="114300" distR="114300" simplePos="0" relativeHeight="251675648" behindDoc="0" locked="0" layoutInCell="1" allowOverlap="1" wp14:anchorId="67A45536" wp14:editId="1FAEBD74">
                <wp:simplePos x="0" y="0"/>
                <wp:positionH relativeFrom="margin">
                  <wp:align>left</wp:align>
                </wp:positionH>
                <wp:positionV relativeFrom="paragraph">
                  <wp:posOffset>8959382</wp:posOffset>
                </wp:positionV>
                <wp:extent cx="6734175" cy="9144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734175" cy="914400"/>
                        </a:xfrm>
                        <a:prstGeom prst="rect">
                          <a:avLst/>
                        </a:prstGeom>
                        <a:solidFill>
                          <a:schemeClr val="lt1"/>
                        </a:solidFill>
                        <a:ln w="19050">
                          <a:solidFill>
                            <a:prstClr val="black"/>
                          </a:solidFill>
                        </a:ln>
                      </wps:spPr>
                      <wps:txbx>
                        <w:txbxContent>
                          <w:p w14:paraId="170C0D82" w14:textId="77777777" w:rsidR="00E427BA" w:rsidRPr="008F327A" w:rsidRDefault="00E427BA" w:rsidP="00E427BA">
                            <w:pPr>
                              <w:spacing w:after="0"/>
                              <w:rPr>
                                <w:b/>
                                <w:sz w:val="20"/>
                                <w:szCs w:val="20"/>
                              </w:rPr>
                            </w:pPr>
                            <w:r w:rsidRPr="008F327A">
                              <w:rPr>
                                <w:b/>
                                <w:sz w:val="20"/>
                                <w:szCs w:val="20"/>
                              </w:rPr>
                              <w:t xml:space="preserve">Links: </w:t>
                            </w:r>
                          </w:p>
                          <w:p w14:paraId="51644B11" w14:textId="6B89F631" w:rsidR="00E427BA" w:rsidRPr="008F327A" w:rsidRDefault="0020637D" w:rsidP="00E427BA">
                            <w:pPr>
                              <w:rPr>
                                <w:rFonts w:cstheme="minorHAnsi"/>
                                <w:color w:val="000000" w:themeColor="text1"/>
                                <w:sz w:val="20"/>
                                <w:szCs w:val="20"/>
                              </w:rPr>
                            </w:pPr>
                            <w:r w:rsidRPr="008F327A">
                              <w:rPr>
                                <w:rFonts w:cstheme="minorHAnsi"/>
                                <w:color w:val="000000" w:themeColor="text1"/>
                                <w:sz w:val="20"/>
                                <w:szCs w:val="20"/>
                              </w:rPr>
                              <w:t xml:space="preserve">This first unit focuses on the </w:t>
                            </w:r>
                            <w:r w:rsidR="008F327A" w:rsidRPr="008F327A">
                              <w:rPr>
                                <w:rFonts w:cstheme="minorHAnsi"/>
                                <w:color w:val="000000" w:themeColor="text1"/>
                                <w:sz w:val="20"/>
                                <w:szCs w:val="20"/>
                              </w:rPr>
                              <w:t>long-term</w:t>
                            </w:r>
                            <w:r w:rsidRPr="008F327A">
                              <w:rPr>
                                <w:rFonts w:cstheme="minorHAnsi"/>
                                <w:color w:val="000000" w:themeColor="text1"/>
                                <w:sz w:val="20"/>
                                <w:szCs w:val="20"/>
                              </w:rPr>
                              <w:t xml:space="preserve"> causes of the Cold War – the clash of ideologies, early conflicts between communist Russia and Western democracies, the impact of World War II, </w:t>
                            </w:r>
                            <w:r w:rsidR="008F327A" w:rsidRPr="008F327A">
                              <w:rPr>
                                <w:rFonts w:cstheme="minorHAnsi"/>
                                <w:color w:val="000000" w:themeColor="text1"/>
                                <w:sz w:val="20"/>
                                <w:szCs w:val="20"/>
                              </w:rPr>
                              <w:t xml:space="preserve">tensions at the war time conferences, the Soviet liberation of Eastern Europe and the role played by new personalities in 1945.  Key history skills such as causation, importance and interpretation will shape this unit.  </w:t>
                            </w:r>
                          </w:p>
                          <w:p w14:paraId="446EE2E8" w14:textId="468D7066" w:rsidR="00E427BA" w:rsidRPr="007D0FDE" w:rsidRDefault="00E427BA" w:rsidP="00E427BA">
                            <w:pPr>
                              <w:spacing w:after="0"/>
                              <w:rPr>
                                <w:sz w:val="20"/>
                              </w:rPr>
                            </w:pP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45536" id="_x0000_t202" coordsize="21600,21600" o:spt="202" path="m,l,21600r21600,l21600,xe">
                <v:stroke joinstyle="miter"/>
                <v:path gradientshapeok="t" o:connecttype="rect"/>
              </v:shapetype>
              <v:shape id="Text Box 10" o:spid="_x0000_s1026" type="#_x0000_t202" style="position:absolute;margin-left:0;margin-top:705.45pt;width:530.25pt;height:1in;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" fillcolor="white [3201]" strokeweight="1.5pt">
                <v:textbox>
                  <w:txbxContent>
                    <w:p w14:paraId="170C0D82" w14:textId="77777777" w:rsidR="00E427BA" w:rsidRPr="008F327A" w:rsidRDefault="00E427BA" w:rsidP="00E427BA">
                      <w:pPr>
                        <w:spacing w:after="0"/>
                        <w:rPr>
                          <w:b/>
                          <w:sz w:val="20"/>
                          <w:szCs w:val="20"/>
                        </w:rPr>
                      </w:pPr>
                      <w:r w:rsidRPr="008F327A">
                        <w:rPr>
                          <w:b/>
                          <w:sz w:val="20"/>
                          <w:szCs w:val="20"/>
                        </w:rPr>
                        <w:t xml:space="preserve">Links: </w:t>
                      </w:r>
                    </w:p>
                    <w:p w14:paraId="51644B11" w14:textId="6B89F631" w:rsidR="00E427BA" w:rsidRPr="008F327A" w:rsidRDefault="0020637D" w:rsidP="00E427BA">
                      <w:pPr>
                        <w:rPr>
                          <w:rFonts w:cstheme="minorHAnsi"/>
                          <w:color w:val="000000" w:themeColor="text1"/>
                          <w:sz w:val="20"/>
                          <w:szCs w:val="20"/>
                        </w:rPr>
                      </w:pPr>
                      <w:r w:rsidRPr="008F327A">
                        <w:rPr>
                          <w:rFonts w:cstheme="minorHAnsi"/>
                          <w:color w:val="000000" w:themeColor="text1"/>
                          <w:sz w:val="20"/>
                          <w:szCs w:val="20"/>
                        </w:rPr>
                        <w:t xml:space="preserve">This first unit focuses on the </w:t>
                      </w:r>
                      <w:r w:rsidR="008F327A" w:rsidRPr="008F327A">
                        <w:rPr>
                          <w:rFonts w:cstheme="minorHAnsi"/>
                          <w:color w:val="000000" w:themeColor="text1"/>
                          <w:sz w:val="20"/>
                          <w:szCs w:val="20"/>
                        </w:rPr>
                        <w:t>long-term</w:t>
                      </w:r>
                      <w:r w:rsidRPr="008F327A">
                        <w:rPr>
                          <w:rFonts w:cstheme="minorHAnsi"/>
                          <w:color w:val="000000" w:themeColor="text1"/>
                          <w:sz w:val="20"/>
                          <w:szCs w:val="20"/>
                        </w:rPr>
                        <w:t xml:space="preserve"> causes of the Cold War – the clash of ideologies, early conflicts between communist Russia and Western democracies, the impact of World War II, </w:t>
                      </w:r>
                      <w:r w:rsidR="008F327A" w:rsidRPr="008F327A">
                        <w:rPr>
                          <w:rFonts w:cstheme="minorHAnsi"/>
                          <w:color w:val="000000" w:themeColor="text1"/>
                          <w:sz w:val="20"/>
                          <w:szCs w:val="20"/>
                        </w:rPr>
                        <w:t xml:space="preserve">tensions at the war time conferences, the Soviet liberation of Eastern Europe and the role played by new personalities in 1945.  Key history skills such as causation, importance and interpretation will shape this unit.  </w:t>
                      </w:r>
                    </w:p>
                    <w:p w14:paraId="446EE2E8" w14:textId="468D7066" w:rsidR="00E427BA" w:rsidRPr="007D0FDE" w:rsidRDefault="00E427BA" w:rsidP="00E427BA">
                      <w:pPr>
                        <w:spacing w:after="0"/>
                        <w:rPr>
                          <w:sz w:val="20"/>
                        </w:rPr>
                      </w:pPr>
                      <w:r>
                        <w:rPr>
                          <w:sz w:val="20"/>
                        </w:rPr>
                        <w:t xml:space="preserve">  </w:t>
                      </w:r>
                    </w:p>
                  </w:txbxContent>
                </v:textbox>
                <w10:wrap anchorx="margin"/>
              </v:shape>
            </w:pict>
          </mc:Fallback>
        </mc:AlternateContent>
      </w:r>
    </w:p>
    <w:p w14:paraId="07C723F2" w14:textId="4BCD11A2" w:rsidR="00471B37" w:rsidRDefault="00471B37"/>
    <w:p w14:paraId="152A4F6B" w14:textId="13356E00" w:rsidR="00756B89" w:rsidRDefault="00756B89"/>
    <w:p w14:paraId="4711E0DE" w14:textId="77777777" w:rsidR="00756B89" w:rsidRDefault="00756B89" w:rsidP="00756B89">
      <w:pPr>
        <w:jc w:val="center"/>
        <w:rPr>
          <w:b/>
          <w:sz w:val="32"/>
          <w:szCs w:val="32"/>
        </w:rPr>
      </w:pPr>
      <w:bookmarkStart w:id="1" w:name="_Hlk484144051"/>
      <w:bookmarkEnd w:id="1"/>
      <w:r>
        <w:rPr>
          <w:rFonts w:ascii="Arial" w:hAnsi="Arial" w:cs="Arial"/>
          <w:noProof/>
          <w:color w:val="0000FF"/>
          <w:sz w:val="27"/>
          <w:szCs w:val="27"/>
        </w:rPr>
        <w:lastRenderedPageBreak/>
        <w:drawing>
          <wp:anchor distT="0" distB="0" distL="114300" distR="114300" simplePos="0" relativeHeight="251678720" behindDoc="0" locked="0" layoutInCell="1" allowOverlap="1" wp14:anchorId="72BA3329" wp14:editId="6C4999D0">
            <wp:simplePos x="0" y="0"/>
            <wp:positionH relativeFrom="column">
              <wp:posOffset>5695315</wp:posOffset>
            </wp:positionH>
            <wp:positionV relativeFrom="paragraph">
              <wp:posOffset>9525</wp:posOffset>
            </wp:positionV>
            <wp:extent cx="1019175" cy="1452245"/>
            <wp:effectExtent l="0" t="0" r="9525" b="0"/>
            <wp:wrapThrough wrapText="bothSides">
              <wp:wrapPolygon edited="0">
                <wp:start x="0" y="0"/>
                <wp:lineTo x="0" y="21251"/>
                <wp:lineTo x="21398" y="21251"/>
                <wp:lineTo x="21398" y="0"/>
                <wp:lineTo x="0" y="0"/>
              </wp:wrapPolygon>
            </wp:wrapThrough>
            <wp:docPr id="9" name="Picture 9" descr="Image result for american wwii propaganda roosevel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merican wwii propaganda roosevel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rPr>
        <w:drawing>
          <wp:anchor distT="0" distB="0" distL="114300" distR="114300" simplePos="0" relativeHeight="251677696" behindDoc="0" locked="0" layoutInCell="1" allowOverlap="1" wp14:anchorId="5E9EAC62" wp14:editId="08481421">
            <wp:simplePos x="0" y="0"/>
            <wp:positionH relativeFrom="column">
              <wp:posOffset>19050</wp:posOffset>
            </wp:positionH>
            <wp:positionV relativeFrom="paragraph">
              <wp:posOffset>0</wp:posOffset>
            </wp:positionV>
            <wp:extent cx="1014095" cy="1476375"/>
            <wp:effectExtent l="0" t="0" r="0" b="9525"/>
            <wp:wrapThrough wrapText="bothSides">
              <wp:wrapPolygon edited="0">
                <wp:start x="0" y="0"/>
                <wp:lineTo x="0" y="21461"/>
                <wp:lineTo x="21100" y="21461"/>
                <wp:lineTo x="21100" y="0"/>
                <wp:lineTo x="0" y="0"/>
              </wp:wrapPolygon>
            </wp:wrapThrough>
            <wp:docPr id="2" name="Picture 2" descr="Image result for stalin propaganda">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lin propaganda">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409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Oldbury Wells Humanities Faculty</w:t>
      </w:r>
    </w:p>
    <w:p w14:paraId="13EC71D4" w14:textId="77777777" w:rsidR="00756B89" w:rsidRPr="005D652B" w:rsidRDefault="00756B89" w:rsidP="00756B89">
      <w:pPr>
        <w:jc w:val="center"/>
        <w:rPr>
          <w:b/>
          <w:i/>
          <w:sz w:val="28"/>
          <w:szCs w:val="28"/>
        </w:rPr>
      </w:pPr>
      <w:r w:rsidRPr="005D652B">
        <w:rPr>
          <w:b/>
          <w:i/>
          <w:sz w:val="28"/>
          <w:szCs w:val="28"/>
        </w:rPr>
        <w:t>The Cold War in Europe 1941-1995</w:t>
      </w:r>
    </w:p>
    <w:p w14:paraId="70D788EF" w14:textId="77777777" w:rsidR="00756B89" w:rsidRDefault="00756B89" w:rsidP="00756B89">
      <w:pPr>
        <w:jc w:val="center"/>
        <w:rPr>
          <w:b/>
          <w:sz w:val="36"/>
          <w:szCs w:val="36"/>
        </w:rPr>
      </w:pPr>
      <w:r>
        <w:rPr>
          <w:b/>
          <w:sz w:val="36"/>
          <w:szCs w:val="36"/>
        </w:rPr>
        <w:t>The origins of the Cold War to 1945</w:t>
      </w:r>
    </w:p>
    <w:tbl>
      <w:tblPr>
        <w:tblStyle w:val="TableGrid"/>
        <w:tblW w:w="10490" w:type="dxa"/>
        <w:tblInd w:w="0" w:type="dxa"/>
        <w:tblLook w:val="04A0" w:firstRow="1" w:lastRow="0" w:firstColumn="1" w:lastColumn="0" w:noHBand="0" w:noVBand="1"/>
      </w:tblPr>
      <w:tblGrid>
        <w:gridCol w:w="3828"/>
        <w:gridCol w:w="1417"/>
        <w:gridCol w:w="1418"/>
        <w:gridCol w:w="1275"/>
        <w:gridCol w:w="1276"/>
        <w:gridCol w:w="1276"/>
      </w:tblGrid>
      <w:tr w:rsidR="00756B89" w14:paraId="713DB063" w14:textId="77777777" w:rsidTr="00486BFE">
        <w:tc>
          <w:tcPr>
            <w:tcW w:w="3828" w:type="dxa"/>
            <w:tcBorders>
              <w:top w:val="nil"/>
              <w:left w:val="nil"/>
              <w:bottom w:val="single" w:sz="4" w:space="0" w:color="auto"/>
              <w:right w:val="single" w:sz="4" w:space="0" w:color="auto"/>
            </w:tcBorders>
          </w:tcPr>
          <w:p w14:paraId="17AD3E80" w14:textId="77777777" w:rsidR="00756B89" w:rsidRDefault="00756B89" w:rsidP="00486BFE">
            <w:pPr>
              <w:jc w:val="center"/>
            </w:pPr>
          </w:p>
        </w:tc>
        <w:tc>
          <w:tcPr>
            <w:tcW w:w="6662" w:type="dxa"/>
            <w:gridSpan w:val="5"/>
            <w:tcBorders>
              <w:top w:val="single" w:sz="4" w:space="0" w:color="auto"/>
              <w:left w:val="single" w:sz="4" w:space="0" w:color="auto"/>
              <w:bottom w:val="single" w:sz="4" w:space="0" w:color="auto"/>
              <w:right w:val="single" w:sz="4" w:space="0" w:color="auto"/>
            </w:tcBorders>
            <w:hideMark/>
          </w:tcPr>
          <w:p w14:paraId="6C4369C6" w14:textId="77777777" w:rsidR="00756B89" w:rsidRDefault="00756B89" w:rsidP="00486BFE">
            <w:pPr>
              <w:jc w:val="center"/>
              <w:rPr>
                <w:b/>
              </w:rPr>
            </w:pPr>
            <w:r>
              <w:rPr>
                <w:b/>
              </w:rPr>
              <w:t>How well have I understood this?</w:t>
            </w:r>
          </w:p>
        </w:tc>
      </w:tr>
      <w:tr w:rsidR="00756B89" w14:paraId="57596703"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66A4AFB0" w14:textId="77777777" w:rsidR="00756B89" w:rsidRDefault="00756B89" w:rsidP="00486BFE">
            <w:pPr>
              <w:jc w:val="center"/>
              <w:rPr>
                <w:b/>
              </w:rPr>
            </w:pPr>
            <w:r>
              <w:rPr>
                <w:b/>
              </w:rPr>
              <w:t>Topic</w:t>
            </w:r>
          </w:p>
        </w:tc>
        <w:tc>
          <w:tcPr>
            <w:tcW w:w="1417" w:type="dxa"/>
            <w:tcBorders>
              <w:top w:val="single" w:sz="4" w:space="0" w:color="auto"/>
              <w:left w:val="single" w:sz="4" w:space="0" w:color="auto"/>
              <w:bottom w:val="single" w:sz="4" w:space="0" w:color="auto"/>
              <w:right w:val="single" w:sz="4" w:space="0" w:color="auto"/>
            </w:tcBorders>
            <w:hideMark/>
          </w:tcPr>
          <w:p w14:paraId="56F4D82A" w14:textId="77777777" w:rsidR="00756B89" w:rsidRDefault="00756B89" w:rsidP="00486BFE">
            <w:pPr>
              <w:jc w:val="center"/>
            </w:pPr>
            <w:r>
              <w:t>Not at all</w:t>
            </w:r>
          </w:p>
        </w:tc>
        <w:tc>
          <w:tcPr>
            <w:tcW w:w="1418" w:type="dxa"/>
            <w:tcBorders>
              <w:top w:val="single" w:sz="4" w:space="0" w:color="auto"/>
              <w:left w:val="single" w:sz="4" w:space="0" w:color="auto"/>
              <w:bottom w:val="single" w:sz="4" w:space="0" w:color="auto"/>
              <w:right w:val="single" w:sz="4" w:space="0" w:color="auto"/>
            </w:tcBorders>
            <w:hideMark/>
          </w:tcPr>
          <w:p w14:paraId="0A15AC50" w14:textId="77777777" w:rsidR="00756B89" w:rsidRDefault="00756B89" w:rsidP="00486BFE">
            <w:pPr>
              <w:jc w:val="center"/>
            </w:pPr>
            <w:r>
              <w:t>Not well</w:t>
            </w:r>
          </w:p>
        </w:tc>
        <w:tc>
          <w:tcPr>
            <w:tcW w:w="1275" w:type="dxa"/>
            <w:tcBorders>
              <w:top w:val="single" w:sz="4" w:space="0" w:color="auto"/>
              <w:left w:val="single" w:sz="4" w:space="0" w:color="auto"/>
              <w:bottom w:val="single" w:sz="4" w:space="0" w:color="auto"/>
              <w:right w:val="single" w:sz="4" w:space="0" w:color="auto"/>
            </w:tcBorders>
            <w:hideMark/>
          </w:tcPr>
          <w:p w14:paraId="7C801F7F" w14:textId="77777777" w:rsidR="00756B89" w:rsidRDefault="00756B89" w:rsidP="00486BFE">
            <w:pPr>
              <w:jc w:val="center"/>
            </w:pPr>
            <w:r>
              <w:t>OK</w:t>
            </w:r>
          </w:p>
        </w:tc>
        <w:tc>
          <w:tcPr>
            <w:tcW w:w="1276" w:type="dxa"/>
            <w:tcBorders>
              <w:top w:val="single" w:sz="4" w:space="0" w:color="auto"/>
              <w:left w:val="single" w:sz="4" w:space="0" w:color="auto"/>
              <w:bottom w:val="single" w:sz="4" w:space="0" w:color="auto"/>
              <w:right w:val="single" w:sz="4" w:space="0" w:color="auto"/>
            </w:tcBorders>
            <w:hideMark/>
          </w:tcPr>
          <w:p w14:paraId="5A45524E" w14:textId="77777777" w:rsidR="00756B89" w:rsidRDefault="00756B89" w:rsidP="00486BFE">
            <w:pPr>
              <w:jc w:val="center"/>
            </w:pPr>
            <w:r>
              <w:t>Well</w:t>
            </w:r>
          </w:p>
        </w:tc>
        <w:tc>
          <w:tcPr>
            <w:tcW w:w="1276" w:type="dxa"/>
            <w:tcBorders>
              <w:top w:val="single" w:sz="4" w:space="0" w:color="auto"/>
              <w:left w:val="single" w:sz="4" w:space="0" w:color="auto"/>
              <w:bottom w:val="single" w:sz="4" w:space="0" w:color="auto"/>
              <w:right w:val="single" w:sz="4" w:space="0" w:color="auto"/>
            </w:tcBorders>
            <w:hideMark/>
          </w:tcPr>
          <w:p w14:paraId="30736E40" w14:textId="77777777" w:rsidR="00756B89" w:rsidRDefault="00756B89" w:rsidP="00486BFE">
            <w:pPr>
              <w:jc w:val="center"/>
            </w:pPr>
            <w:r>
              <w:t>Very well</w:t>
            </w:r>
          </w:p>
        </w:tc>
      </w:tr>
      <w:tr w:rsidR="00756B89" w14:paraId="6715C206"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1BD1CF29" w14:textId="77777777" w:rsidR="00756B89" w:rsidRDefault="00756B89" w:rsidP="00756B89">
            <w:pPr>
              <w:pStyle w:val="ListParagraph"/>
              <w:numPr>
                <w:ilvl w:val="0"/>
                <w:numId w:val="6"/>
              </w:numPr>
              <w:rPr>
                <w:sz w:val="20"/>
                <w:szCs w:val="20"/>
              </w:rPr>
            </w:pPr>
            <w:r>
              <w:rPr>
                <w:sz w:val="20"/>
                <w:szCs w:val="20"/>
              </w:rPr>
              <w:t>Capitalism Vs Communism</w:t>
            </w:r>
          </w:p>
        </w:tc>
        <w:tc>
          <w:tcPr>
            <w:tcW w:w="1417" w:type="dxa"/>
            <w:tcBorders>
              <w:top w:val="single" w:sz="4" w:space="0" w:color="auto"/>
              <w:left w:val="single" w:sz="4" w:space="0" w:color="auto"/>
              <w:bottom w:val="single" w:sz="4" w:space="0" w:color="auto"/>
              <w:right w:val="single" w:sz="4" w:space="0" w:color="auto"/>
            </w:tcBorders>
          </w:tcPr>
          <w:p w14:paraId="5B050F0A"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6C1EE6D8"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788AE21A"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0311068C"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3F34C927" w14:textId="77777777" w:rsidR="00756B89" w:rsidRDefault="00756B89" w:rsidP="00486BFE">
            <w:pPr>
              <w:jc w:val="center"/>
            </w:pPr>
          </w:p>
        </w:tc>
      </w:tr>
      <w:tr w:rsidR="00756B89" w14:paraId="091489B0"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48C13D64" w14:textId="77777777" w:rsidR="00756B89" w:rsidRDefault="00756B89" w:rsidP="00756B89">
            <w:pPr>
              <w:pStyle w:val="ListParagraph"/>
              <w:numPr>
                <w:ilvl w:val="0"/>
                <w:numId w:val="6"/>
              </w:numPr>
              <w:rPr>
                <w:sz w:val="20"/>
                <w:szCs w:val="20"/>
              </w:rPr>
            </w:pPr>
            <w:r>
              <w:rPr>
                <w:sz w:val="20"/>
                <w:szCs w:val="20"/>
              </w:rPr>
              <w:t>Pre-war tensions from 1917</w:t>
            </w:r>
          </w:p>
        </w:tc>
        <w:tc>
          <w:tcPr>
            <w:tcW w:w="1417" w:type="dxa"/>
            <w:tcBorders>
              <w:top w:val="single" w:sz="4" w:space="0" w:color="auto"/>
              <w:left w:val="single" w:sz="4" w:space="0" w:color="auto"/>
              <w:bottom w:val="single" w:sz="4" w:space="0" w:color="auto"/>
              <w:right w:val="single" w:sz="4" w:space="0" w:color="auto"/>
            </w:tcBorders>
          </w:tcPr>
          <w:p w14:paraId="385CFDAB"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627C68E1"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59D05ED2"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29D28B63"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0D3A1A6D" w14:textId="77777777" w:rsidR="00756B89" w:rsidRDefault="00756B89" w:rsidP="00486BFE">
            <w:pPr>
              <w:jc w:val="center"/>
            </w:pPr>
          </w:p>
        </w:tc>
      </w:tr>
      <w:tr w:rsidR="00756B89" w14:paraId="2C09DAF9"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73F2E05A" w14:textId="77777777" w:rsidR="00756B89" w:rsidRDefault="00756B89" w:rsidP="00756B89">
            <w:pPr>
              <w:pStyle w:val="ListParagraph"/>
              <w:numPr>
                <w:ilvl w:val="0"/>
                <w:numId w:val="6"/>
              </w:numPr>
              <w:rPr>
                <w:sz w:val="20"/>
                <w:szCs w:val="20"/>
              </w:rPr>
            </w:pPr>
            <w:r>
              <w:rPr>
                <w:sz w:val="20"/>
                <w:szCs w:val="20"/>
              </w:rPr>
              <w:t>The situation in 1941</w:t>
            </w:r>
          </w:p>
        </w:tc>
        <w:tc>
          <w:tcPr>
            <w:tcW w:w="1417" w:type="dxa"/>
            <w:tcBorders>
              <w:top w:val="single" w:sz="4" w:space="0" w:color="auto"/>
              <w:left w:val="single" w:sz="4" w:space="0" w:color="auto"/>
              <w:bottom w:val="single" w:sz="4" w:space="0" w:color="auto"/>
              <w:right w:val="single" w:sz="4" w:space="0" w:color="auto"/>
            </w:tcBorders>
          </w:tcPr>
          <w:p w14:paraId="4795DE79"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5B849282"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07F57B2B"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6F82D059"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087FDB39" w14:textId="77777777" w:rsidR="00756B89" w:rsidRDefault="00756B89" w:rsidP="00486BFE">
            <w:pPr>
              <w:jc w:val="center"/>
            </w:pPr>
          </w:p>
        </w:tc>
      </w:tr>
      <w:tr w:rsidR="00756B89" w14:paraId="0ED98CDB"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11223DF4" w14:textId="77777777" w:rsidR="00756B89" w:rsidRDefault="00756B89" w:rsidP="00756B89">
            <w:pPr>
              <w:pStyle w:val="ListParagraph"/>
              <w:numPr>
                <w:ilvl w:val="0"/>
                <w:numId w:val="6"/>
              </w:numPr>
              <w:rPr>
                <w:sz w:val="20"/>
                <w:szCs w:val="20"/>
              </w:rPr>
            </w:pPr>
            <w:r>
              <w:rPr>
                <w:sz w:val="20"/>
                <w:szCs w:val="20"/>
              </w:rPr>
              <w:t>War time tensions</w:t>
            </w:r>
          </w:p>
        </w:tc>
        <w:tc>
          <w:tcPr>
            <w:tcW w:w="1417" w:type="dxa"/>
            <w:tcBorders>
              <w:top w:val="single" w:sz="4" w:space="0" w:color="auto"/>
              <w:left w:val="single" w:sz="4" w:space="0" w:color="auto"/>
              <w:bottom w:val="single" w:sz="4" w:space="0" w:color="auto"/>
              <w:right w:val="single" w:sz="4" w:space="0" w:color="auto"/>
            </w:tcBorders>
          </w:tcPr>
          <w:p w14:paraId="69AF75A8"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0B419AD5"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6EDD86F6"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438F844D"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73D35E67" w14:textId="77777777" w:rsidR="00756B89" w:rsidRDefault="00756B89" w:rsidP="00486BFE">
            <w:pPr>
              <w:jc w:val="center"/>
            </w:pPr>
          </w:p>
        </w:tc>
      </w:tr>
      <w:tr w:rsidR="00756B89" w14:paraId="28C14D09"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4AFD75B7" w14:textId="77777777" w:rsidR="00756B89" w:rsidRDefault="00756B89" w:rsidP="00756B89">
            <w:pPr>
              <w:pStyle w:val="ListParagraph"/>
              <w:numPr>
                <w:ilvl w:val="0"/>
                <w:numId w:val="6"/>
              </w:numPr>
              <w:rPr>
                <w:sz w:val="20"/>
                <w:szCs w:val="20"/>
              </w:rPr>
            </w:pPr>
            <w:r>
              <w:rPr>
                <w:sz w:val="20"/>
                <w:szCs w:val="20"/>
              </w:rPr>
              <w:t>Post war aims</w:t>
            </w:r>
          </w:p>
        </w:tc>
        <w:tc>
          <w:tcPr>
            <w:tcW w:w="1417" w:type="dxa"/>
            <w:tcBorders>
              <w:top w:val="single" w:sz="4" w:space="0" w:color="auto"/>
              <w:left w:val="single" w:sz="4" w:space="0" w:color="auto"/>
              <w:bottom w:val="single" w:sz="4" w:space="0" w:color="auto"/>
              <w:right w:val="single" w:sz="4" w:space="0" w:color="auto"/>
            </w:tcBorders>
          </w:tcPr>
          <w:p w14:paraId="7899C43F"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3E0A8BC4"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35A0A0D1"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6E4637C2"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16D5F268" w14:textId="77777777" w:rsidR="00756B89" w:rsidRDefault="00756B89" w:rsidP="00486BFE">
            <w:pPr>
              <w:jc w:val="center"/>
            </w:pPr>
          </w:p>
        </w:tc>
      </w:tr>
      <w:tr w:rsidR="00756B89" w14:paraId="60AB1D5E"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1AB5102A" w14:textId="77777777" w:rsidR="00756B89" w:rsidRDefault="00756B89" w:rsidP="00756B89">
            <w:pPr>
              <w:pStyle w:val="ListParagraph"/>
              <w:numPr>
                <w:ilvl w:val="0"/>
                <w:numId w:val="6"/>
              </w:numPr>
              <w:rPr>
                <w:sz w:val="20"/>
                <w:szCs w:val="20"/>
              </w:rPr>
            </w:pPr>
            <w:r>
              <w:rPr>
                <w:sz w:val="20"/>
                <w:szCs w:val="20"/>
              </w:rPr>
              <w:t>Conferences (Tehran,Yalta,Potsdam)</w:t>
            </w:r>
          </w:p>
        </w:tc>
        <w:tc>
          <w:tcPr>
            <w:tcW w:w="1417" w:type="dxa"/>
            <w:tcBorders>
              <w:top w:val="single" w:sz="4" w:space="0" w:color="auto"/>
              <w:left w:val="single" w:sz="4" w:space="0" w:color="auto"/>
              <w:bottom w:val="single" w:sz="4" w:space="0" w:color="auto"/>
              <w:right w:val="single" w:sz="4" w:space="0" w:color="auto"/>
            </w:tcBorders>
          </w:tcPr>
          <w:p w14:paraId="2F39D015"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57F091A4"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43101C84"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5C22C8EC"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3D82DED3" w14:textId="77777777" w:rsidR="00756B89" w:rsidRDefault="00756B89" w:rsidP="00486BFE">
            <w:pPr>
              <w:jc w:val="center"/>
            </w:pPr>
          </w:p>
        </w:tc>
      </w:tr>
      <w:tr w:rsidR="00756B89" w14:paraId="1D776E0C"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1F927B63" w14:textId="77777777" w:rsidR="00756B89" w:rsidRDefault="00756B89" w:rsidP="00756B89">
            <w:pPr>
              <w:pStyle w:val="ListParagraph"/>
              <w:numPr>
                <w:ilvl w:val="0"/>
                <w:numId w:val="6"/>
              </w:numPr>
              <w:rPr>
                <w:sz w:val="20"/>
                <w:szCs w:val="20"/>
              </w:rPr>
            </w:pPr>
            <w:r>
              <w:rPr>
                <w:sz w:val="20"/>
                <w:szCs w:val="20"/>
              </w:rPr>
              <w:t>The liberation of Europe</w:t>
            </w:r>
          </w:p>
        </w:tc>
        <w:tc>
          <w:tcPr>
            <w:tcW w:w="1417" w:type="dxa"/>
            <w:tcBorders>
              <w:top w:val="single" w:sz="4" w:space="0" w:color="auto"/>
              <w:left w:val="single" w:sz="4" w:space="0" w:color="auto"/>
              <w:bottom w:val="single" w:sz="4" w:space="0" w:color="auto"/>
              <w:right w:val="single" w:sz="4" w:space="0" w:color="auto"/>
            </w:tcBorders>
          </w:tcPr>
          <w:p w14:paraId="51944F71"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41B89105"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60A04707"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7FD1CC0E"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2E8E203C" w14:textId="77777777" w:rsidR="00756B89" w:rsidRDefault="00756B89" w:rsidP="00486BFE">
            <w:pPr>
              <w:jc w:val="center"/>
            </w:pPr>
          </w:p>
        </w:tc>
      </w:tr>
      <w:tr w:rsidR="00756B89" w14:paraId="0757945D" w14:textId="77777777" w:rsidTr="00486BFE">
        <w:tc>
          <w:tcPr>
            <w:tcW w:w="3828" w:type="dxa"/>
            <w:tcBorders>
              <w:top w:val="single" w:sz="4" w:space="0" w:color="auto"/>
              <w:left w:val="single" w:sz="4" w:space="0" w:color="auto"/>
              <w:bottom w:val="single" w:sz="4" w:space="0" w:color="auto"/>
              <w:right w:val="single" w:sz="4" w:space="0" w:color="auto"/>
            </w:tcBorders>
            <w:hideMark/>
          </w:tcPr>
          <w:p w14:paraId="09C58A72" w14:textId="77777777" w:rsidR="00756B89" w:rsidRDefault="00756B89" w:rsidP="00756B89">
            <w:pPr>
              <w:pStyle w:val="ListParagraph"/>
              <w:numPr>
                <w:ilvl w:val="0"/>
                <w:numId w:val="6"/>
              </w:numPr>
              <w:rPr>
                <w:sz w:val="20"/>
                <w:szCs w:val="20"/>
              </w:rPr>
            </w:pPr>
            <w:r>
              <w:rPr>
                <w:sz w:val="20"/>
                <w:szCs w:val="20"/>
              </w:rPr>
              <w:t>Relations between the Big Three</w:t>
            </w:r>
          </w:p>
        </w:tc>
        <w:tc>
          <w:tcPr>
            <w:tcW w:w="1417" w:type="dxa"/>
            <w:tcBorders>
              <w:top w:val="single" w:sz="4" w:space="0" w:color="auto"/>
              <w:left w:val="single" w:sz="4" w:space="0" w:color="auto"/>
              <w:bottom w:val="single" w:sz="4" w:space="0" w:color="auto"/>
              <w:right w:val="single" w:sz="4" w:space="0" w:color="auto"/>
            </w:tcBorders>
          </w:tcPr>
          <w:p w14:paraId="7A5CE0D9" w14:textId="77777777" w:rsidR="00756B89" w:rsidRDefault="00756B89" w:rsidP="00486BFE">
            <w:pPr>
              <w:jc w:val="center"/>
            </w:pPr>
          </w:p>
        </w:tc>
        <w:tc>
          <w:tcPr>
            <w:tcW w:w="1418" w:type="dxa"/>
            <w:tcBorders>
              <w:top w:val="single" w:sz="4" w:space="0" w:color="auto"/>
              <w:left w:val="single" w:sz="4" w:space="0" w:color="auto"/>
              <w:bottom w:val="single" w:sz="4" w:space="0" w:color="auto"/>
              <w:right w:val="single" w:sz="4" w:space="0" w:color="auto"/>
            </w:tcBorders>
          </w:tcPr>
          <w:p w14:paraId="582ACFD4" w14:textId="77777777" w:rsidR="00756B89" w:rsidRDefault="00756B89" w:rsidP="00486BFE">
            <w:pPr>
              <w:jc w:val="center"/>
            </w:pPr>
          </w:p>
        </w:tc>
        <w:tc>
          <w:tcPr>
            <w:tcW w:w="1275" w:type="dxa"/>
            <w:tcBorders>
              <w:top w:val="single" w:sz="4" w:space="0" w:color="auto"/>
              <w:left w:val="single" w:sz="4" w:space="0" w:color="auto"/>
              <w:bottom w:val="single" w:sz="4" w:space="0" w:color="auto"/>
              <w:right w:val="single" w:sz="4" w:space="0" w:color="auto"/>
            </w:tcBorders>
          </w:tcPr>
          <w:p w14:paraId="7D73E08A"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6179F6E2" w14:textId="77777777" w:rsidR="00756B89" w:rsidRDefault="00756B89" w:rsidP="00486BFE">
            <w:pPr>
              <w:jc w:val="center"/>
            </w:pPr>
          </w:p>
        </w:tc>
        <w:tc>
          <w:tcPr>
            <w:tcW w:w="1276" w:type="dxa"/>
            <w:tcBorders>
              <w:top w:val="single" w:sz="4" w:space="0" w:color="auto"/>
              <w:left w:val="single" w:sz="4" w:space="0" w:color="auto"/>
              <w:bottom w:val="single" w:sz="4" w:space="0" w:color="auto"/>
              <w:right w:val="single" w:sz="4" w:space="0" w:color="auto"/>
            </w:tcBorders>
          </w:tcPr>
          <w:p w14:paraId="1F01138C" w14:textId="77777777" w:rsidR="00756B89" w:rsidRDefault="00756B89" w:rsidP="00486BFE">
            <w:pPr>
              <w:jc w:val="center"/>
            </w:pPr>
          </w:p>
        </w:tc>
      </w:tr>
    </w:tbl>
    <w:p w14:paraId="45E37798" w14:textId="77777777" w:rsidR="00756B89" w:rsidRDefault="00756B89" w:rsidP="00756B89">
      <w:pPr>
        <w:jc w:val="center"/>
        <w:rPr>
          <w:sz w:val="2"/>
          <w:szCs w:val="2"/>
        </w:rPr>
      </w:pPr>
    </w:p>
    <w:p w14:paraId="426FEAD2" w14:textId="77777777" w:rsidR="00756B89" w:rsidRDefault="00756B89" w:rsidP="00756B89">
      <w:pPr>
        <w:rPr>
          <w:sz w:val="2"/>
          <w:szCs w:val="2"/>
        </w:rPr>
      </w:pPr>
    </w:p>
    <w:tbl>
      <w:tblPr>
        <w:tblStyle w:val="TableGrid"/>
        <w:tblW w:w="10485" w:type="dxa"/>
        <w:tblInd w:w="0" w:type="dxa"/>
        <w:tblLook w:val="04A0" w:firstRow="1" w:lastRow="0" w:firstColumn="1" w:lastColumn="0" w:noHBand="0" w:noVBand="1"/>
      </w:tblPr>
      <w:tblGrid>
        <w:gridCol w:w="10485"/>
      </w:tblGrid>
      <w:tr w:rsidR="00756B89" w14:paraId="6B7FE41C" w14:textId="77777777" w:rsidTr="00486BFE">
        <w:tc>
          <w:tcPr>
            <w:tcW w:w="10485" w:type="dxa"/>
            <w:tcBorders>
              <w:top w:val="single" w:sz="4" w:space="0" w:color="auto"/>
              <w:left w:val="single" w:sz="4" w:space="0" w:color="auto"/>
              <w:bottom w:val="single" w:sz="4" w:space="0" w:color="auto"/>
              <w:right w:val="single" w:sz="4" w:space="0" w:color="auto"/>
            </w:tcBorders>
            <w:hideMark/>
          </w:tcPr>
          <w:p w14:paraId="5A9043A4" w14:textId="77777777" w:rsidR="00756B89" w:rsidRDefault="00756B89" w:rsidP="00486BFE">
            <w:pPr>
              <w:jc w:val="center"/>
              <w:rPr>
                <w:b/>
              </w:rPr>
            </w:pPr>
            <w:r>
              <w:rPr>
                <w:b/>
              </w:rPr>
              <w:t>Feedback - WWW/EBI</w:t>
            </w:r>
          </w:p>
        </w:tc>
      </w:tr>
      <w:tr w:rsidR="00756B89" w14:paraId="1AA9E57D" w14:textId="77777777" w:rsidTr="00486BFE">
        <w:tc>
          <w:tcPr>
            <w:tcW w:w="10485" w:type="dxa"/>
            <w:tcBorders>
              <w:top w:val="single" w:sz="4" w:space="0" w:color="auto"/>
              <w:left w:val="single" w:sz="4" w:space="0" w:color="auto"/>
              <w:bottom w:val="single" w:sz="4" w:space="0" w:color="auto"/>
              <w:right w:val="single" w:sz="4" w:space="0" w:color="auto"/>
            </w:tcBorders>
          </w:tcPr>
          <w:p w14:paraId="245EF7D7" w14:textId="77777777" w:rsidR="00756B89" w:rsidRDefault="00756B89" w:rsidP="00486BFE">
            <w:r>
              <w:t>WWW</w:t>
            </w:r>
          </w:p>
          <w:p w14:paraId="6A56BBB5" w14:textId="77777777" w:rsidR="00756B89" w:rsidRDefault="00756B89" w:rsidP="00486BFE"/>
          <w:p w14:paraId="1C6C0F55" w14:textId="77777777" w:rsidR="00756B89" w:rsidRDefault="00756B89" w:rsidP="00486BFE"/>
          <w:p w14:paraId="7894FE07" w14:textId="77777777" w:rsidR="00756B89" w:rsidRDefault="00756B89" w:rsidP="00486BFE"/>
          <w:p w14:paraId="06E23DB2" w14:textId="77777777" w:rsidR="00756B89" w:rsidRDefault="00756B89" w:rsidP="00486BFE"/>
          <w:p w14:paraId="30657F8D" w14:textId="77777777" w:rsidR="00756B89" w:rsidRDefault="00756B89" w:rsidP="00486BFE"/>
          <w:p w14:paraId="40DB0C4E" w14:textId="77777777" w:rsidR="00756B89" w:rsidRDefault="00756B89" w:rsidP="00486BFE"/>
          <w:p w14:paraId="2E73DC23" w14:textId="77777777" w:rsidR="00756B89" w:rsidRDefault="00756B89" w:rsidP="00486BFE"/>
          <w:p w14:paraId="2DD0EF5A" w14:textId="77777777" w:rsidR="00756B89" w:rsidRDefault="00756B89" w:rsidP="00486BFE"/>
          <w:p w14:paraId="437B11DB" w14:textId="77777777" w:rsidR="00756B89" w:rsidRDefault="00756B89" w:rsidP="00486BFE"/>
          <w:p w14:paraId="6368E74E" w14:textId="77777777" w:rsidR="00756B89" w:rsidRDefault="00756B89" w:rsidP="00486BFE"/>
          <w:p w14:paraId="4A7E98FE" w14:textId="77777777" w:rsidR="00756B89" w:rsidRDefault="00756B89" w:rsidP="00486BFE">
            <w:r>
              <w:t>EBI</w:t>
            </w:r>
          </w:p>
          <w:p w14:paraId="75C01333" w14:textId="77777777" w:rsidR="00756B89" w:rsidRDefault="00756B89" w:rsidP="00486BFE">
            <w:pPr>
              <w:jc w:val="center"/>
            </w:pPr>
          </w:p>
          <w:p w14:paraId="64AD7DF1" w14:textId="77777777" w:rsidR="00756B89" w:rsidRDefault="00756B89" w:rsidP="00486BFE">
            <w:pPr>
              <w:jc w:val="center"/>
            </w:pPr>
          </w:p>
          <w:p w14:paraId="6EC56E79" w14:textId="77777777" w:rsidR="00756B89" w:rsidRDefault="00756B89" w:rsidP="00486BFE">
            <w:pPr>
              <w:jc w:val="center"/>
            </w:pPr>
          </w:p>
          <w:p w14:paraId="272C15B0" w14:textId="77777777" w:rsidR="00756B89" w:rsidRDefault="00756B89" w:rsidP="00486BFE">
            <w:pPr>
              <w:jc w:val="center"/>
            </w:pPr>
          </w:p>
          <w:p w14:paraId="6148D2FB" w14:textId="77777777" w:rsidR="00756B89" w:rsidRDefault="00756B89" w:rsidP="00486BFE">
            <w:pPr>
              <w:jc w:val="center"/>
            </w:pPr>
          </w:p>
          <w:p w14:paraId="41D2E36A" w14:textId="77777777" w:rsidR="00756B89" w:rsidRDefault="00756B89" w:rsidP="00486BFE">
            <w:pPr>
              <w:jc w:val="center"/>
            </w:pPr>
          </w:p>
          <w:p w14:paraId="526B397D" w14:textId="77777777" w:rsidR="00756B89" w:rsidRDefault="00756B89" w:rsidP="00486BFE">
            <w:pPr>
              <w:jc w:val="center"/>
            </w:pPr>
          </w:p>
          <w:p w14:paraId="76896465" w14:textId="77777777" w:rsidR="00756B89" w:rsidRDefault="00756B89" w:rsidP="00486BFE">
            <w:pPr>
              <w:jc w:val="center"/>
            </w:pPr>
          </w:p>
          <w:p w14:paraId="0FDD7DCA" w14:textId="77777777" w:rsidR="00756B89" w:rsidRDefault="00756B89" w:rsidP="00486BFE"/>
          <w:p w14:paraId="3F2F750A" w14:textId="77777777" w:rsidR="00756B89" w:rsidRDefault="00756B89" w:rsidP="00486BFE"/>
        </w:tc>
      </w:tr>
    </w:tbl>
    <w:p w14:paraId="02D5B29F" w14:textId="77777777" w:rsidR="00756B89" w:rsidRDefault="00756B89" w:rsidP="00756B89">
      <w:pPr>
        <w:jc w:val="center"/>
        <w:rPr>
          <w:sz w:val="2"/>
          <w:szCs w:val="2"/>
        </w:rPr>
      </w:pPr>
    </w:p>
    <w:tbl>
      <w:tblPr>
        <w:tblStyle w:val="TableGrid"/>
        <w:tblpPr w:leftFromText="180" w:rightFromText="180" w:vertAnchor="text" w:tblpY="-54"/>
        <w:tblW w:w="10485" w:type="dxa"/>
        <w:tblInd w:w="0" w:type="dxa"/>
        <w:tblLook w:val="04A0" w:firstRow="1" w:lastRow="0" w:firstColumn="1" w:lastColumn="0" w:noHBand="0" w:noVBand="1"/>
      </w:tblPr>
      <w:tblGrid>
        <w:gridCol w:w="10485"/>
      </w:tblGrid>
      <w:tr w:rsidR="00756B89" w14:paraId="30BA15C6" w14:textId="77777777" w:rsidTr="00486BFE">
        <w:tc>
          <w:tcPr>
            <w:tcW w:w="10485" w:type="dxa"/>
            <w:tcBorders>
              <w:top w:val="single" w:sz="4" w:space="0" w:color="auto"/>
              <w:left w:val="single" w:sz="4" w:space="0" w:color="auto"/>
              <w:bottom w:val="single" w:sz="4" w:space="0" w:color="auto"/>
              <w:right w:val="single" w:sz="4" w:space="0" w:color="auto"/>
            </w:tcBorders>
            <w:hideMark/>
          </w:tcPr>
          <w:p w14:paraId="5B3238CE" w14:textId="77777777" w:rsidR="00756B89" w:rsidRDefault="00756B89" w:rsidP="00486BFE">
            <w:pPr>
              <w:jc w:val="center"/>
              <w:rPr>
                <w:b/>
              </w:rPr>
            </w:pPr>
            <w:r>
              <w:rPr>
                <w:b/>
              </w:rPr>
              <w:t xml:space="preserve">Further ideas for improvement, extra reading etc. </w:t>
            </w:r>
          </w:p>
        </w:tc>
      </w:tr>
      <w:tr w:rsidR="00756B89" w14:paraId="6ED81568" w14:textId="77777777" w:rsidTr="00486BFE">
        <w:tc>
          <w:tcPr>
            <w:tcW w:w="10485" w:type="dxa"/>
            <w:tcBorders>
              <w:top w:val="single" w:sz="4" w:space="0" w:color="auto"/>
              <w:left w:val="single" w:sz="4" w:space="0" w:color="auto"/>
              <w:bottom w:val="single" w:sz="4" w:space="0" w:color="auto"/>
              <w:right w:val="single" w:sz="4" w:space="0" w:color="auto"/>
            </w:tcBorders>
          </w:tcPr>
          <w:p w14:paraId="6DE21CBA" w14:textId="77777777" w:rsidR="00756B89" w:rsidRDefault="00756B89" w:rsidP="00486BFE">
            <w:pPr>
              <w:jc w:val="center"/>
            </w:pPr>
          </w:p>
          <w:p w14:paraId="1674F692" w14:textId="77777777" w:rsidR="00756B89" w:rsidRDefault="00756B89" w:rsidP="00486BFE">
            <w:pPr>
              <w:jc w:val="center"/>
            </w:pPr>
          </w:p>
          <w:p w14:paraId="20240134" w14:textId="77777777" w:rsidR="00756B89" w:rsidRDefault="00756B89" w:rsidP="00486BFE">
            <w:pPr>
              <w:jc w:val="center"/>
            </w:pPr>
          </w:p>
          <w:p w14:paraId="204EEA48" w14:textId="77777777" w:rsidR="00756B89" w:rsidRDefault="00756B89" w:rsidP="00486BFE"/>
          <w:p w14:paraId="0E7E7D16" w14:textId="77777777" w:rsidR="00756B89" w:rsidRDefault="00756B89" w:rsidP="00486BFE">
            <w:pPr>
              <w:jc w:val="center"/>
            </w:pPr>
          </w:p>
          <w:p w14:paraId="25917FEC" w14:textId="77777777" w:rsidR="00756B89" w:rsidRDefault="00756B89" w:rsidP="00486BFE">
            <w:pPr>
              <w:jc w:val="center"/>
            </w:pPr>
          </w:p>
          <w:p w14:paraId="59E54CC9" w14:textId="77777777" w:rsidR="00756B89" w:rsidRDefault="00756B89" w:rsidP="00486BFE">
            <w:pPr>
              <w:jc w:val="center"/>
            </w:pPr>
          </w:p>
          <w:p w14:paraId="4CBFA2DF" w14:textId="77777777" w:rsidR="00756B89" w:rsidRDefault="00756B89" w:rsidP="00486BFE">
            <w:pPr>
              <w:jc w:val="center"/>
            </w:pPr>
          </w:p>
        </w:tc>
      </w:tr>
    </w:tbl>
    <w:p w14:paraId="2C334CB1" w14:textId="77777777" w:rsidR="00756B89" w:rsidRDefault="00756B89"/>
    <w:sectPr w:rsidR="00756B89" w:rsidSect="003367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6229" w14:textId="77777777" w:rsidR="00354BFB" w:rsidRDefault="00354BFB" w:rsidP="002A7221">
      <w:pPr>
        <w:spacing w:after="0" w:line="240" w:lineRule="auto"/>
      </w:pPr>
      <w:r>
        <w:separator/>
      </w:r>
    </w:p>
  </w:endnote>
  <w:endnote w:type="continuationSeparator" w:id="0">
    <w:p w14:paraId="06A9DFEE" w14:textId="77777777" w:rsidR="00354BFB" w:rsidRDefault="00354BFB" w:rsidP="002A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5C2B7" w14:textId="77777777" w:rsidR="00354BFB" w:rsidRDefault="00354BFB" w:rsidP="002A7221">
      <w:pPr>
        <w:spacing w:after="0" w:line="240" w:lineRule="auto"/>
      </w:pPr>
      <w:r>
        <w:separator/>
      </w:r>
    </w:p>
  </w:footnote>
  <w:footnote w:type="continuationSeparator" w:id="0">
    <w:p w14:paraId="5EA33587" w14:textId="77777777" w:rsidR="00354BFB" w:rsidRDefault="00354BFB" w:rsidP="002A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019"/>
    <w:multiLevelType w:val="hybridMultilevel"/>
    <w:tmpl w:val="E9DC5F22"/>
    <w:lvl w:ilvl="0" w:tplc="07A4694E">
      <w:start w:val="1"/>
      <w:numFmt w:val="decimal"/>
      <w:lvlText w:val="%1)"/>
      <w:lvlJc w:val="left"/>
      <w:pPr>
        <w:tabs>
          <w:tab w:val="num" w:pos="720"/>
        </w:tabs>
        <w:ind w:left="720" w:hanging="360"/>
      </w:pPr>
    </w:lvl>
    <w:lvl w:ilvl="1" w:tplc="3CF26C1A" w:tentative="1">
      <w:start w:val="1"/>
      <w:numFmt w:val="decimal"/>
      <w:lvlText w:val="%2)"/>
      <w:lvlJc w:val="left"/>
      <w:pPr>
        <w:tabs>
          <w:tab w:val="num" w:pos="1440"/>
        </w:tabs>
        <w:ind w:left="1440" w:hanging="360"/>
      </w:pPr>
    </w:lvl>
    <w:lvl w:ilvl="2" w:tplc="9A926942" w:tentative="1">
      <w:start w:val="1"/>
      <w:numFmt w:val="decimal"/>
      <w:lvlText w:val="%3)"/>
      <w:lvlJc w:val="left"/>
      <w:pPr>
        <w:tabs>
          <w:tab w:val="num" w:pos="2160"/>
        </w:tabs>
        <w:ind w:left="2160" w:hanging="360"/>
      </w:pPr>
    </w:lvl>
    <w:lvl w:ilvl="3" w:tplc="6FEE6AAE" w:tentative="1">
      <w:start w:val="1"/>
      <w:numFmt w:val="decimal"/>
      <w:lvlText w:val="%4)"/>
      <w:lvlJc w:val="left"/>
      <w:pPr>
        <w:tabs>
          <w:tab w:val="num" w:pos="2880"/>
        </w:tabs>
        <w:ind w:left="2880" w:hanging="360"/>
      </w:pPr>
    </w:lvl>
    <w:lvl w:ilvl="4" w:tplc="160C463E" w:tentative="1">
      <w:start w:val="1"/>
      <w:numFmt w:val="decimal"/>
      <w:lvlText w:val="%5)"/>
      <w:lvlJc w:val="left"/>
      <w:pPr>
        <w:tabs>
          <w:tab w:val="num" w:pos="3600"/>
        </w:tabs>
        <w:ind w:left="3600" w:hanging="360"/>
      </w:pPr>
    </w:lvl>
    <w:lvl w:ilvl="5" w:tplc="4886A2C0" w:tentative="1">
      <w:start w:val="1"/>
      <w:numFmt w:val="decimal"/>
      <w:lvlText w:val="%6)"/>
      <w:lvlJc w:val="left"/>
      <w:pPr>
        <w:tabs>
          <w:tab w:val="num" w:pos="4320"/>
        </w:tabs>
        <w:ind w:left="4320" w:hanging="360"/>
      </w:pPr>
    </w:lvl>
    <w:lvl w:ilvl="6" w:tplc="362CC8E4" w:tentative="1">
      <w:start w:val="1"/>
      <w:numFmt w:val="decimal"/>
      <w:lvlText w:val="%7)"/>
      <w:lvlJc w:val="left"/>
      <w:pPr>
        <w:tabs>
          <w:tab w:val="num" w:pos="5040"/>
        </w:tabs>
        <w:ind w:left="5040" w:hanging="360"/>
      </w:pPr>
    </w:lvl>
    <w:lvl w:ilvl="7" w:tplc="673493C8" w:tentative="1">
      <w:start w:val="1"/>
      <w:numFmt w:val="decimal"/>
      <w:lvlText w:val="%8)"/>
      <w:lvlJc w:val="left"/>
      <w:pPr>
        <w:tabs>
          <w:tab w:val="num" w:pos="5760"/>
        </w:tabs>
        <w:ind w:left="5760" w:hanging="360"/>
      </w:pPr>
    </w:lvl>
    <w:lvl w:ilvl="8" w:tplc="FFCA99E0" w:tentative="1">
      <w:start w:val="1"/>
      <w:numFmt w:val="decimal"/>
      <w:lvlText w:val="%9)"/>
      <w:lvlJc w:val="left"/>
      <w:pPr>
        <w:tabs>
          <w:tab w:val="num" w:pos="6480"/>
        </w:tabs>
        <w:ind w:left="6480" w:hanging="360"/>
      </w:pPr>
    </w:lvl>
  </w:abstractNum>
  <w:abstractNum w:abstractNumId="1" w15:restartNumberingAfterBreak="0">
    <w:nsid w:val="2DB366AD"/>
    <w:multiLevelType w:val="hybridMultilevel"/>
    <w:tmpl w:val="AC7A5208"/>
    <w:lvl w:ilvl="0" w:tplc="518E06A0">
      <w:start w:val="1"/>
      <w:numFmt w:val="decimal"/>
      <w:lvlText w:val="%1)"/>
      <w:lvlJc w:val="left"/>
      <w:pPr>
        <w:tabs>
          <w:tab w:val="num" w:pos="720"/>
        </w:tabs>
        <w:ind w:left="720" w:hanging="360"/>
      </w:pPr>
    </w:lvl>
    <w:lvl w:ilvl="1" w:tplc="9548581E" w:tentative="1">
      <w:start w:val="1"/>
      <w:numFmt w:val="decimal"/>
      <w:lvlText w:val="%2)"/>
      <w:lvlJc w:val="left"/>
      <w:pPr>
        <w:tabs>
          <w:tab w:val="num" w:pos="1440"/>
        </w:tabs>
        <w:ind w:left="1440" w:hanging="360"/>
      </w:pPr>
    </w:lvl>
    <w:lvl w:ilvl="2" w:tplc="CCD0E13A" w:tentative="1">
      <w:start w:val="1"/>
      <w:numFmt w:val="decimal"/>
      <w:lvlText w:val="%3)"/>
      <w:lvlJc w:val="left"/>
      <w:pPr>
        <w:tabs>
          <w:tab w:val="num" w:pos="2160"/>
        </w:tabs>
        <w:ind w:left="2160" w:hanging="360"/>
      </w:pPr>
    </w:lvl>
    <w:lvl w:ilvl="3" w:tplc="2076C6C0" w:tentative="1">
      <w:start w:val="1"/>
      <w:numFmt w:val="decimal"/>
      <w:lvlText w:val="%4)"/>
      <w:lvlJc w:val="left"/>
      <w:pPr>
        <w:tabs>
          <w:tab w:val="num" w:pos="2880"/>
        </w:tabs>
        <w:ind w:left="2880" w:hanging="360"/>
      </w:pPr>
    </w:lvl>
    <w:lvl w:ilvl="4" w:tplc="5EC06342" w:tentative="1">
      <w:start w:val="1"/>
      <w:numFmt w:val="decimal"/>
      <w:lvlText w:val="%5)"/>
      <w:lvlJc w:val="left"/>
      <w:pPr>
        <w:tabs>
          <w:tab w:val="num" w:pos="3600"/>
        </w:tabs>
        <w:ind w:left="3600" w:hanging="360"/>
      </w:pPr>
    </w:lvl>
    <w:lvl w:ilvl="5" w:tplc="337EB656" w:tentative="1">
      <w:start w:val="1"/>
      <w:numFmt w:val="decimal"/>
      <w:lvlText w:val="%6)"/>
      <w:lvlJc w:val="left"/>
      <w:pPr>
        <w:tabs>
          <w:tab w:val="num" w:pos="4320"/>
        </w:tabs>
        <w:ind w:left="4320" w:hanging="360"/>
      </w:pPr>
    </w:lvl>
    <w:lvl w:ilvl="6" w:tplc="93742F54" w:tentative="1">
      <w:start w:val="1"/>
      <w:numFmt w:val="decimal"/>
      <w:lvlText w:val="%7)"/>
      <w:lvlJc w:val="left"/>
      <w:pPr>
        <w:tabs>
          <w:tab w:val="num" w:pos="5040"/>
        </w:tabs>
        <w:ind w:left="5040" w:hanging="360"/>
      </w:pPr>
    </w:lvl>
    <w:lvl w:ilvl="7" w:tplc="264C8FBA" w:tentative="1">
      <w:start w:val="1"/>
      <w:numFmt w:val="decimal"/>
      <w:lvlText w:val="%8)"/>
      <w:lvlJc w:val="left"/>
      <w:pPr>
        <w:tabs>
          <w:tab w:val="num" w:pos="5760"/>
        </w:tabs>
        <w:ind w:left="5760" w:hanging="360"/>
      </w:pPr>
    </w:lvl>
    <w:lvl w:ilvl="8" w:tplc="692E7134" w:tentative="1">
      <w:start w:val="1"/>
      <w:numFmt w:val="decimal"/>
      <w:lvlText w:val="%9)"/>
      <w:lvlJc w:val="left"/>
      <w:pPr>
        <w:tabs>
          <w:tab w:val="num" w:pos="6480"/>
        </w:tabs>
        <w:ind w:left="6480" w:hanging="360"/>
      </w:pPr>
    </w:lvl>
  </w:abstractNum>
  <w:abstractNum w:abstractNumId="2" w15:restartNumberingAfterBreak="0">
    <w:nsid w:val="614E3810"/>
    <w:multiLevelType w:val="hybridMultilevel"/>
    <w:tmpl w:val="DEA4CC16"/>
    <w:lvl w:ilvl="0" w:tplc="00D41D3C">
      <w:start w:val="1"/>
      <w:numFmt w:val="decimal"/>
      <w:lvlText w:val="%1)"/>
      <w:lvlJc w:val="left"/>
      <w:pPr>
        <w:tabs>
          <w:tab w:val="num" w:pos="720"/>
        </w:tabs>
        <w:ind w:left="720" w:hanging="360"/>
      </w:pPr>
    </w:lvl>
    <w:lvl w:ilvl="1" w:tplc="F3DCEE38" w:tentative="1">
      <w:start w:val="1"/>
      <w:numFmt w:val="decimal"/>
      <w:lvlText w:val="%2)"/>
      <w:lvlJc w:val="left"/>
      <w:pPr>
        <w:tabs>
          <w:tab w:val="num" w:pos="1440"/>
        </w:tabs>
        <w:ind w:left="1440" w:hanging="360"/>
      </w:pPr>
    </w:lvl>
    <w:lvl w:ilvl="2" w:tplc="748209D0" w:tentative="1">
      <w:start w:val="1"/>
      <w:numFmt w:val="decimal"/>
      <w:lvlText w:val="%3)"/>
      <w:lvlJc w:val="left"/>
      <w:pPr>
        <w:tabs>
          <w:tab w:val="num" w:pos="2160"/>
        </w:tabs>
        <w:ind w:left="2160" w:hanging="360"/>
      </w:pPr>
    </w:lvl>
    <w:lvl w:ilvl="3" w:tplc="EA821AE6" w:tentative="1">
      <w:start w:val="1"/>
      <w:numFmt w:val="decimal"/>
      <w:lvlText w:val="%4)"/>
      <w:lvlJc w:val="left"/>
      <w:pPr>
        <w:tabs>
          <w:tab w:val="num" w:pos="2880"/>
        </w:tabs>
        <w:ind w:left="2880" w:hanging="360"/>
      </w:pPr>
    </w:lvl>
    <w:lvl w:ilvl="4" w:tplc="61FC77F0" w:tentative="1">
      <w:start w:val="1"/>
      <w:numFmt w:val="decimal"/>
      <w:lvlText w:val="%5)"/>
      <w:lvlJc w:val="left"/>
      <w:pPr>
        <w:tabs>
          <w:tab w:val="num" w:pos="3600"/>
        </w:tabs>
        <w:ind w:left="3600" w:hanging="360"/>
      </w:pPr>
    </w:lvl>
    <w:lvl w:ilvl="5" w:tplc="C3E0DAAC" w:tentative="1">
      <w:start w:val="1"/>
      <w:numFmt w:val="decimal"/>
      <w:lvlText w:val="%6)"/>
      <w:lvlJc w:val="left"/>
      <w:pPr>
        <w:tabs>
          <w:tab w:val="num" w:pos="4320"/>
        </w:tabs>
        <w:ind w:left="4320" w:hanging="360"/>
      </w:pPr>
    </w:lvl>
    <w:lvl w:ilvl="6" w:tplc="74D23B06" w:tentative="1">
      <w:start w:val="1"/>
      <w:numFmt w:val="decimal"/>
      <w:lvlText w:val="%7)"/>
      <w:lvlJc w:val="left"/>
      <w:pPr>
        <w:tabs>
          <w:tab w:val="num" w:pos="5040"/>
        </w:tabs>
        <w:ind w:left="5040" w:hanging="360"/>
      </w:pPr>
    </w:lvl>
    <w:lvl w:ilvl="7" w:tplc="C986D2C2" w:tentative="1">
      <w:start w:val="1"/>
      <w:numFmt w:val="decimal"/>
      <w:lvlText w:val="%8)"/>
      <w:lvlJc w:val="left"/>
      <w:pPr>
        <w:tabs>
          <w:tab w:val="num" w:pos="5760"/>
        </w:tabs>
        <w:ind w:left="5760" w:hanging="360"/>
      </w:pPr>
    </w:lvl>
    <w:lvl w:ilvl="8" w:tplc="E21CCFEC" w:tentative="1">
      <w:start w:val="1"/>
      <w:numFmt w:val="decimal"/>
      <w:lvlText w:val="%9)"/>
      <w:lvlJc w:val="left"/>
      <w:pPr>
        <w:tabs>
          <w:tab w:val="num" w:pos="6480"/>
        </w:tabs>
        <w:ind w:left="6480" w:hanging="360"/>
      </w:pPr>
    </w:lvl>
  </w:abstractNum>
  <w:abstractNum w:abstractNumId="3" w15:restartNumberingAfterBreak="0">
    <w:nsid w:val="6BF72391"/>
    <w:multiLevelType w:val="hybridMultilevel"/>
    <w:tmpl w:val="A5A07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73201D7"/>
    <w:multiLevelType w:val="hybridMultilevel"/>
    <w:tmpl w:val="0A8E6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775DC3"/>
    <w:multiLevelType w:val="hybridMultilevel"/>
    <w:tmpl w:val="95DC8DAE"/>
    <w:lvl w:ilvl="0" w:tplc="BFE89806">
      <w:start w:val="1"/>
      <w:numFmt w:val="decimal"/>
      <w:lvlText w:val="%1)"/>
      <w:lvlJc w:val="left"/>
      <w:pPr>
        <w:ind w:left="1080" w:hanging="360"/>
      </w:pPr>
      <w:rPr>
        <w:rFonts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0520"/>
    <w:rsid w:val="00033CD4"/>
    <w:rsid w:val="00040012"/>
    <w:rsid w:val="000853F6"/>
    <w:rsid w:val="00097705"/>
    <w:rsid w:val="000A4ADB"/>
    <w:rsid w:val="000B079A"/>
    <w:rsid w:val="000F0257"/>
    <w:rsid w:val="001A1924"/>
    <w:rsid w:val="001C3968"/>
    <w:rsid w:val="001E6A96"/>
    <w:rsid w:val="001E7AF2"/>
    <w:rsid w:val="0020637D"/>
    <w:rsid w:val="00274AAC"/>
    <w:rsid w:val="002A28AD"/>
    <w:rsid w:val="002A7221"/>
    <w:rsid w:val="002F259E"/>
    <w:rsid w:val="0033675A"/>
    <w:rsid w:val="003459B1"/>
    <w:rsid w:val="00354BFB"/>
    <w:rsid w:val="0038722E"/>
    <w:rsid w:val="003B3F69"/>
    <w:rsid w:val="003C0534"/>
    <w:rsid w:val="003C6DFD"/>
    <w:rsid w:val="00470D54"/>
    <w:rsid w:val="00471B37"/>
    <w:rsid w:val="004C50D5"/>
    <w:rsid w:val="004D42C0"/>
    <w:rsid w:val="004D4AD1"/>
    <w:rsid w:val="004D6CD1"/>
    <w:rsid w:val="00500F22"/>
    <w:rsid w:val="00523203"/>
    <w:rsid w:val="00554273"/>
    <w:rsid w:val="00584245"/>
    <w:rsid w:val="00642A9E"/>
    <w:rsid w:val="006F6527"/>
    <w:rsid w:val="00703757"/>
    <w:rsid w:val="00756B89"/>
    <w:rsid w:val="00761238"/>
    <w:rsid w:val="0079299F"/>
    <w:rsid w:val="007955C7"/>
    <w:rsid w:val="007D0FDE"/>
    <w:rsid w:val="007D4110"/>
    <w:rsid w:val="007F5001"/>
    <w:rsid w:val="00827835"/>
    <w:rsid w:val="00831F97"/>
    <w:rsid w:val="008A1A2A"/>
    <w:rsid w:val="008B5004"/>
    <w:rsid w:val="008D491A"/>
    <w:rsid w:val="008E416C"/>
    <w:rsid w:val="008F327A"/>
    <w:rsid w:val="00971232"/>
    <w:rsid w:val="00984B3F"/>
    <w:rsid w:val="009A4AB4"/>
    <w:rsid w:val="009D7C2F"/>
    <w:rsid w:val="009F6D57"/>
    <w:rsid w:val="00A21092"/>
    <w:rsid w:val="00A4322C"/>
    <w:rsid w:val="00A962AA"/>
    <w:rsid w:val="00AA2260"/>
    <w:rsid w:val="00AA327F"/>
    <w:rsid w:val="00AE0ABA"/>
    <w:rsid w:val="00B23497"/>
    <w:rsid w:val="00B24E5E"/>
    <w:rsid w:val="00B85982"/>
    <w:rsid w:val="00BC1C13"/>
    <w:rsid w:val="00BD0DA4"/>
    <w:rsid w:val="00C010E9"/>
    <w:rsid w:val="00C46DA0"/>
    <w:rsid w:val="00C53370"/>
    <w:rsid w:val="00C7069B"/>
    <w:rsid w:val="00CE49C5"/>
    <w:rsid w:val="00CF284B"/>
    <w:rsid w:val="00D137E1"/>
    <w:rsid w:val="00D445FC"/>
    <w:rsid w:val="00DA12FB"/>
    <w:rsid w:val="00DD7BEE"/>
    <w:rsid w:val="00DF21BB"/>
    <w:rsid w:val="00DF5D08"/>
    <w:rsid w:val="00E048FE"/>
    <w:rsid w:val="00E2559E"/>
    <w:rsid w:val="00E27C22"/>
    <w:rsid w:val="00E427BA"/>
    <w:rsid w:val="00E50992"/>
    <w:rsid w:val="00E54214"/>
    <w:rsid w:val="00E85B48"/>
    <w:rsid w:val="00E904C9"/>
    <w:rsid w:val="00F15695"/>
    <w:rsid w:val="00FF504C"/>
    <w:rsid w:val="00FF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 w:type="paragraph" w:styleId="Header">
    <w:name w:val="header"/>
    <w:basedOn w:val="Normal"/>
    <w:link w:val="HeaderChar"/>
    <w:uiPriority w:val="99"/>
    <w:unhideWhenUsed/>
    <w:rsid w:val="002A7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21"/>
  </w:style>
  <w:style w:type="paragraph" w:styleId="Footer">
    <w:name w:val="footer"/>
    <w:basedOn w:val="Normal"/>
    <w:link w:val="FooterChar"/>
    <w:uiPriority w:val="99"/>
    <w:unhideWhenUsed/>
    <w:rsid w:val="002A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21"/>
  </w:style>
  <w:style w:type="paragraph" w:styleId="NormalWeb">
    <w:name w:val="Normal (Web)"/>
    <w:basedOn w:val="Normal"/>
    <w:uiPriority w:val="99"/>
    <w:semiHidden/>
    <w:unhideWhenUsed/>
    <w:rsid w:val="00BD0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56B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6406">
      <w:bodyDiv w:val="1"/>
      <w:marLeft w:val="0"/>
      <w:marRight w:val="0"/>
      <w:marTop w:val="0"/>
      <w:marBottom w:val="0"/>
      <w:divBdr>
        <w:top w:val="none" w:sz="0" w:space="0" w:color="auto"/>
        <w:left w:val="none" w:sz="0" w:space="0" w:color="auto"/>
        <w:bottom w:val="none" w:sz="0" w:space="0" w:color="auto"/>
        <w:right w:val="none" w:sz="0" w:space="0" w:color="auto"/>
      </w:divBdr>
    </w:div>
    <w:div w:id="615139388">
      <w:bodyDiv w:val="1"/>
      <w:marLeft w:val="0"/>
      <w:marRight w:val="0"/>
      <w:marTop w:val="0"/>
      <w:marBottom w:val="0"/>
      <w:divBdr>
        <w:top w:val="none" w:sz="0" w:space="0" w:color="auto"/>
        <w:left w:val="none" w:sz="0" w:space="0" w:color="auto"/>
        <w:bottom w:val="none" w:sz="0" w:space="0" w:color="auto"/>
        <w:right w:val="none" w:sz="0" w:space="0" w:color="auto"/>
      </w:divBdr>
    </w:div>
    <w:div w:id="633874033">
      <w:bodyDiv w:val="1"/>
      <w:marLeft w:val="0"/>
      <w:marRight w:val="0"/>
      <w:marTop w:val="0"/>
      <w:marBottom w:val="0"/>
      <w:divBdr>
        <w:top w:val="none" w:sz="0" w:space="0" w:color="auto"/>
        <w:left w:val="none" w:sz="0" w:space="0" w:color="auto"/>
        <w:bottom w:val="none" w:sz="0" w:space="0" w:color="auto"/>
        <w:right w:val="none" w:sz="0" w:space="0" w:color="auto"/>
      </w:divBdr>
    </w:div>
    <w:div w:id="795832076">
      <w:bodyDiv w:val="1"/>
      <w:marLeft w:val="0"/>
      <w:marRight w:val="0"/>
      <w:marTop w:val="0"/>
      <w:marBottom w:val="0"/>
      <w:divBdr>
        <w:top w:val="none" w:sz="0" w:space="0" w:color="auto"/>
        <w:left w:val="none" w:sz="0" w:space="0" w:color="auto"/>
        <w:bottom w:val="none" w:sz="0" w:space="0" w:color="auto"/>
        <w:right w:val="none" w:sz="0" w:space="0" w:color="auto"/>
      </w:divBdr>
    </w:div>
    <w:div w:id="841163727">
      <w:bodyDiv w:val="1"/>
      <w:marLeft w:val="0"/>
      <w:marRight w:val="0"/>
      <w:marTop w:val="0"/>
      <w:marBottom w:val="0"/>
      <w:divBdr>
        <w:top w:val="none" w:sz="0" w:space="0" w:color="auto"/>
        <w:left w:val="none" w:sz="0" w:space="0" w:color="auto"/>
        <w:bottom w:val="none" w:sz="0" w:space="0" w:color="auto"/>
        <w:right w:val="none" w:sz="0" w:space="0" w:color="auto"/>
      </w:divBdr>
    </w:div>
    <w:div w:id="1033310035">
      <w:bodyDiv w:val="1"/>
      <w:marLeft w:val="0"/>
      <w:marRight w:val="0"/>
      <w:marTop w:val="0"/>
      <w:marBottom w:val="0"/>
      <w:divBdr>
        <w:top w:val="none" w:sz="0" w:space="0" w:color="auto"/>
        <w:left w:val="none" w:sz="0" w:space="0" w:color="auto"/>
        <w:bottom w:val="none" w:sz="0" w:space="0" w:color="auto"/>
        <w:right w:val="none" w:sz="0" w:space="0" w:color="auto"/>
      </w:divBdr>
    </w:div>
    <w:div w:id="1079712503">
      <w:bodyDiv w:val="1"/>
      <w:marLeft w:val="0"/>
      <w:marRight w:val="0"/>
      <w:marTop w:val="0"/>
      <w:marBottom w:val="0"/>
      <w:divBdr>
        <w:top w:val="none" w:sz="0" w:space="0" w:color="auto"/>
        <w:left w:val="none" w:sz="0" w:space="0" w:color="auto"/>
        <w:bottom w:val="none" w:sz="0" w:space="0" w:color="auto"/>
        <w:right w:val="none" w:sz="0" w:space="0" w:color="auto"/>
      </w:divBdr>
    </w:div>
    <w:div w:id="1242331302">
      <w:bodyDiv w:val="1"/>
      <w:marLeft w:val="0"/>
      <w:marRight w:val="0"/>
      <w:marTop w:val="0"/>
      <w:marBottom w:val="0"/>
      <w:divBdr>
        <w:top w:val="none" w:sz="0" w:space="0" w:color="auto"/>
        <w:left w:val="none" w:sz="0" w:space="0" w:color="auto"/>
        <w:bottom w:val="none" w:sz="0" w:space="0" w:color="auto"/>
        <w:right w:val="none" w:sz="0" w:space="0" w:color="auto"/>
      </w:divBdr>
    </w:div>
    <w:div w:id="1299073145">
      <w:bodyDiv w:val="1"/>
      <w:marLeft w:val="0"/>
      <w:marRight w:val="0"/>
      <w:marTop w:val="0"/>
      <w:marBottom w:val="0"/>
      <w:divBdr>
        <w:top w:val="none" w:sz="0" w:space="0" w:color="auto"/>
        <w:left w:val="none" w:sz="0" w:space="0" w:color="auto"/>
        <w:bottom w:val="none" w:sz="0" w:space="0" w:color="auto"/>
        <w:right w:val="none" w:sz="0" w:space="0" w:color="auto"/>
      </w:divBdr>
    </w:div>
    <w:div w:id="1637906316">
      <w:bodyDiv w:val="1"/>
      <w:marLeft w:val="0"/>
      <w:marRight w:val="0"/>
      <w:marTop w:val="0"/>
      <w:marBottom w:val="0"/>
      <w:divBdr>
        <w:top w:val="none" w:sz="0" w:space="0" w:color="auto"/>
        <w:left w:val="none" w:sz="0" w:space="0" w:color="auto"/>
        <w:bottom w:val="none" w:sz="0" w:space="0" w:color="auto"/>
        <w:right w:val="none" w:sz="0" w:space="0" w:color="auto"/>
      </w:divBdr>
    </w:div>
    <w:div w:id="1753815617">
      <w:bodyDiv w:val="1"/>
      <w:marLeft w:val="0"/>
      <w:marRight w:val="0"/>
      <w:marTop w:val="0"/>
      <w:marBottom w:val="0"/>
      <w:divBdr>
        <w:top w:val="none" w:sz="0" w:space="0" w:color="auto"/>
        <w:left w:val="none" w:sz="0" w:space="0" w:color="auto"/>
        <w:bottom w:val="none" w:sz="0" w:space="0" w:color="auto"/>
        <w:right w:val="none" w:sz="0" w:space="0" w:color="auto"/>
      </w:divBdr>
    </w:div>
    <w:div w:id="1820657516">
      <w:bodyDiv w:val="1"/>
      <w:marLeft w:val="0"/>
      <w:marRight w:val="0"/>
      <w:marTop w:val="0"/>
      <w:marBottom w:val="0"/>
      <w:divBdr>
        <w:top w:val="none" w:sz="0" w:space="0" w:color="auto"/>
        <w:left w:val="none" w:sz="0" w:space="0" w:color="auto"/>
        <w:bottom w:val="none" w:sz="0" w:space="0" w:color="auto"/>
        <w:right w:val="none" w:sz="0" w:space="0" w:color="auto"/>
      </w:divBdr>
    </w:div>
    <w:div w:id="1841770058">
      <w:bodyDiv w:val="1"/>
      <w:marLeft w:val="0"/>
      <w:marRight w:val="0"/>
      <w:marTop w:val="0"/>
      <w:marBottom w:val="0"/>
      <w:divBdr>
        <w:top w:val="none" w:sz="0" w:space="0" w:color="auto"/>
        <w:left w:val="none" w:sz="0" w:space="0" w:color="auto"/>
        <w:bottom w:val="none" w:sz="0" w:space="0" w:color="auto"/>
        <w:right w:val="none" w:sz="0" w:space="0" w:color="auto"/>
      </w:divBdr>
    </w:div>
    <w:div w:id="2097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url?sa=i&amp;rct=j&amp;q=&amp;esrc=s&amp;source=images&amp;cd=&amp;cad=rja&amp;uact=8&amp;ved=0ahUKEwjJxuL1gZ_UAhUE1hoKHbTeA4kQjRwIBw&amp;url=http://www.columbia.edu/cu/weai/exeas/asian-revolutions/resources/poster-politics.html&amp;psig=AFQjCNF44lbqGpbDfgcAwS-5yD0-mQ_F-g&amp;ust=149648786683297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Thumbs_up_font_awesome.svg" TargetMode="External"/><Relationship Id="rId5" Type="http://schemas.openxmlformats.org/officeDocument/2006/relationships/styles" Target="styles.xml"/><Relationship Id="rId15" Type="http://schemas.openxmlformats.org/officeDocument/2006/relationships/hyperlink" Target="https://www.google.co.uk/url?sa=i&amp;rct=j&amp;q=&amp;esrc=s&amp;source=images&amp;cd=&amp;cad=rja&amp;uact=8&amp;ved=0ahUKEwiz4O-4gZ_UAhXJORoKHU6aAkgQjRwIBw&amp;url=http://www.greanvillepost.com/2015/02/27/the-stalin-question-lives-on/&amp;psig=AFQjCNEV0_rqeh8EdHL9HXGCY1bMBTbfFg&amp;ust=149648773628565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2F886-A9B7-4B56-82C6-25D0DB05B29C}"/>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Benjamin Grainger</cp:lastModifiedBy>
  <cp:revision>10</cp:revision>
  <dcterms:created xsi:type="dcterms:W3CDTF">2019-08-27T09:31:00Z</dcterms:created>
  <dcterms:modified xsi:type="dcterms:W3CDTF">2019-08-27T13:58:00Z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