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BD0DA4">
        <w:trPr>
          <w:trHeight w:val="699"/>
        </w:trPr>
        <w:tc>
          <w:tcPr>
            <w:tcW w:w="2547" w:type="dxa"/>
            <w:vAlign w:val="center"/>
          </w:tcPr>
          <w:p w14:paraId="28B4EA70" w14:textId="332D23C9" w:rsidR="00E85B48" w:rsidRPr="00FD3860" w:rsidRDefault="00DD7BEE" w:rsidP="00BD0DA4">
            <w:pPr>
              <w:jc w:val="center"/>
              <w:rPr>
                <w:b/>
              </w:rPr>
            </w:pPr>
            <w:r w:rsidRPr="00FD3860">
              <w:rPr>
                <w:b/>
                <w:bCs/>
                <w:color w:val="000000" w:themeColor="text1"/>
              </w:rPr>
              <w:t xml:space="preserve">Unit </w:t>
            </w:r>
            <w:r w:rsidR="00BD0DA4" w:rsidRPr="00FD3860">
              <w:rPr>
                <w:b/>
                <w:bCs/>
                <w:color w:val="000000" w:themeColor="text1"/>
              </w:rPr>
              <w:t>1</w:t>
            </w:r>
            <w:r w:rsidRPr="00FD3860">
              <w:rPr>
                <w:b/>
                <w:bCs/>
                <w:color w:val="000000" w:themeColor="text1"/>
              </w:rPr>
              <w:t xml:space="preserve"> – </w:t>
            </w:r>
            <w:r w:rsidR="00FD3860" w:rsidRPr="00FD3860">
              <w:rPr>
                <w:b/>
                <w:bCs/>
                <w:color w:val="000000" w:themeColor="text1"/>
              </w:rPr>
              <w:t xml:space="preserve">The </w:t>
            </w:r>
            <w:r w:rsidR="00256F5F">
              <w:rPr>
                <w:b/>
                <w:bCs/>
                <w:color w:val="000000" w:themeColor="text1"/>
              </w:rPr>
              <w:t>Elizabethan later years 1588-1603</w:t>
            </w:r>
            <w:r w:rsidR="00FA77E7" w:rsidRPr="00FD386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5F4A96B3" w14:textId="75F7FCE1" w:rsidR="00BD0DA4" w:rsidRPr="005D652B" w:rsidRDefault="00DD7BEE" w:rsidP="00BD0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Road Map -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DC1">
              <w:rPr>
                <w:b/>
                <w:bCs/>
                <w:sz w:val="24"/>
                <w:szCs w:val="24"/>
              </w:rPr>
              <w:t xml:space="preserve"> </w:t>
            </w:r>
            <w:r w:rsidR="00BD0DA4" w:rsidRPr="00BD0DA4">
              <w:rPr>
                <w:b/>
                <w:bCs/>
                <w:sz w:val="28"/>
                <w:szCs w:val="28"/>
              </w:rPr>
              <w:t xml:space="preserve">Year 12 </w:t>
            </w:r>
            <w:r w:rsidR="00BD0DA4">
              <w:rPr>
                <w:b/>
                <w:i/>
                <w:sz w:val="28"/>
                <w:szCs w:val="28"/>
              </w:rPr>
              <w:t>‘</w:t>
            </w:r>
            <w:r w:rsidR="00256F5F">
              <w:rPr>
                <w:b/>
                <w:i/>
                <w:sz w:val="28"/>
                <w:szCs w:val="28"/>
              </w:rPr>
              <w:t>The Elizabethan later years 1588-1603’</w:t>
            </w:r>
          </w:p>
          <w:p w14:paraId="14666195" w14:textId="4EC786FA" w:rsidR="00E85B48" w:rsidRPr="00E904C9" w:rsidRDefault="00E85B48" w:rsidP="00BD0D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458E9644" w:rsidR="00DD7BEE" w:rsidRPr="00584245" w:rsidRDefault="00DD7BE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</w:t>
            </w:r>
            <w:r w:rsidR="00BD0DA4">
              <w:rPr>
                <w:sz w:val="20"/>
              </w:rPr>
              <w:t xml:space="preserve"> </w:t>
            </w:r>
            <w:r w:rsidRPr="00584245">
              <w:rPr>
                <w:sz w:val="20"/>
              </w:rPr>
              <w:t xml:space="preserve">unit you will </w:t>
            </w:r>
            <w:r w:rsidR="001A1924">
              <w:rPr>
                <w:sz w:val="20"/>
              </w:rPr>
              <w:t xml:space="preserve">have the opportunity to study </w:t>
            </w:r>
            <w:r w:rsidR="00BD0DA4">
              <w:rPr>
                <w:sz w:val="20"/>
              </w:rPr>
              <w:t xml:space="preserve">the </w:t>
            </w:r>
            <w:r w:rsidR="00256F5F">
              <w:rPr>
                <w:sz w:val="20"/>
              </w:rPr>
              <w:t>final years of Elizabeth’s reign and the challenges that she faced.</w:t>
            </w:r>
            <w:r w:rsidR="00FA77E7">
              <w:rPr>
                <w:sz w:val="20"/>
              </w:rPr>
              <w:t xml:space="preserve"> You will judge</w:t>
            </w:r>
            <w:r w:rsidR="0067508E">
              <w:rPr>
                <w:sz w:val="20"/>
              </w:rPr>
              <w:t xml:space="preserve"> how </w:t>
            </w:r>
            <w:r w:rsidR="00FD3860">
              <w:rPr>
                <w:sz w:val="20"/>
              </w:rPr>
              <w:t xml:space="preserve">well </w:t>
            </w:r>
            <w:r w:rsidR="00256F5F">
              <w:rPr>
                <w:sz w:val="20"/>
              </w:rPr>
              <w:t>successfully the Elizabethan government handled these challenges</w:t>
            </w:r>
            <w:r w:rsidR="0067508E">
              <w:rPr>
                <w:sz w:val="20"/>
              </w:rPr>
              <w:t>.</w:t>
            </w:r>
            <w:r w:rsidR="001A1924">
              <w:rPr>
                <w:sz w:val="20"/>
              </w:rPr>
              <w:t xml:space="preserve"> The aims are as follows:</w:t>
            </w:r>
          </w:p>
          <w:p w14:paraId="4F2EF46A" w14:textId="266CD5A4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211878DC" w14:textId="77777777" w:rsidR="001A1924" w:rsidRDefault="001A1924" w:rsidP="00BD0DA4">
            <w:pPr>
              <w:spacing w:after="0"/>
              <w:rPr>
                <w:sz w:val="20"/>
                <w:szCs w:val="20"/>
              </w:rPr>
            </w:pPr>
          </w:p>
          <w:p w14:paraId="028A163F" w14:textId="3AEFEB0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1A1924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46816E8" w14:textId="42E1596D" w:rsidR="00BD0DA4" w:rsidRPr="00BD0DA4" w:rsidRDefault="00BD0DA4" w:rsidP="00BD0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1A1924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356586E7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3CC1AA7" w14:textId="7E559C9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BD0DA4" w14:paraId="38117466" w14:textId="77777777" w:rsidTr="001A1924">
        <w:trPr>
          <w:trHeight w:val="255"/>
        </w:trPr>
        <w:tc>
          <w:tcPr>
            <w:tcW w:w="2547" w:type="dxa"/>
            <w:vMerge/>
          </w:tcPr>
          <w:p w14:paraId="2A1E7B0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61CD541D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E627A41" w14:textId="12F5265C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2F9111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1A1924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BBF0A04" w14:textId="77777777" w:rsidR="000B079A" w:rsidRDefault="000B079A" w:rsidP="00BD0DA4">
            <w:pPr>
              <w:spacing w:after="0"/>
              <w:rPr>
                <w:sz w:val="20"/>
                <w:szCs w:val="20"/>
              </w:rPr>
            </w:pPr>
          </w:p>
          <w:p w14:paraId="59C793AB" w14:textId="1D20BB52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0821B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58780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F0417" id="Group 8" o:spid="_x0000_s1026" style="position:absolute;margin-left:1.4pt;margin-top:4.6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PDFHdNwAAAAG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DD7BEE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670DC538" w:rsidR="00DD7BEE" w:rsidRPr="009C7FD3" w:rsidRDefault="009C7FD3" w:rsidP="009C7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9C7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How successfully did Elizabeth defend her Royal Prerogative after 1588?</w:t>
            </w:r>
          </w:p>
        </w:tc>
        <w:tc>
          <w:tcPr>
            <w:tcW w:w="5997" w:type="dxa"/>
            <w:gridSpan w:val="2"/>
          </w:tcPr>
          <w:p w14:paraId="1323AF91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pressures faced by the queen and explain how she dealt with these</w:t>
            </w:r>
          </w:p>
          <w:p w14:paraId="5B13153B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make a judgement about how effectively Elizabeth defended her Royal Prerogative</w:t>
            </w:r>
          </w:p>
          <w:p w14:paraId="6211553F" w14:textId="0622642F" w:rsidR="00FA77E7" w:rsidRPr="00B16684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causes, importance, consequences</w:t>
            </w:r>
          </w:p>
        </w:tc>
        <w:tc>
          <w:tcPr>
            <w:tcW w:w="726" w:type="dxa"/>
          </w:tcPr>
          <w:p w14:paraId="000DA362" w14:textId="3DC6C58D" w:rsidR="00DD7BEE" w:rsidRDefault="00DD7BEE" w:rsidP="009C7FD3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DD7BEE" w:rsidRDefault="00DD7BEE" w:rsidP="009C7FD3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DD7BEE" w:rsidRDefault="00DD7BEE" w:rsidP="009C7FD3">
            <w:pPr>
              <w:spacing w:after="0"/>
            </w:pPr>
          </w:p>
        </w:tc>
      </w:tr>
      <w:tr w:rsidR="00B465A0" w14:paraId="2C27F572" w14:textId="77777777" w:rsidTr="00B24E5E">
        <w:trPr>
          <w:trHeight w:val="210"/>
        </w:trPr>
        <w:tc>
          <w:tcPr>
            <w:tcW w:w="2547" w:type="dxa"/>
          </w:tcPr>
          <w:p w14:paraId="0C1273C1" w14:textId="3B53CB8D" w:rsidR="00B465A0" w:rsidRPr="00B16684" w:rsidRDefault="00FD3860" w:rsidP="009C7F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68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B16684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 xml:space="preserve"> </w:t>
            </w:r>
            <w:r w:rsidR="009C7FD3">
              <w:rPr>
                <w:kern w:val="28"/>
                <w14:cntxtAlts/>
              </w:rPr>
              <w:t xml:space="preserve"> </w:t>
            </w:r>
            <w:r w:rsidR="009C7FD3" w:rsidRPr="009C7FD3">
              <w:rPr>
                <w:rFonts w:ascii="Times New Roman" w:hAnsi="Times New Roman" w:cs="Times New Roman"/>
                <w:kern w:val="28"/>
                <w14:cntxtAlts/>
              </w:rPr>
              <w:t>To</w:t>
            </w:r>
            <w:r w:rsidR="009C7FD3" w:rsidRPr="009C7FD3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 xml:space="preserve"> what extent did relations with parliament decline after 1588?</w:t>
            </w:r>
          </w:p>
        </w:tc>
        <w:tc>
          <w:tcPr>
            <w:tcW w:w="5997" w:type="dxa"/>
            <w:gridSpan w:val="2"/>
          </w:tcPr>
          <w:p w14:paraId="74A19739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relations between parliament and the monarch after 1588</w:t>
            </w:r>
          </w:p>
          <w:p w14:paraId="7633666E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make a judgement about how compliant parliament was</w:t>
            </w:r>
          </w:p>
          <w:p w14:paraId="3AEF6338" w14:textId="7B302ECC" w:rsidR="00B465A0" w:rsidRPr="00B16684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consequences, importance, change over time</w:t>
            </w:r>
          </w:p>
        </w:tc>
        <w:tc>
          <w:tcPr>
            <w:tcW w:w="726" w:type="dxa"/>
          </w:tcPr>
          <w:p w14:paraId="0CBE265A" w14:textId="77777777" w:rsidR="00B465A0" w:rsidRDefault="00B465A0" w:rsidP="009C7FD3">
            <w:pPr>
              <w:spacing w:after="0"/>
            </w:pPr>
          </w:p>
        </w:tc>
        <w:tc>
          <w:tcPr>
            <w:tcW w:w="609" w:type="dxa"/>
          </w:tcPr>
          <w:p w14:paraId="75D1F75A" w14:textId="77777777" w:rsidR="00B465A0" w:rsidRDefault="00B465A0" w:rsidP="009C7FD3">
            <w:pPr>
              <w:spacing w:after="0"/>
            </w:pPr>
          </w:p>
        </w:tc>
        <w:tc>
          <w:tcPr>
            <w:tcW w:w="711" w:type="dxa"/>
          </w:tcPr>
          <w:p w14:paraId="130B1B6E" w14:textId="77777777" w:rsidR="00B465A0" w:rsidRDefault="00B465A0" w:rsidP="009C7FD3">
            <w:pPr>
              <w:spacing w:after="0"/>
            </w:pPr>
          </w:p>
        </w:tc>
      </w:tr>
      <w:tr w:rsidR="00DD7BEE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0319ED8B" w:rsidR="00DD7BEE" w:rsidRPr="009C7FD3" w:rsidRDefault="00FD3860" w:rsidP="009C7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3) </w:t>
            </w:r>
            <w:r w:rsidR="009C7FD3" w:rsidRPr="009C7FD3">
              <w:rPr>
                <w:rFonts w:ascii="Times New Roman" w:hAnsi="Times New Roman" w:cs="Times New Roman"/>
                <w:kern w:val="28"/>
                <w14:cntxtAlts/>
              </w:rPr>
              <w:t xml:space="preserve"> </w:t>
            </w:r>
            <w:r w:rsidR="009C7FD3" w:rsidRPr="009C7FD3">
              <w:rPr>
                <w:rFonts w:ascii="Times New Roman" w:hAnsi="Times New Roman" w:cs="Times New Roman"/>
                <w:kern w:val="28"/>
                <w14:cntxtAlts/>
              </w:rPr>
              <w:t>How did the threat of the Spanish Armada affect England?</w:t>
            </w:r>
          </w:p>
        </w:tc>
        <w:tc>
          <w:tcPr>
            <w:tcW w:w="5997" w:type="dxa"/>
            <w:gridSpan w:val="2"/>
          </w:tcPr>
          <w:p w14:paraId="74567957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how the threat of the Spanish Armada affected England</w:t>
            </w:r>
          </w:p>
          <w:p w14:paraId="3479E3C2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judge overall the impact of the armada on England</w:t>
            </w:r>
          </w:p>
          <w:p w14:paraId="41477595" w14:textId="649B8AE4" w:rsidR="00DD7BEE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consequence, importance</w:t>
            </w:r>
          </w:p>
        </w:tc>
        <w:tc>
          <w:tcPr>
            <w:tcW w:w="726" w:type="dxa"/>
          </w:tcPr>
          <w:p w14:paraId="6232629A" w14:textId="0FC0279D" w:rsidR="00DD7BEE" w:rsidRDefault="00DD7BEE" w:rsidP="009C7FD3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DD7BEE" w:rsidRDefault="00DD7BEE" w:rsidP="009C7FD3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DD7BEE" w:rsidRDefault="00DD7BEE" w:rsidP="009C7FD3">
            <w:pPr>
              <w:spacing w:after="0"/>
            </w:pPr>
          </w:p>
        </w:tc>
      </w:tr>
      <w:tr w:rsidR="00B465A0" w14:paraId="6A7E59ED" w14:textId="77777777" w:rsidTr="00FD3860">
        <w:trPr>
          <w:trHeight w:val="1183"/>
        </w:trPr>
        <w:tc>
          <w:tcPr>
            <w:tcW w:w="2547" w:type="dxa"/>
          </w:tcPr>
          <w:p w14:paraId="000CB3A1" w14:textId="66040767" w:rsidR="009C7FD3" w:rsidRPr="009C7FD3" w:rsidRDefault="00FD3860" w:rsidP="009C7FD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4) </w:t>
            </w:r>
            <w:r w:rsidR="009C7FD3" w:rsidRPr="009C7FD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9C7FD3" w:rsidRPr="009C7FD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How did the continuing war with Spain affect England?</w:t>
            </w:r>
            <w:r w:rsidR="009C7FD3" w:rsidRPr="009C7FD3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69DF952F" w14:textId="0253DAF8" w:rsidR="00B465A0" w:rsidRPr="00B16684" w:rsidRDefault="00B465A0" w:rsidP="00B465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5997" w:type="dxa"/>
            <w:gridSpan w:val="2"/>
          </w:tcPr>
          <w:p w14:paraId="7BD33430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how the continuing war with Spain affected England</w:t>
            </w:r>
          </w:p>
          <w:p w14:paraId="70860AD9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judge the significance of the continuing war</w:t>
            </w:r>
          </w:p>
          <w:p w14:paraId="416B17D2" w14:textId="615B18F2" w:rsidR="00B465A0" w:rsidRPr="00B16684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consequence, importance, change over time</w:t>
            </w:r>
          </w:p>
        </w:tc>
        <w:tc>
          <w:tcPr>
            <w:tcW w:w="726" w:type="dxa"/>
          </w:tcPr>
          <w:p w14:paraId="447DB4C5" w14:textId="77777777" w:rsidR="00B465A0" w:rsidRDefault="00B465A0" w:rsidP="00B533CE">
            <w:pPr>
              <w:spacing w:after="0"/>
            </w:pPr>
          </w:p>
        </w:tc>
        <w:tc>
          <w:tcPr>
            <w:tcW w:w="609" w:type="dxa"/>
          </w:tcPr>
          <w:p w14:paraId="258CCF79" w14:textId="77777777" w:rsidR="00B465A0" w:rsidRDefault="00B465A0" w:rsidP="00B533CE">
            <w:pPr>
              <w:spacing w:after="0"/>
            </w:pPr>
          </w:p>
        </w:tc>
        <w:tc>
          <w:tcPr>
            <w:tcW w:w="711" w:type="dxa"/>
          </w:tcPr>
          <w:p w14:paraId="260009A2" w14:textId="77777777" w:rsidR="00B465A0" w:rsidRDefault="00B465A0" w:rsidP="00B533CE">
            <w:pPr>
              <w:spacing w:after="0"/>
            </w:pPr>
          </w:p>
        </w:tc>
      </w:tr>
      <w:tr w:rsidR="00FD3860" w14:paraId="41989DA2" w14:textId="77777777" w:rsidTr="00B24E5E">
        <w:trPr>
          <w:trHeight w:val="225"/>
        </w:trPr>
        <w:tc>
          <w:tcPr>
            <w:tcW w:w="2547" w:type="dxa"/>
          </w:tcPr>
          <w:p w14:paraId="19C71948" w14:textId="050CF8CE" w:rsidR="00FD3860" w:rsidRPr="00B16684" w:rsidRDefault="00FD3860" w:rsidP="00FD386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166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7FD3" w:rsidRPr="009C7FD3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="009C7FD3" w:rsidRPr="009C7FD3">
              <w:rPr>
                <w:rFonts w:ascii="Times New Roman" w:hAnsi="Times New Roman" w:cs="Times New Roman"/>
                <w:sz w:val="20"/>
                <w:szCs w:val="20"/>
              </w:rPr>
              <w:t>How serious were the social and economic problems of the 1590’s?</w:t>
            </w:r>
          </w:p>
        </w:tc>
        <w:tc>
          <w:tcPr>
            <w:tcW w:w="5997" w:type="dxa"/>
            <w:gridSpan w:val="2"/>
          </w:tcPr>
          <w:p w14:paraId="118B5610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social and economic problems and the attempts by the government to tackle them</w:t>
            </w:r>
          </w:p>
          <w:p w14:paraId="29716C45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gain a judgement about how serious these problems were for the government</w:t>
            </w:r>
          </w:p>
          <w:p w14:paraId="0621A644" w14:textId="7F535F57" w:rsidR="00FD3860" w:rsidRPr="00B16684" w:rsidRDefault="009C7FD3" w:rsidP="009C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cause, consequence, importance</w:t>
            </w:r>
          </w:p>
        </w:tc>
        <w:tc>
          <w:tcPr>
            <w:tcW w:w="726" w:type="dxa"/>
          </w:tcPr>
          <w:p w14:paraId="53F440A4" w14:textId="77777777" w:rsidR="00FD3860" w:rsidRDefault="00FD3860" w:rsidP="00FD3860">
            <w:pPr>
              <w:spacing w:after="0"/>
            </w:pPr>
          </w:p>
        </w:tc>
        <w:tc>
          <w:tcPr>
            <w:tcW w:w="609" w:type="dxa"/>
          </w:tcPr>
          <w:p w14:paraId="5C60A76C" w14:textId="77777777" w:rsidR="00FD3860" w:rsidRDefault="00FD3860" w:rsidP="00FD3860">
            <w:pPr>
              <w:spacing w:after="0"/>
            </w:pPr>
          </w:p>
        </w:tc>
        <w:tc>
          <w:tcPr>
            <w:tcW w:w="711" w:type="dxa"/>
          </w:tcPr>
          <w:p w14:paraId="0303BDE5" w14:textId="77777777" w:rsidR="00FD3860" w:rsidRDefault="00FD3860" w:rsidP="00FD3860">
            <w:pPr>
              <w:spacing w:after="0"/>
            </w:pPr>
          </w:p>
        </w:tc>
      </w:tr>
      <w:tr w:rsidR="00FD3860" w14:paraId="5332BC44" w14:textId="77777777" w:rsidTr="00B24E5E">
        <w:trPr>
          <w:trHeight w:val="225"/>
        </w:trPr>
        <w:tc>
          <w:tcPr>
            <w:tcW w:w="2547" w:type="dxa"/>
          </w:tcPr>
          <w:p w14:paraId="7375FFEB" w14:textId="75B9F5EE" w:rsidR="00FD3860" w:rsidRPr="00B16684" w:rsidRDefault="00FD3860" w:rsidP="00FD38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6) </w:t>
            </w:r>
            <w:r w:rsidR="009C7FD3" w:rsidRPr="009C7FD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9C7FD3" w:rsidRPr="009C7FD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To what extent was the Elizabethan government threatened by discontent in the 1590’s?</w:t>
            </w:r>
          </w:p>
        </w:tc>
        <w:tc>
          <w:tcPr>
            <w:tcW w:w="5997" w:type="dxa"/>
            <w:gridSpan w:val="2"/>
          </w:tcPr>
          <w:p w14:paraId="56DA6FEA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discontent that the Elizabethan government faced throughout the 1590’s</w:t>
            </w:r>
          </w:p>
          <w:p w14:paraId="15043BAD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make a judgement about how much this threatened the Elizabethan government</w:t>
            </w:r>
          </w:p>
          <w:p w14:paraId="10E7DF86" w14:textId="3D14B628" w:rsidR="00FD3860" w:rsidRPr="00B16684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consequence, importance</w:t>
            </w:r>
          </w:p>
        </w:tc>
        <w:tc>
          <w:tcPr>
            <w:tcW w:w="726" w:type="dxa"/>
          </w:tcPr>
          <w:p w14:paraId="2A76C29E" w14:textId="77777777" w:rsidR="00FD3860" w:rsidRDefault="00FD3860" w:rsidP="00FD3860">
            <w:pPr>
              <w:spacing w:after="0"/>
            </w:pPr>
          </w:p>
        </w:tc>
        <w:tc>
          <w:tcPr>
            <w:tcW w:w="609" w:type="dxa"/>
          </w:tcPr>
          <w:p w14:paraId="2914DDF3" w14:textId="77777777" w:rsidR="00FD3860" w:rsidRDefault="00FD3860" w:rsidP="00FD3860">
            <w:pPr>
              <w:spacing w:after="0"/>
            </w:pPr>
          </w:p>
        </w:tc>
        <w:tc>
          <w:tcPr>
            <w:tcW w:w="711" w:type="dxa"/>
          </w:tcPr>
          <w:p w14:paraId="20936FBF" w14:textId="77777777" w:rsidR="00FD3860" w:rsidRDefault="00FD3860" w:rsidP="00FD3860">
            <w:pPr>
              <w:spacing w:after="0"/>
            </w:pPr>
          </w:p>
        </w:tc>
      </w:tr>
      <w:tr w:rsidR="00FD3860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6D1264C5" w:rsidR="00FD3860" w:rsidRPr="00B16684" w:rsidRDefault="00FD3860" w:rsidP="00FD38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16684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9C7FD3" w:rsidRPr="009C7FD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9C7FD3" w:rsidRPr="009C7FD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How serious a threat to Elizabeth was the Essex Rebellion?</w:t>
            </w:r>
          </w:p>
        </w:tc>
        <w:tc>
          <w:tcPr>
            <w:tcW w:w="5997" w:type="dxa"/>
            <w:gridSpan w:val="2"/>
          </w:tcPr>
          <w:p w14:paraId="5A76F561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Essex Rebellion and the reasons why it posed a threat to Elizabeth</w:t>
            </w:r>
          </w:p>
          <w:p w14:paraId="20B06BF2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make a judgement about the overall threat posed by the rebellion</w:t>
            </w:r>
          </w:p>
          <w:p w14:paraId="4EB4E1E1" w14:textId="2B29F75C" w:rsidR="00FD3860" w:rsidRPr="00B16684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consequence, importance</w:t>
            </w:r>
          </w:p>
        </w:tc>
        <w:tc>
          <w:tcPr>
            <w:tcW w:w="726" w:type="dxa"/>
          </w:tcPr>
          <w:p w14:paraId="0C4A4D02" w14:textId="77777777" w:rsidR="00FD3860" w:rsidRDefault="00FD3860" w:rsidP="00FD3860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D3860" w:rsidRDefault="00FD3860" w:rsidP="00FD3860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FD3860" w:rsidRDefault="00FD3860" w:rsidP="00FD3860">
            <w:pPr>
              <w:spacing w:after="0"/>
            </w:pPr>
          </w:p>
        </w:tc>
      </w:tr>
      <w:tr w:rsidR="00FD3860" w14:paraId="7ADA448D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187EB197" w14:textId="246513C8" w:rsidR="00FD3860" w:rsidRPr="009C7FD3" w:rsidRDefault="00FD3860" w:rsidP="009C7FD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8</w:t>
            </w:r>
            <w:r w:rsidR="00B16684" w:rsidRPr="00B1668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) </w:t>
            </w:r>
            <w:r w:rsidR="00B16684" w:rsidRPr="00B16684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 xml:space="preserve"> </w:t>
            </w:r>
            <w:r w:rsidR="009C7FD3" w:rsidRPr="009C7FD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9C7FD3" w:rsidRPr="009C7FD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To what extent did Elizabeth’s popularity decline after 1590?</w:t>
            </w:r>
            <w:r w:rsidR="009C7FD3" w:rsidRPr="009C7FD3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3DE96749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the reasons why Elizabeth’s popularity declined after 1590</w:t>
            </w:r>
          </w:p>
          <w:p w14:paraId="3E2C20AE" w14:textId="77777777" w:rsidR="009C7FD3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make a judgement about the extent her popularity declined after 1590</w:t>
            </w:r>
          </w:p>
          <w:p w14:paraId="4F6FA680" w14:textId="7FFBB0F6" w:rsidR="00FD3860" w:rsidRPr="009C7FD3" w:rsidRDefault="009C7FD3" w:rsidP="009C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7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causation, importance, change over time</w:t>
            </w:r>
          </w:p>
        </w:tc>
        <w:tc>
          <w:tcPr>
            <w:tcW w:w="726" w:type="dxa"/>
          </w:tcPr>
          <w:p w14:paraId="095362A2" w14:textId="77777777" w:rsidR="00FD3860" w:rsidRDefault="00FD3860" w:rsidP="00FD3860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FD3860" w:rsidRDefault="00FD3860" w:rsidP="00FD3860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FD3860" w:rsidRDefault="00FD3860" w:rsidP="00FD3860">
            <w:pPr>
              <w:spacing w:after="0"/>
            </w:pPr>
          </w:p>
        </w:tc>
      </w:tr>
      <w:tr w:rsidR="00B16684" w14:paraId="19229251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364047F3" w14:textId="01A39FE4" w:rsidR="00B16684" w:rsidRPr="00B16684" w:rsidRDefault="00B16684" w:rsidP="00FD3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9</w:t>
            </w:r>
            <w:r w:rsidR="009C7FD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)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63617936" w14:textId="602A4D5E" w:rsidR="00B16684" w:rsidRPr="00B16684" w:rsidRDefault="00B16684" w:rsidP="00B1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5B14F62A" w14:textId="1E8EB278" w:rsidR="00B16684" w:rsidRPr="00B16684" w:rsidRDefault="00B16684" w:rsidP="00B1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4E348EA3" w14:textId="77777777" w:rsidR="00B16684" w:rsidRDefault="00B16684" w:rsidP="00FD3860">
            <w:pPr>
              <w:spacing w:after="0"/>
            </w:pPr>
          </w:p>
        </w:tc>
        <w:tc>
          <w:tcPr>
            <w:tcW w:w="609" w:type="dxa"/>
          </w:tcPr>
          <w:p w14:paraId="5150D3D6" w14:textId="77777777" w:rsidR="00B16684" w:rsidRDefault="00B16684" w:rsidP="00FD3860">
            <w:pPr>
              <w:spacing w:after="0"/>
            </w:pPr>
          </w:p>
        </w:tc>
        <w:tc>
          <w:tcPr>
            <w:tcW w:w="711" w:type="dxa"/>
          </w:tcPr>
          <w:p w14:paraId="24DBA3AB" w14:textId="77777777" w:rsidR="00B16684" w:rsidRDefault="00B16684" w:rsidP="00FD3860">
            <w:pPr>
              <w:spacing w:after="0"/>
            </w:pPr>
          </w:p>
        </w:tc>
      </w:tr>
    </w:tbl>
    <w:p w14:paraId="3E0DDE14" w14:textId="12AC7EEB" w:rsidR="00553593" w:rsidRDefault="00B914C5"/>
    <w:p w14:paraId="07C723F2" w14:textId="49964264" w:rsidR="00471B37" w:rsidRDefault="00471B37"/>
    <w:p w14:paraId="152A4F6B" w14:textId="7E8DBE55" w:rsidR="00756B89" w:rsidRDefault="00ED787E">
      <w:r w:rsidRPr="007134C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45536" wp14:editId="1ECBAF3A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6734175" cy="1180214"/>
                <wp:effectExtent l="0" t="0" r="28575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0D82" w14:textId="77777777" w:rsidR="00E427BA" w:rsidRPr="008F327A" w:rsidRDefault="00E427BA" w:rsidP="00E427B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Links: </w:t>
                            </w:r>
                          </w:p>
                          <w:p w14:paraId="65B3969F" w14:textId="1B6B0FCB" w:rsidR="00F61560" w:rsidRPr="008F327A" w:rsidRDefault="00F61560" w:rsidP="00F6156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unit follows on from </w:t>
                            </w:r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Elizabeth</w:t>
                            </w:r>
                            <w:r w:rsidR="00ED787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’s management of financial, economic and social affairs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focuses on </w:t>
                            </w:r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Elizabeth</w:t>
                            </w:r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ED787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later years 1588-1603</w:t>
                            </w:r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It will look at the </w:t>
                            </w:r>
                            <w:r w:rsidR="00ED787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challenges faced by the Elizabethan government in her final years</w:t>
                            </w:r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will judge the effectiveness of Elizabeth in managing them.</w:t>
                            </w:r>
                            <w:r w:rsidR="00ED787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It will look at the challenges from both abroad, at home and the challenges posed by the succession.</w:t>
                            </w:r>
                            <w:bookmarkStart w:id="0" w:name="_GoBack"/>
                            <w:bookmarkEnd w:id="0"/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49C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Key history skills such as 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explanation of causes and consequences and the judgement of importan</w:t>
                            </w:r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ce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will be assessed in this unit</w:t>
                            </w:r>
                          </w:p>
                          <w:p w14:paraId="446EE2E8" w14:textId="468D7066" w:rsidR="00E427BA" w:rsidRPr="007D0FDE" w:rsidRDefault="00E427BA" w:rsidP="00E427B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55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79.05pt;margin-top:-7.5pt;width:530.25pt;height:92.9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" fillcolor="white [3201]" strokeweight="1.5pt">
                <v:textbox>
                  <w:txbxContent>
                    <w:p w14:paraId="170C0D82" w14:textId="77777777" w:rsidR="00E427BA" w:rsidRPr="008F327A" w:rsidRDefault="00E427BA" w:rsidP="00E427B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F327A">
                        <w:rPr>
                          <w:b/>
                          <w:sz w:val="20"/>
                          <w:szCs w:val="20"/>
                        </w:rPr>
                        <w:t xml:space="preserve">Links: </w:t>
                      </w:r>
                    </w:p>
                    <w:p w14:paraId="65B3969F" w14:textId="1B6B0FCB" w:rsidR="00F61560" w:rsidRPr="008F327A" w:rsidRDefault="00F61560" w:rsidP="00F6156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This 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unit follows on from </w:t>
                      </w:r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Elizabeth</w:t>
                      </w:r>
                      <w:r w:rsidR="00ED787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’s management of financial, economic and social affairs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and focuses on </w:t>
                      </w:r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Elizabeth</w:t>
                      </w:r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an </w:t>
                      </w:r>
                      <w:r w:rsidR="00ED787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later years 1588-1603</w:t>
                      </w:r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It will look at the </w:t>
                      </w:r>
                      <w:r w:rsidR="00ED787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challenges faced by the Elizabethan government in her final years</w:t>
                      </w:r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and will judge the effectiveness of Elizabeth in managing them.</w:t>
                      </w:r>
                      <w:r w:rsidR="00ED787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It will look at the challenges from both abroad, at home and the challenges posed by the succession.</w:t>
                      </w:r>
                      <w:bookmarkStart w:id="1" w:name="_GoBack"/>
                      <w:bookmarkEnd w:id="1"/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B49C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Key history skills such as 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explanation of causes and consequences and the judgement of importan</w:t>
                      </w:r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ce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will be assessed in this unit</w:t>
                      </w:r>
                    </w:p>
                    <w:p w14:paraId="446EE2E8" w14:textId="468D7066" w:rsidR="00E427BA" w:rsidRPr="007D0FDE" w:rsidRDefault="00E427BA" w:rsidP="00E427B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334CB1" w14:textId="77777777" w:rsidR="00756B89" w:rsidRDefault="00756B89">
      <w:bookmarkStart w:id="2" w:name="_Hlk484144051"/>
      <w:bookmarkEnd w:id="2"/>
    </w:p>
    <w:sectPr w:rsidR="00756B89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9573" w14:textId="77777777" w:rsidR="00B914C5" w:rsidRDefault="00B914C5" w:rsidP="002A7221">
      <w:pPr>
        <w:spacing w:after="0" w:line="240" w:lineRule="auto"/>
      </w:pPr>
      <w:r>
        <w:separator/>
      </w:r>
    </w:p>
  </w:endnote>
  <w:endnote w:type="continuationSeparator" w:id="0">
    <w:p w14:paraId="4AF8C3ED" w14:textId="77777777" w:rsidR="00B914C5" w:rsidRDefault="00B914C5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225AF" w14:textId="77777777" w:rsidR="00B914C5" w:rsidRDefault="00B914C5" w:rsidP="002A7221">
      <w:pPr>
        <w:spacing w:after="0" w:line="240" w:lineRule="auto"/>
      </w:pPr>
      <w:r>
        <w:separator/>
      </w:r>
    </w:p>
  </w:footnote>
  <w:footnote w:type="continuationSeparator" w:id="0">
    <w:p w14:paraId="1F4AEE97" w14:textId="77777777" w:rsidR="00B914C5" w:rsidRDefault="00B914C5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826"/>
    <w:multiLevelType w:val="hybridMultilevel"/>
    <w:tmpl w:val="326CD4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EE9"/>
    <w:multiLevelType w:val="hybridMultilevel"/>
    <w:tmpl w:val="D286E5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95213"/>
    <w:multiLevelType w:val="hybridMultilevel"/>
    <w:tmpl w:val="C8D41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3019"/>
    <w:multiLevelType w:val="hybridMultilevel"/>
    <w:tmpl w:val="E9DC5F22"/>
    <w:lvl w:ilvl="0" w:tplc="07A46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F26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269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EE6A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0C4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6A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2CC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3493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A99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366AD"/>
    <w:multiLevelType w:val="hybridMultilevel"/>
    <w:tmpl w:val="AC7A5208"/>
    <w:lvl w:ilvl="0" w:tplc="518E06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4858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D0E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6C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C06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EB6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742F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4C8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2E71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D64E0"/>
    <w:multiLevelType w:val="hybridMultilevel"/>
    <w:tmpl w:val="22101A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E3810"/>
    <w:multiLevelType w:val="hybridMultilevel"/>
    <w:tmpl w:val="DEA4CC16"/>
    <w:lvl w:ilvl="0" w:tplc="00D41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CEE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8209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821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FC77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E0D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D23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6D2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1CCF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72391"/>
    <w:multiLevelType w:val="hybridMultilevel"/>
    <w:tmpl w:val="A5A07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81329"/>
    <w:multiLevelType w:val="hybridMultilevel"/>
    <w:tmpl w:val="7772DE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07030"/>
    <w:multiLevelType w:val="hybridMultilevel"/>
    <w:tmpl w:val="6164D1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0520"/>
    <w:rsid w:val="00033CD4"/>
    <w:rsid w:val="00040012"/>
    <w:rsid w:val="000853F6"/>
    <w:rsid w:val="00097705"/>
    <w:rsid w:val="000A4ADB"/>
    <w:rsid w:val="000A54B8"/>
    <w:rsid w:val="000B079A"/>
    <w:rsid w:val="000B78A1"/>
    <w:rsid w:val="000F0257"/>
    <w:rsid w:val="000F3EA4"/>
    <w:rsid w:val="00102EC2"/>
    <w:rsid w:val="001A1924"/>
    <w:rsid w:val="001B06FB"/>
    <w:rsid w:val="001C3968"/>
    <w:rsid w:val="001E6A96"/>
    <w:rsid w:val="001E7AF2"/>
    <w:rsid w:val="0020637D"/>
    <w:rsid w:val="00256F5F"/>
    <w:rsid w:val="00274AAC"/>
    <w:rsid w:val="002A28AD"/>
    <w:rsid w:val="002A7221"/>
    <w:rsid w:val="002F259E"/>
    <w:rsid w:val="00312626"/>
    <w:rsid w:val="0033675A"/>
    <w:rsid w:val="003459B1"/>
    <w:rsid w:val="00354BFB"/>
    <w:rsid w:val="0038722E"/>
    <w:rsid w:val="00396595"/>
    <w:rsid w:val="003B3F69"/>
    <w:rsid w:val="003C0534"/>
    <w:rsid w:val="003C6DFD"/>
    <w:rsid w:val="00470D54"/>
    <w:rsid w:val="00471B37"/>
    <w:rsid w:val="004C50D5"/>
    <w:rsid w:val="004D42C0"/>
    <w:rsid w:val="004D4AD1"/>
    <w:rsid w:val="004D6CD1"/>
    <w:rsid w:val="004D7B89"/>
    <w:rsid w:val="00500F22"/>
    <w:rsid w:val="00523203"/>
    <w:rsid w:val="00554273"/>
    <w:rsid w:val="00584245"/>
    <w:rsid w:val="005F3F6E"/>
    <w:rsid w:val="00642A9E"/>
    <w:rsid w:val="0067508E"/>
    <w:rsid w:val="006F6527"/>
    <w:rsid w:val="00703757"/>
    <w:rsid w:val="00756B89"/>
    <w:rsid w:val="00761238"/>
    <w:rsid w:val="0079299F"/>
    <w:rsid w:val="007955C7"/>
    <w:rsid w:val="007C4471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8F327A"/>
    <w:rsid w:val="00971232"/>
    <w:rsid w:val="00984B3F"/>
    <w:rsid w:val="009A4AB4"/>
    <w:rsid w:val="009C7FD3"/>
    <w:rsid w:val="009D7C2F"/>
    <w:rsid w:val="009F6D57"/>
    <w:rsid w:val="00A21092"/>
    <w:rsid w:val="00A4322C"/>
    <w:rsid w:val="00A962AA"/>
    <w:rsid w:val="00AA2260"/>
    <w:rsid w:val="00AA327F"/>
    <w:rsid w:val="00AE0ABA"/>
    <w:rsid w:val="00B16684"/>
    <w:rsid w:val="00B23497"/>
    <w:rsid w:val="00B24E5E"/>
    <w:rsid w:val="00B46526"/>
    <w:rsid w:val="00B465A0"/>
    <w:rsid w:val="00B533CE"/>
    <w:rsid w:val="00B85982"/>
    <w:rsid w:val="00B914C5"/>
    <w:rsid w:val="00BC1C13"/>
    <w:rsid w:val="00BD0DA4"/>
    <w:rsid w:val="00C010E9"/>
    <w:rsid w:val="00C46DA0"/>
    <w:rsid w:val="00C53370"/>
    <w:rsid w:val="00C7069B"/>
    <w:rsid w:val="00C74B48"/>
    <w:rsid w:val="00CE49C5"/>
    <w:rsid w:val="00CE7856"/>
    <w:rsid w:val="00CF284B"/>
    <w:rsid w:val="00D137E1"/>
    <w:rsid w:val="00D445FC"/>
    <w:rsid w:val="00DA12FB"/>
    <w:rsid w:val="00DD7BEE"/>
    <w:rsid w:val="00DF21BB"/>
    <w:rsid w:val="00DF5D08"/>
    <w:rsid w:val="00E048FE"/>
    <w:rsid w:val="00E2559E"/>
    <w:rsid w:val="00E27C22"/>
    <w:rsid w:val="00E427BA"/>
    <w:rsid w:val="00E50992"/>
    <w:rsid w:val="00E54214"/>
    <w:rsid w:val="00E85B48"/>
    <w:rsid w:val="00E904C9"/>
    <w:rsid w:val="00EB49C1"/>
    <w:rsid w:val="00ED787E"/>
    <w:rsid w:val="00F15695"/>
    <w:rsid w:val="00F61560"/>
    <w:rsid w:val="00FA77E7"/>
    <w:rsid w:val="00FD3860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B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33D4D8-205A-4397-A410-B98458AF5D78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Lawson, Becky</cp:lastModifiedBy>
  <cp:revision>3</cp:revision>
  <cp:lastPrinted>2019-09-10T08:54:00Z</cp:lastPrinted>
  <dcterms:created xsi:type="dcterms:W3CDTF">2020-02-17T14:46:00Z</dcterms:created>
  <dcterms:modified xsi:type="dcterms:W3CDTF">2020-02-17T15:01:00Z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