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42E213F6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AA4D20">
              <w:rPr>
                <w:b/>
                <w:bCs/>
                <w:color w:val="000000" w:themeColor="text1"/>
                <w:sz w:val="24"/>
                <w:szCs w:val="24"/>
              </w:rPr>
              <w:t xml:space="preserve">3 – </w:t>
            </w:r>
            <w:r w:rsidR="009A00AE">
              <w:rPr>
                <w:b/>
                <w:bCs/>
                <w:color w:val="000000" w:themeColor="text1"/>
                <w:sz w:val="24"/>
                <w:szCs w:val="24"/>
              </w:rPr>
              <w:t xml:space="preserve">Civil Rights in the USA </w:t>
            </w:r>
            <w:r w:rsidR="00AA4D20">
              <w:rPr>
                <w:b/>
                <w:bCs/>
                <w:color w:val="000000" w:themeColor="text1"/>
                <w:sz w:val="24"/>
                <w:szCs w:val="24"/>
              </w:rPr>
              <w:t>1865-1992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723C341D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9A00AE">
              <w:rPr>
                <w:b/>
                <w:bCs/>
                <w:sz w:val="28"/>
                <w:szCs w:val="28"/>
              </w:rPr>
              <w:t xml:space="preserve">African American Civil </w:t>
            </w:r>
            <w:r w:rsidR="0003168E">
              <w:rPr>
                <w:b/>
                <w:bCs/>
                <w:sz w:val="28"/>
                <w:szCs w:val="28"/>
              </w:rPr>
              <w:t>Rights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0FBF1C9B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</w:t>
            </w:r>
            <w:r w:rsidR="00BD0DA4">
              <w:rPr>
                <w:sz w:val="20"/>
              </w:rPr>
              <w:t xml:space="preserve">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58459A">
              <w:rPr>
                <w:sz w:val="20"/>
              </w:rPr>
              <w:t>struggle f</w:t>
            </w:r>
            <w:r w:rsidR="0003168E">
              <w:rPr>
                <w:sz w:val="20"/>
              </w:rPr>
              <w:t>or</w:t>
            </w:r>
            <w:r w:rsidR="0058459A">
              <w:rPr>
                <w:sz w:val="20"/>
              </w:rPr>
              <w:t xml:space="preserve"> </w:t>
            </w:r>
            <w:r w:rsidR="0003168E">
              <w:rPr>
                <w:sz w:val="20"/>
              </w:rPr>
              <w:t xml:space="preserve">African Americans to gain equal political, legal, economic, social and educational rights. </w:t>
            </w:r>
            <w:r w:rsidR="00FA77E7">
              <w:rPr>
                <w:sz w:val="20"/>
              </w:rPr>
              <w:t>You will judge</w:t>
            </w:r>
            <w:r w:rsidR="0067508E">
              <w:rPr>
                <w:sz w:val="20"/>
              </w:rPr>
              <w:t xml:space="preserve"> how far the </w:t>
            </w:r>
            <w:r w:rsidR="0058459A">
              <w:rPr>
                <w:sz w:val="20"/>
              </w:rPr>
              <w:t xml:space="preserve">position of </w:t>
            </w:r>
            <w:r w:rsidR="0003168E">
              <w:rPr>
                <w:sz w:val="20"/>
              </w:rPr>
              <w:t xml:space="preserve">African Americans has </w:t>
            </w:r>
            <w:r w:rsidR="0058459A">
              <w:rPr>
                <w:sz w:val="20"/>
              </w:rPr>
              <w:t>improved</w:t>
            </w:r>
            <w:r w:rsidR="0067508E">
              <w:rPr>
                <w:sz w:val="20"/>
              </w:rPr>
              <w:t>.</w:t>
            </w:r>
            <w:r w:rsidR="001A1924">
              <w:rPr>
                <w:sz w:val="20"/>
              </w:rPr>
              <w:t xml:space="preserve">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:rsidRPr="00175033" w14:paraId="58E06230" w14:textId="360435D8" w:rsidTr="00B24E5E">
        <w:trPr>
          <w:trHeight w:val="210"/>
        </w:trPr>
        <w:tc>
          <w:tcPr>
            <w:tcW w:w="2547" w:type="dxa"/>
          </w:tcPr>
          <w:p w14:paraId="22B66DB7" w14:textId="6806D6FE" w:rsidR="006D2B6C" w:rsidRPr="00175033" w:rsidRDefault="006D2B6C" w:rsidP="006D2B6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75033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  <w:r w:rsidRPr="00175033">
              <w:rPr>
                <w:rFonts w:asciiTheme="majorHAnsi" w:hAnsiTheme="majorHAnsi" w:cstheme="majorHAnsi"/>
                <w:sz w:val="20"/>
                <w:szCs w:val="20"/>
              </w:rPr>
              <w:t xml:space="preserve">Key Question– </w:t>
            </w:r>
          </w:p>
          <w:p w14:paraId="4B9BD2F5" w14:textId="77777777" w:rsidR="006D2B6C" w:rsidRPr="006D2B6C" w:rsidRDefault="006D2B6C" w:rsidP="006D2B6C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6D2B6C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So what does Civil Rights in the USA involve?</w:t>
            </w:r>
          </w:p>
          <w:p w14:paraId="59E8F3DE" w14:textId="6E28DE62" w:rsidR="00DD7BEE" w:rsidRPr="00175033" w:rsidRDefault="00DD7BEE" w:rsidP="0058459A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5B9E95AE" w14:textId="77777777" w:rsidR="006D2B6C" w:rsidRPr="006D2B6C" w:rsidRDefault="006D2B6C" w:rsidP="006D2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D2B6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LG1 – Build your knowledge of what this unit involves and the key eras that have impacted on Civil Rights.  </w:t>
            </w:r>
          </w:p>
          <w:p w14:paraId="6DE12187" w14:textId="77777777" w:rsidR="006D2B6C" w:rsidRPr="006D2B6C" w:rsidRDefault="006D2B6C" w:rsidP="006D2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D2B6C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Chronology and Change Over Time</w:t>
            </w:r>
          </w:p>
          <w:p w14:paraId="6211553F" w14:textId="31B917B0" w:rsidR="00FA77E7" w:rsidRPr="00175033" w:rsidRDefault="00FA77E7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00DA362" w14:textId="3DC6C58D" w:rsidR="00DD7BEE" w:rsidRPr="00175033" w:rsidRDefault="00DD7BE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DD7BEE" w:rsidRPr="00175033" w:rsidRDefault="00DD7BE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DD7BEE" w:rsidRPr="00175033" w:rsidRDefault="00DD7BE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65A0" w:rsidRPr="00175033" w14:paraId="2C27F572" w14:textId="77777777" w:rsidTr="00B24E5E">
        <w:trPr>
          <w:trHeight w:val="210"/>
        </w:trPr>
        <w:tc>
          <w:tcPr>
            <w:tcW w:w="2547" w:type="dxa"/>
          </w:tcPr>
          <w:p w14:paraId="67D6D55B" w14:textId="72357A6E" w:rsidR="00B84E11" w:rsidRPr="00175033" w:rsidRDefault="00B84E11" w:rsidP="00B84E1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175033">
              <w:rPr>
                <w:rFonts w:asciiTheme="majorHAnsi" w:hAnsiTheme="majorHAnsi" w:cstheme="majorHAnsi"/>
                <w:sz w:val="20"/>
                <w:szCs w:val="20"/>
              </w:rPr>
              <w:t>2)Key Question –</w:t>
            </w:r>
          </w:p>
          <w:p w14:paraId="2140A684" w14:textId="75736AD8" w:rsidR="00B84E11" w:rsidRPr="00B84E11" w:rsidRDefault="00B84E11" w:rsidP="00B84E1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B84E1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What was the position of African Americans in 1865?</w:t>
            </w:r>
          </w:p>
          <w:p w14:paraId="0C1273C1" w14:textId="22769BC1" w:rsidR="00B465A0" w:rsidRPr="00175033" w:rsidRDefault="00B465A0" w:rsidP="00FA77E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244045D1" w14:textId="77777777" w:rsidR="00B84E11" w:rsidRPr="00B84E11" w:rsidRDefault="00B84E11" w:rsidP="00B84E1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B84E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LG1 – Build your knowledge of the strengths and weaknesses of the African American experience in 1865.</w:t>
            </w:r>
          </w:p>
          <w:p w14:paraId="50C31D98" w14:textId="77777777" w:rsidR="00B84E11" w:rsidRPr="00B84E11" w:rsidRDefault="00B84E11" w:rsidP="00B84E1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B84E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of 1865 to evaluate to what extent life had improved.  </w:t>
            </w:r>
          </w:p>
          <w:p w14:paraId="57DFA243" w14:textId="77777777" w:rsidR="00B465A0" w:rsidRPr="00175033" w:rsidRDefault="00B84E11" w:rsidP="00C567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B84E1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Chronology and Change Over Time</w:t>
            </w:r>
          </w:p>
          <w:p w14:paraId="3AEF6338" w14:textId="6452CF17" w:rsidR="00B30755" w:rsidRPr="00175033" w:rsidRDefault="00B30755" w:rsidP="00C5676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CBE265A" w14:textId="77777777" w:rsidR="00B465A0" w:rsidRPr="00175033" w:rsidRDefault="00B465A0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75D1F75A" w14:textId="77777777" w:rsidR="00B465A0" w:rsidRPr="00175033" w:rsidRDefault="00B465A0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130B1B6E" w14:textId="77777777" w:rsidR="00B465A0" w:rsidRPr="00175033" w:rsidRDefault="00B465A0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D7BEE" w:rsidRPr="00175033" w14:paraId="6905CFC4" w14:textId="77777777" w:rsidTr="00B24E5E">
        <w:trPr>
          <w:trHeight w:val="225"/>
        </w:trPr>
        <w:tc>
          <w:tcPr>
            <w:tcW w:w="2547" w:type="dxa"/>
          </w:tcPr>
          <w:p w14:paraId="680B1AE4" w14:textId="1164DB82" w:rsidR="00B30755" w:rsidRPr="00175033" w:rsidRDefault="00B30755" w:rsidP="00B30755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3) 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14:cntxtAlts/>
              </w:rPr>
              <w:t xml:space="preserve">Key Question– </w:t>
            </w:r>
            <w:r w:rsidRPr="00B30755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What was the role of the Federal Government in the development of Civil Rights?</w:t>
            </w:r>
          </w:p>
          <w:p w14:paraId="11B4C859" w14:textId="26B91AE7" w:rsidR="00D0445D" w:rsidRPr="00175033" w:rsidRDefault="00A16928" w:rsidP="00D0445D">
            <w:pPr>
              <w:widowControl w:val="0"/>
              <w:spacing w:after="0"/>
              <w:rPr>
                <w:rFonts w:asciiTheme="majorHAnsi" w:hAnsiTheme="majorHAnsi" w:cstheme="majorHAnsi"/>
                <w:color w:val="000000"/>
                <w:kern w:val="28"/>
                <w:sz w:val="20"/>
                <w:szCs w:val="20"/>
                <w14:cntxtAlts/>
              </w:rPr>
            </w:pPr>
            <w:r w:rsidRPr="00175033">
              <w:rPr>
                <w:rFonts w:asciiTheme="majorHAnsi" w:hAnsiTheme="majorHAnsi" w:cstheme="majorHAnsi"/>
                <w:color w:val="000000"/>
                <w:kern w:val="28"/>
                <w:sz w:val="20"/>
                <w:szCs w:val="20"/>
                <w14:cntxtAlts/>
              </w:rPr>
              <w:t xml:space="preserve">Role of </w:t>
            </w:r>
            <w:r w:rsidR="00611E28" w:rsidRPr="00175033">
              <w:rPr>
                <w:rFonts w:asciiTheme="majorHAnsi" w:hAnsiTheme="majorHAnsi" w:cstheme="majorHAnsi"/>
                <w:color w:val="000000"/>
                <w:kern w:val="28"/>
                <w:sz w:val="20"/>
                <w:szCs w:val="20"/>
                <w14:cntxtAlts/>
              </w:rPr>
              <w:t>Congress</w:t>
            </w:r>
            <w:r w:rsidRPr="00175033">
              <w:rPr>
                <w:rFonts w:asciiTheme="majorHAnsi" w:hAnsiTheme="majorHAnsi" w:cstheme="majorHAnsi"/>
                <w:color w:val="000000"/>
                <w:kern w:val="28"/>
                <w:sz w:val="20"/>
                <w:szCs w:val="20"/>
                <w14:cntxtAlts/>
              </w:rPr>
              <w:t xml:space="preserve"> and State Opposition</w:t>
            </w:r>
          </w:p>
          <w:p w14:paraId="0BBBDDFD" w14:textId="475E8F85" w:rsidR="00B30755" w:rsidRPr="00B30755" w:rsidRDefault="00B30755" w:rsidP="00D0445D">
            <w:pPr>
              <w:widowControl w:val="0"/>
              <w:spacing w:after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2 Lessons</w:t>
            </w:r>
          </w:p>
          <w:p w14:paraId="498DDBB4" w14:textId="0D13874E" w:rsidR="00DD7BEE" w:rsidRPr="00175033" w:rsidRDefault="00DD7BEE" w:rsidP="00B30755">
            <w:pPr>
              <w:widowControl w:val="0"/>
              <w:spacing w:after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</w:p>
        </w:tc>
        <w:tc>
          <w:tcPr>
            <w:tcW w:w="5997" w:type="dxa"/>
            <w:gridSpan w:val="2"/>
          </w:tcPr>
          <w:p w14:paraId="15F47D9F" w14:textId="77777777" w:rsidR="00B30755" w:rsidRPr="00B30755" w:rsidRDefault="00B30755" w:rsidP="00B30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B307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LG1 – Build your knowledge of Federal Government and the advances made up to 1877. </w:t>
            </w:r>
          </w:p>
          <w:p w14:paraId="5F840451" w14:textId="77777777" w:rsidR="00B30755" w:rsidRPr="00B30755" w:rsidRDefault="00B30755" w:rsidP="00B30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B307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of the work of Congress to start to evaluate how significant it was in civil rights reform during the period of Congressional Reconstruction.  </w:t>
            </w:r>
          </w:p>
          <w:p w14:paraId="66A6832C" w14:textId="77777777" w:rsidR="00B30755" w:rsidRPr="00B30755" w:rsidRDefault="00B30755" w:rsidP="00B30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B3075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Importance and Interpretation</w:t>
            </w:r>
          </w:p>
          <w:p w14:paraId="41477595" w14:textId="3B41FED9" w:rsidR="00DD7BEE" w:rsidRPr="00175033" w:rsidRDefault="00DD7BEE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6232629A" w14:textId="0FC0279D" w:rsidR="00DD7BEE" w:rsidRPr="00175033" w:rsidRDefault="00DD7BE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DD7BEE" w:rsidRPr="00175033" w:rsidRDefault="00DD7BE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DD7BEE" w:rsidRPr="00175033" w:rsidRDefault="00DD7BE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465A0" w:rsidRPr="00175033" w14:paraId="6A7E59ED" w14:textId="77777777" w:rsidTr="00175033">
        <w:trPr>
          <w:trHeight w:val="1878"/>
        </w:trPr>
        <w:tc>
          <w:tcPr>
            <w:tcW w:w="2547" w:type="dxa"/>
          </w:tcPr>
          <w:p w14:paraId="40B2B0F2" w14:textId="25B134EB" w:rsidR="00611E28" w:rsidRPr="00175033" w:rsidRDefault="00611E28" w:rsidP="00611E28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4) Key Question -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 </w:t>
            </w:r>
            <w:r w:rsidRPr="00611E2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What was the role of the Federal Government in the development of Civil Rights? </w:t>
            </w:r>
          </w:p>
          <w:p w14:paraId="7AA47938" w14:textId="77777777" w:rsidR="00775A55" w:rsidRPr="00175033" w:rsidRDefault="00611E28" w:rsidP="00775A55">
            <w:pPr>
              <w:widowControl w:val="0"/>
              <w:spacing w:after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611E28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Supreme Court</w:t>
            </w:r>
          </w:p>
          <w:p w14:paraId="69DF952F" w14:textId="2992AA85" w:rsidR="00B465A0" w:rsidRPr="00175033" w:rsidRDefault="00611E28" w:rsidP="00775A55">
            <w:pPr>
              <w:widowControl w:val="0"/>
              <w:spacing w:after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Assessment</w:t>
            </w:r>
          </w:p>
        </w:tc>
        <w:tc>
          <w:tcPr>
            <w:tcW w:w="5997" w:type="dxa"/>
            <w:gridSpan w:val="2"/>
          </w:tcPr>
          <w:p w14:paraId="2975F27F" w14:textId="77777777" w:rsidR="00611E28" w:rsidRPr="00611E28" w:rsidRDefault="00611E28" w:rsidP="0061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11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LG1 – Build your knowledge of how the Supreme Court hindered Civil Rights in the 19</w:t>
            </w:r>
            <w:r w:rsidRPr="00611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611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Century and helped in the mid-20</w:t>
            </w:r>
            <w:r w:rsidRPr="00611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 w:rsidRPr="00611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 Century </w:t>
            </w:r>
          </w:p>
          <w:p w14:paraId="2CE4B9B2" w14:textId="77777777" w:rsidR="00611E28" w:rsidRPr="00611E28" w:rsidRDefault="00611E28" w:rsidP="0061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11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LG2 – Apply your knowledge of the rulings of the Supreme Court to evaluate to what extent their rulings impacted on African American lives</w:t>
            </w:r>
          </w:p>
          <w:p w14:paraId="5DB4A70C" w14:textId="77777777" w:rsidR="00611E28" w:rsidRPr="00611E28" w:rsidRDefault="00611E28" w:rsidP="00611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11E2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Change Over Time and Importance</w:t>
            </w:r>
          </w:p>
          <w:p w14:paraId="416B17D2" w14:textId="79171EB4" w:rsidR="00B465A0" w:rsidRPr="00175033" w:rsidRDefault="00B465A0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447DB4C5" w14:textId="77777777" w:rsidR="00B465A0" w:rsidRPr="00175033" w:rsidRDefault="00B465A0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258CCF79" w14:textId="77777777" w:rsidR="00B465A0" w:rsidRPr="00175033" w:rsidRDefault="00B465A0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260009A2" w14:textId="77777777" w:rsidR="00B465A0" w:rsidRPr="00175033" w:rsidRDefault="00B465A0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F3F6E" w:rsidRPr="00175033" w14:paraId="41989DA2" w14:textId="77777777" w:rsidTr="00B24E5E">
        <w:trPr>
          <w:trHeight w:val="225"/>
        </w:trPr>
        <w:tc>
          <w:tcPr>
            <w:tcW w:w="2547" w:type="dxa"/>
          </w:tcPr>
          <w:p w14:paraId="36446988" w14:textId="61C79B5D" w:rsidR="001D2DE3" w:rsidRPr="00175033" w:rsidRDefault="001D2DE3" w:rsidP="001D2DE3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  <w:r w:rsidRPr="001750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5) </w:t>
            </w:r>
            <w:r w:rsidRPr="00175033">
              <w:rPr>
                <w:rFonts w:asciiTheme="majorHAnsi" w:hAnsiTheme="majorHAnsi" w:cstheme="majorHAnsi"/>
                <w:bCs/>
                <w:sz w:val="20"/>
                <w:szCs w:val="20"/>
              </w:rPr>
              <w:t>Key Question -</w:t>
            </w:r>
            <w:r w:rsidRPr="00175033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 xml:space="preserve"> To what extent did US presidents help advance African American civil rights?</w:t>
            </w:r>
          </w:p>
          <w:p w14:paraId="0BCB1B6C" w14:textId="77777777" w:rsidR="005F3F6E" w:rsidRPr="00175033" w:rsidRDefault="001D2DE3" w:rsidP="005F3F6E">
            <w:pPr>
              <w:widowControl w:val="0"/>
              <w:spacing w:after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2 Lessons</w:t>
            </w:r>
          </w:p>
          <w:p w14:paraId="19C71948" w14:textId="79351A72" w:rsidR="00DB5E13" w:rsidRPr="00175033" w:rsidRDefault="00DB5E13" w:rsidP="00A75F18">
            <w:pPr>
              <w:widowControl w:val="0"/>
              <w:tabs>
                <w:tab w:val="left" w:pos="1440"/>
              </w:tabs>
              <w:spacing w:after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Assessment</w:t>
            </w:r>
            <w:r w:rsidR="00A75F18"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ab/>
            </w:r>
          </w:p>
        </w:tc>
        <w:tc>
          <w:tcPr>
            <w:tcW w:w="5997" w:type="dxa"/>
            <w:gridSpan w:val="2"/>
          </w:tcPr>
          <w:p w14:paraId="7D73BD63" w14:textId="77777777" w:rsidR="005D1BAD" w:rsidRPr="00175033" w:rsidRDefault="005D1BAD" w:rsidP="005D1BAD">
            <w:pPr>
              <w:spacing w:after="0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75033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 xml:space="preserve">LG1 – Build your knowledge of the positive and negative impact that individual presidents had on civil rights.  </w:t>
            </w:r>
          </w:p>
          <w:p w14:paraId="0C425C06" w14:textId="70B772F3" w:rsidR="005D1BAD" w:rsidRPr="00175033" w:rsidRDefault="005D1BAD" w:rsidP="005D1BAD">
            <w:pPr>
              <w:spacing w:after="0"/>
              <w:textAlignment w:val="baseline"/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</w:pPr>
            <w:r w:rsidRPr="00175033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 xml:space="preserve">LG2 – Apply your knowledge of Federal Government to analyse its impact on civil rights.  </w:t>
            </w:r>
          </w:p>
          <w:p w14:paraId="68D11BC2" w14:textId="6B83C1D5" w:rsidR="005D1BAD" w:rsidRPr="00175033" w:rsidRDefault="005D1BAD" w:rsidP="005D1BAD">
            <w:pPr>
              <w:spacing w:after="0"/>
              <w:textAlignment w:val="baseline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75033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 xml:space="preserve">LG3 – Change Over Time, </w:t>
            </w:r>
            <w:r w:rsidR="00A75F18" w:rsidRPr="00175033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 xml:space="preserve">Consequence </w:t>
            </w:r>
            <w:r w:rsidRPr="00175033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and Importance</w:t>
            </w:r>
          </w:p>
          <w:p w14:paraId="4DCAD266" w14:textId="77777777" w:rsidR="00B465A0" w:rsidRPr="00175033" w:rsidRDefault="00B465A0" w:rsidP="00C5676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621A644" w14:textId="78F66420" w:rsidR="00A75F18" w:rsidRPr="00175033" w:rsidRDefault="00A75F18" w:rsidP="00C56761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53F440A4" w14:textId="77777777" w:rsidR="005F3F6E" w:rsidRPr="00175033" w:rsidRDefault="005F3F6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5C60A76C" w14:textId="77777777" w:rsidR="005F3F6E" w:rsidRPr="00175033" w:rsidRDefault="005F3F6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0303BDE5" w14:textId="77777777" w:rsidR="005F3F6E" w:rsidRPr="00175033" w:rsidRDefault="005F3F6E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5F18" w:rsidRPr="00175033" w14:paraId="39C858BC" w14:textId="77777777" w:rsidTr="00B24E5E">
        <w:trPr>
          <w:trHeight w:val="225"/>
        </w:trPr>
        <w:tc>
          <w:tcPr>
            <w:tcW w:w="2547" w:type="dxa"/>
          </w:tcPr>
          <w:p w14:paraId="2505A46D" w14:textId="77777777" w:rsidR="00A75F18" w:rsidRPr="00175033" w:rsidRDefault="00A75F18" w:rsidP="00A75F18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6) Key Question - 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14:cntxtAlts/>
              </w:rPr>
              <w:t>What was the role of African American individuals in the development of Civil Rights?</w:t>
            </w:r>
          </w:p>
          <w:p w14:paraId="3824E14C" w14:textId="68D68F0C" w:rsidR="00A75F18" w:rsidRPr="00175033" w:rsidRDefault="00A75F18" w:rsidP="00A75F18">
            <w:pPr>
              <w:widowControl w:val="0"/>
              <w:jc w:val="center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14:cntxtAlts/>
              </w:rPr>
              <w:t>First half of the 20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vertAlign w:val="superscript"/>
                <w14:cntxtAlts/>
              </w:rPr>
              <w:t>th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14:cntxtAlts/>
              </w:rPr>
              <w:t xml:space="preserve"> Century</w:t>
            </w:r>
          </w:p>
        </w:tc>
        <w:tc>
          <w:tcPr>
            <w:tcW w:w="5997" w:type="dxa"/>
            <w:gridSpan w:val="2"/>
          </w:tcPr>
          <w:p w14:paraId="59395868" w14:textId="77777777" w:rsidR="00A75F18" w:rsidRPr="00DB5E13" w:rsidRDefault="00A75F18" w:rsidP="00A75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DB5E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LG1 – Build your knowledge of the role played by key individuals in the development of civil rights.  </w:t>
            </w:r>
          </w:p>
          <w:p w14:paraId="08017842" w14:textId="77777777" w:rsidR="00A75F18" w:rsidRPr="00DB5E13" w:rsidRDefault="00A75F18" w:rsidP="00A75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DB5E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LG2 – Apply your knowledge of these individuals to evaluate their effectiveness in relation to each other.</w:t>
            </w:r>
          </w:p>
          <w:p w14:paraId="3B6F33B9" w14:textId="77777777" w:rsidR="00A75F18" w:rsidRPr="00DB5E13" w:rsidRDefault="00A75F18" w:rsidP="00A75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DB5E1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Importance, Causation and Consequence</w:t>
            </w:r>
          </w:p>
          <w:p w14:paraId="79E3FDF8" w14:textId="77777777" w:rsidR="00A75F18" w:rsidRPr="00175033" w:rsidRDefault="00A75F18" w:rsidP="005D1BAD">
            <w:pPr>
              <w:spacing w:after="0"/>
              <w:textAlignment w:val="baseline"/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726" w:type="dxa"/>
          </w:tcPr>
          <w:p w14:paraId="3A9304D6" w14:textId="77777777" w:rsidR="00A75F18" w:rsidRPr="00175033" w:rsidRDefault="00A75F18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352D5564" w14:textId="77777777" w:rsidR="00A75F18" w:rsidRPr="00175033" w:rsidRDefault="00A75F18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2731BA64" w14:textId="77777777" w:rsidR="00A75F18" w:rsidRPr="00175033" w:rsidRDefault="00A75F18" w:rsidP="00B533CE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4471" w:rsidRPr="00175033" w14:paraId="5332BC44" w14:textId="77777777" w:rsidTr="00B24E5E">
        <w:trPr>
          <w:trHeight w:val="225"/>
        </w:trPr>
        <w:tc>
          <w:tcPr>
            <w:tcW w:w="2547" w:type="dxa"/>
          </w:tcPr>
          <w:p w14:paraId="665C5188" w14:textId="77777777" w:rsidR="00D0445D" w:rsidRPr="00175033" w:rsidRDefault="000B2CF1" w:rsidP="00B465A0">
            <w:pPr>
              <w:widowControl w:val="0"/>
              <w:rPr>
                <w:rFonts w:asciiTheme="majorHAnsi" w:eastAsia="Times New Roman" w:hAnsiTheme="majorHAnsi" w:cstheme="majorHAnsi"/>
                <w:b/>
                <w:bCs/>
                <w:color w:val="000000"/>
                <w:kern w:val="28"/>
                <w:sz w:val="20"/>
                <w:szCs w:val="20"/>
                <w:u w:val="single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14:cntxtAlts/>
              </w:rPr>
              <w:lastRenderedPageBreak/>
              <w:t xml:space="preserve">7) 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14:cntxtAlts/>
              </w:rPr>
              <w:t xml:space="preserve">Key Question– </w:t>
            </w:r>
            <w:r w:rsidRPr="000B2CF1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14:cntxtAlts/>
              </w:rPr>
              <w:t>To what extent was Martin Luther King the most successful African American Leader?</w:t>
            </w:r>
          </w:p>
          <w:p w14:paraId="7375FFEB" w14:textId="0FF5DE42" w:rsidR="00F14321" w:rsidRPr="00175033" w:rsidRDefault="00F14321" w:rsidP="00B465A0">
            <w:pPr>
              <w:widowControl w:val="0"/>
              <w:rPr>
                <w:rFonts w:asciiTheme="majorHAnsi" w:hAnsiTheme="majorHAnsi" w:cstheme="majorHAnsi"/>
                <w:color w:val="000000"/>
                <w:kern w:val="28"/>
                <w:sz w:val="20"/>
                <w:szCs w:val="20"/>
                <w14:cntxtAlts/>
              </w:rPr>
            </w:pPr>
          </w:p>
        </w:tc>
        <w:tc>
          <w:tcPr>
            <w:tcW w:w="5997" w:type="dxa"/>
            <w:gridSpan w:val="2"/>
          </w:tcPr>
          <w:p w14:paraId="6A89B688" w14:textId="77777777" w:rsidR="00F14321" w:rsidRPr="00F14321" w:rsidRDefault="00F14321" w:rsidP="00F1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143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LG1 – Build your knowledge of the beliefs, methods and leadership of Martin Luther King.  </w:t>
            </w:r>
          </w:p>
          <w:p w14:paraId="402C69E1" w14:textId="77777777" w:rsidR="00F14321" w:rsidRPr="00F14321" w:rsidRDefault="00F14321" w:rsidP="00F14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143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of Martin Luther King to evaluate how successful he was as a civil rights activist.  </w:t>
            </w:r>
          </w:p>
          <w:p w14:paraId="10E7DF86" w14:textId="0650C206" w:rsidR="000934D3" w:rsidRPr="00175033" w:rsidRDefault="00F14321" w:rsidP="00093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F1432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Importance</w:t>
            </w:r>
          </w:p>
        </w:tc>
        <w:tc>
          <w:tcPr>
            <w:tcW w:w="726" w:type="dxa"/>
          </w:tcPr>
          <w:p w14:paraId="2A76C29E" w14:textId="77777777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2914DDF3" w14:textId="77777777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20936FBF" w14:textId="77777777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4471" w:rsidRPr="00175033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1E7F8DFA" w:rsidR="007C4471" w:rsidRPr="00175033" w:rsidRDefault="00D10ACE" w:rsidP="00B465A0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8) </w:t>
            </w:r>
            <w:r w:rsidRPr="00D10ACE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Key Question– </w:t>
            </w:r>
            <w:r w:rsidRPr="00D10ACE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How significant was the contribution of Malcolm X in the struggle for Civil Rights?</w:t>
            </w:r>
          </w:p>
        </w:tc>
        <w:tc>
          <w:tcPr>
            <w:tcW w:w="5997" w:type="dxa"/>
            <w:gridSpan w:val="2"/>
          </w:tcPr>
          <w:p w14:paraId="37CA3D15" w14:textId="77777777" w:rsidR="00D10ACE" w:rsidRPr="00D10ACE" w:rsidRDefault="00D10ACE" w:rsidP="00D1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D10A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LG1 – Build your knowledge of the beliefs, methods and leadership of Malcom X.  </w:t>
            </w:r>
          </w:p>
          <w:p w14:paraId="64962193" w14:textId="77777777" w:rsidR="00D10ACE" w:rsidRPr="00D10ACE" w:rsidRDefault="00D10ACE" w:rsidP="00D1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D10A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of Malcom X to evaluate how successful he was as a civil rights activist.  </w:t>
            </w:r>
          </w:p>
          <w:p w14:paraId="6E92E129" w14:textId="77777777" w:rsidR="00D10ACE" w:rsidRPr="00D10ACE" w:rsidRDefault="00D10ACE" w:rsidP="00D10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D10ACE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Importance</w:t>
            </w:r>
          </w:p>
          <w:p w14:paraId="4EB4E1E1" w14:textId="2A09347C" w:rsidR="007C4471" w:rsidRPr="00175033" w:rsidRDefault="007C447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C4A4D02" w14:textId="77777777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C4471" w:rsidRPr="00175033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07C0647D" w14:textId="7CD20C95" w:rsidR="007C4471" w:rsidRPr="00175033" w:rsidRDefault="00675126" w:rsidP="0067512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9) 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14:cntxtAlts/>
              </w:rPr>
              <w:t xml:space="preserve">Key Question– 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Which African American leader made the biggest contribution to Civil Rights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?</w:t>
            </w:r>
          </w:p>
          <w:p w14:paraId="187EB197" w14:textId="64849CC6" w:rsidR="00675126" w:rsidRPr="00175033" w:rsidRDefault="00675126" w:rsidP="00675126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Assessment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0CEC0E9D" w14:textId="77777777" w:rsidR="00675126" w:rsidRPr="00675126" w:rsidRDefault="00675126" w:rsidP="0067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of African American activists to evaluate who made the biggest contribution to civil rights.  </w:t>
            </w:r>
          </w:p>
          <w:p w14:paraId="56F95801" w14:textId="77777777" w:rsidR="00675126" w:rsidRPr="00675126" w:rsidRDefault="00675126" w:rsidP="0067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Importance and Consequence</w:t>
            </w:r>
          </w:p>
          <w:p w14:paraId="4F6FA680" w14:textId="33CBB6D8" w:rsidR="007C4471" w:rsidRPr="00175033" w:rsidRDefault="007C4471" w:rsidP="00C56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095362A2" w14:textId="77777777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7C4471" w:rsidRPr="00175033" w:rsidRDefault="007C4471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670FA" w:rsidRPr="00175033" w14:paraId="0F825DE1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285F63EC" w14:textId="5B79E093" w:rsidR="00675126" w:rsidRPr="00175033" w:rsidRDefault="00675126" w:rsidP="00675126">
            <w:pPr>
              <w:widowControl w:val="0"/>
              <w:rPr>
                <w:rFonts w:asciiTheme="majorHAnsi" w:hAnsiTheme="majorHAnsi" w:cstheme="majorHAnsi"/>
                <w:color w:val="000000"/>
                <w:kern w:val="28"/>
                <w:sz w:val="20"/>
                <w:szCs w:val="20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10) Key Question - 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How </w:t>
            </w:r>
            <w:r w:rsidR="005D1BAD"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14:cntxtAlts/>
              </w:rPr>
              <w:t>strong</w:t>
            </w: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u w:val="single"/>
                <w14:cntxtAlts/>
              </w:rPr>
              <w:t xml:space="preserve"> was the opposition to Civil Rights?</w:t>
            </w:r>
          </w:p>
          <w:p w14:paraId="77F7ED82" w14:textId="0BBE6BB6" w:rsidR="00D670FA" w:rsidRPr="00175033" w:rsidRDefault="005D1BAD" w:rsidP="00D670FA">
            <w:pPr>
              <w:widowControl w:val="0"/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3</w:t>
            </w:r>
            <w:r w:rsidR="00351E17" w:rsidRPr="00175033">
              <w:rPr>
                <w:rFonts w:asciiTheme="majorHAnsi" w:eastAsia="Times New Roman" w:hAnsiTheme="majorHAnsi" w:cstheme="maj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Lessons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3B2B6D7F" w14:textId="77777777" w:rsidR="00675126" w:rsidRPr="00675126" w:rsidRDefault="00675126" w:rsidP="0067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LG1 – Build your knowledge of the methods and tactics used by a range of opposition groups to oppose Black civil rights.</w:t>
            </w:r>
          </w:p>
          <w:p w14:paraId="0C147330" w14:textId="282AF0CA" w:rsidR="00675126" w:rsidRPr="00675126" w:rsidRDefault="00675126" w:rsidP="0067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to </w:t>
            </w:r>
            <w:r w:rsidR="00F934C4" w:rsidRPr="0017503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e</w:t>
            </w: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valuate which areas of opposition were most detrimental to </w:t>
            </w:r>
            <w:r w:rsidR="00F934C4" w:rsidRPr="0017503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c</w:t>
            </w: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ivil </w:t>
            </w:r>
            <w:r w:rsidR="00F934C4" w:rsidRPr="0017503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r</w:t>
            </w: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ights.  </w:t>
            </w:r>
          </w:p>
          <w:p w14:paraId="0793A7F2" w14:textId="77777777" w:rsidR="00675126" w:rsidRPr="00675126" w:rsidRDefault="00675126" w:rsidP="00675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67512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Importance and Consequence</w:t>
            </w:r>
          </w:p>
          <w:p w14:paraId="7D5F7C13" w14:textId="07DBAC44" w:rsidR="00D670FA" w:rsidRPr="00175033" w:rsidRDefault="00D670FA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5327DBD0" w14:textId="77777777" w:rsidR="00D670FA" w:rsidRPr="00175033" w:rsidRDefault="00D670FA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3B289E98" w14:textId="77777777" w:rsidR="00D670FA" w:rsidRPr="00175033" w:rsidRDefault="00D670FA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2058F381" w14:textId="77777777" w:rsidR="00D670FA" w:rsidRPr="00175033" w:rsidRDefault="00D670FA" w:rsidP="007C447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F7765" w:rsidRPr="00175033" w14:paraId="0663265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1C07B62F" w14:textId="77777777" w:rsidR="007F7765" w:rsidRPr="00175033" w:rsidRDefault="00351E17" w:rsidP="007F7765">
            <w:pPr>
              <w:widowControl w:val="0"/>
              <w:rPr>
                <w:rFonts w:asciiTheme="majorHAnsi" w:hAnsiTheme="majorHAnsi" w:cstheme="majorHAnsi"/>
                <w:kern w:val="28"/>
                <w:sz w:val="20"/>
                <w:szCs w:val="20"/>
                <w:u w:val="single"/>
                <w14:cntxtAlts/>
              </w:rPr>
            </w:pPr>
            <w:r w:rsidRPr="00175033"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  <w:t xml:space="preserve">11) </w:t>
            </w:r>
            <w:r w:rsidRPr="00351E17"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  <w:t xml:space="preserve">Key Question– </w:t>
            </w:r>
            <w:r w:rsidRPr="00351E17">
              <w:rPr>
                <w:rFonts w:asciiTheme="majorHAnsi" w:hAnsiTheme="majorHAnsi" w:cstheme="majorHAnsi"/>
                <w:kern w:val="28"/>
                <w:sz w:val="20"/>
                <w:szCs w:val="20"/>
                <w:u w:val="single"/>
                <w14:cntxtAlts/>
              </w:rPr>
              <w:t>Which organisations were the most successful in bring about civil rights reforms?</w:t>
            </w:r>
          </w:p>
          <w:p w14:paraId="46A7119F" w14:textId="565F92DA" w:rsidR="005D1BAD" w:rsidRPr="00175033" w:rsidRDefault="005D1BAD" w:rsidP="007F7765">
            <w:pPr>
              <w:widowControl w:val="0"/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</w:pPr>
            <w:r w:rsidRPr="00175033"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  <w:t>2 Lessons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04133F9C" w14:textId="77777777" w:rsidR="00351E17" w:rsidRPr="00351E17" w:rsidRDefault="00351E17" w:rsidP="00351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351E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LG1 – Build your knowledge of the beliefs, methods and key figures within the different civil rights organisations. </w:t>
            </w:r>
          </w:p>
          <w:p w14:paraId="717BED8E" w14:textId="77777777" w:rsidR="00351E17" w:rsidRPr="00351E17" w:rsidRDefault="00351E17" w:rsidP="00351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351E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to evaluate which of the organisations was the most successful in bringing about civil rights reforms.  </w:t>
            </w:r>
          </w:p>
          <w:p w14:paraId="3A554F08" w14:textId="77777777" w:rsidR="00351E17" w:rsidRPr="00351E17" w:rsidRDefault="00351E17" w:rsidP="00351E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351E1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Importance, consequence and change over time</w:t>
            </w:r>
          </w:p>
          <w:p w14:paraId="125BE013" w14:textId="085BD7BC" w:rsidR="007F7765" w:rsidRPr="00175033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69AFEE2D" w14:textId="77777777" w:rsidR="007F7765" w:rsidRPr="00175033" w:rsidRDefault="007F7765" w:rsidP="007F776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1D5113CF" w14:textId="77777777" w:rsidR="007F7765" w:rsidRPr="00175033" w:rsidRDefault="007F7765" w:rsidP="007F776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4A71AF69" w14:textId="77777777" w:rsidR="007F7765" w:rsidRPr="00175033" w:rsidRDefault="007F7765" w:rsidP="007F776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F7765" w:rsidRPr="00175033" w14:paraId="669F0752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6AE0D6C1" w14:textId="360E04A9" w:rsidR="005D1BAD" w:rsidRPr="005D1BAD" w:rsidRDefault="005D1BAD" w:rsidP="005D1BAD">
            <w:pPr>
              <w:widowControl w:val="0"/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</w:pPr>
            <w:r w:rsidRPr="00175033"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  <w:t xml:space="preserve">12) </w:t>
            </w:r>
            <w:r w:rsidRPr="005D1BAD"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  <w:t xml:space="preserve">Key Question– </w:t>
            </w:r>
            <w:r w:rsidRPr="005D1BAD">
              <w:rPr>
                <w:rFonts w:asciiTheme="majorHAnsi" w:hAnsiTheme="majorHAnsi" w:cstheme="majorHAnsi"/>
                <w:kern w:val="28"/>
                <w:sz w:val="20"/>
                <w:szCs w:val="20"/>
                <w:u w:val="single"/>
                <w14:cntxtAlts/>
              </w:rPr>
              <w:t>How far had civil rights for African Americans improved by 1992?</w:t>
            </w:r>
          </w:p>
          <w:p w14:paraId="77FA9EC5" w14:textId="61FCE37F" w:rsidR="007F7765" w:rsidRPr="00175033" w:rsidRDefault="00175033" w:rsidP="007F7765">
            <w:pPr>
              <w:widowControl w:val="0"/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</w:pPr>
            <w:r>
              <w:rPr>
                <w:rFonts w:asciiTheme="majorHAnsi" w:hAnsiTheme="majorHAnsi" w:cstheme="majorHAnsi"/>
                <w:kern w:val="28"/>
                <w:sz w:val="20"/>
                <w:szCs w:val="20"/>
                <w14:cntxtAlts/>
              </w:rPr>
              <w:t>Assessment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47C6C695" w14:textId="77777777" w:rsidR="005D1BAD" w:rsidRPr="005D1BAD" w:rsidRDefault="005D1BAD" w:rsidP="005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D1BA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 xml:space="preserve">LG2 – Apply your knowledge to analyse and evaluate the extent of progress in African American Civil Rights.  </w:t>
            </w:r>
          </w:p>
          <w:p w14:paraId="2FBD28A2" w14:textId="77777777" w:rsidR="005D1BAD" w:rsidRPr="005D1BAD" w:rsidRDefault="005D1BAD" w:rsidP="005D1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  <w:r w:rsidRPr="005D1BA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LG3 – Change over time</w:t>
            </w:r>
          </w:p>
          <w:p w14:paraId="64A9D5BD" w14:textId="53FF4C8E" w:rsidR="007F7765" w:rsidRPr="00175033" w:rsidRDefault="007F7765" w:rsidP="007F7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</w:tcPr>
          <w:p w14:paraId="62799C55" w14:textId="77777777" w:rsidR="007F7765" w:rsidRPr="00175033" w:rsidRDefault="007F7765" w:rsidP="007F776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9" w:type="dxa"/>
          </w:tcPr>
          <w:p w14:paraId="6E6F5F90" w14:textId="77777777" w:rsidR="007F7765" w:rsidRPr="00175033" w:rsidRDefault="007F7765" w:rsidP="007F776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B20CBA" w14:textId="77777777" w:rsidR="007F7765" w:rsidRPr="00175033" w:rsidRDefault="007F7765" w:rsidP="007F776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E0DDE14" w14:textId="26227FA0" w:rsidR="00553593" w:rsidRPr="00175033" w:rsidRDefault="00175033">
      <w:pPr>
        <w:rPr>
          <w:rFonts w:asciiTheme="majorHAnsi" w:hAnsiTheme="majorHAnsi" w:cstheme="majorHAnsi"/>
          <w:sz w:val="20"/>
          <w:szCs w:val="20"/>
        </w:rPr>
      </w:pPr>
      <w:r w:rsidRPr="00175033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6CA4958A">
                <wp:simplePos x="0" y="0"/>
                <wp:positionH relativeFrom="margin">
                  <wp:posOffset>-22794</wp:posOffset>
                </wp:positionH>
                <wp:positionV relativeFrom="paragraph">
                  <wp:posOffset>6248128</wp:posOffset>
                </wp:positionV>
                <wp:extent cx="6734175" cy="9239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6B85C87E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topic makes up part of the Civil Rights in the USA 1865-1992 unit and looks at the struggle for</w:t>
                            </w:r>
                            <w:r w:rsidR="007F776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34C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African American</w:t>
                            </w:r>
                            <w:r w:rsidR="007F776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throughout this period. It will look at a number of key factors that impacted upon the struggle and a judgement will need to be made about how far there was an improvement</w:t>
                            </w:r>
                            <w:r w:rsidR="007C447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EB49C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Key history skills such as </w:t>
                            </w:r>
                            <w:r w:rsidR="00DA042C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consideration of the importance of factors in bringing about change and a judgement about overall change over time will be assessed in this topic</w:t>
                            </w:r>
                            <w:r w:rsidR="00F934C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.8pt;margin-top:492pt;width:530.25pt;height:72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6B85C87E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topic makes up part of the Civil Rights in the USA 1865-1992 unit and looks at the struggle for</w:t>
                      </w:r>
                      <w:r w:rsidR="007F776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934C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African American</w:t>
                      </w:r>
                      <w:r w:rsidR="007F776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rights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throughout this period. It will look at a number of key factors that impacted upon the struggle and a judgement will need to be made about how far there was an improvement</w:t>
                      </w:r>
                      <w:r w:rsidR="007C447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EB49C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Key history skills such as </w:t>
                      </w:r>
                      <w:r w:rsidR="00DA042C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consideration of the importance of factors in bringing about change and a judgement about overall change over time will be assessed in this topic</w:t>
                      </w:r>
                      <w:r w:rsidR="00F934C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44B9C760" w:rsidR="00471B37" w:rsidRPr="00175033" w:rsidRDefault="00471B37">
      <w:pPr>
        <w:rPr>
          <w:rFonts w:asciiTheme="majorHAnsi" w:hAnsiTheme="majorHAnsi" w:cstheme="majorHAnsi"/>
          <w:sz w:val="20"/>
          <w:szCs w:val="20"/>
        </w:rPr>
      </w:pPr>
    </w:p>
    <w:p w14:paraId="152A4F6B" w14:textId="2C8C597B" w:rsidR="00756B89" w:rsidRPr="00175033" w:rsidRDefault="00756B89">
      <w:pPr>
        <w:rPr>
          <w:rFonts w:asciiTheme="majorHAnsi" w:hAnsiTheme="majorHAnsi" w:cstheme="majorHAnsi"/>
          <w:sz w:val="20"/>
          <w:szCs w:val="20"/>
        </w:rPr>
      </w:pPr>
    </w:p>
    <w:p w14:paraId="2C334CB1" w14:textId="5299C91D" w:rsidR="00756B89" w:rsidRDefault="00756B89">
      <w:bookmarkStart w:id="0" w:name="_Hlk484144051"/>
      <w:bookmarkEnd w:id="0"/>
    </w:p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6E601" w14:textId="77777777" w:rsidR="002677EC" w:rsidRDefault="002677EC" w:rsidP="002A7221">
      <w:pPr>
        <w:spacing w:after="0" w:line="240" w:lineRule="auto"/>
      </w:pPr>
      <w:r>
        <w:separator/>
      </w:r>
    </w:p>
  </w:endnote>
  <w:endnote w:type="continuationSeparator" w:id="0">
    <w:p w14:paraId="608A0B30" w14:textId="77777777" w:rsidR="002677EC" w:rsidRDefault="002677EC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9445E" w14:textId="77777777" w:rsidR="002677EC" w:rsidRDefault="002677EC" w:rsidP="002A7221">
      <w:pPr>
        <w:spacing w:after="0" w:line="240" w:lineRule="auto"/>
      </w:pPr>
      <w:r>
        <w:separator/>
      </w:r>
    </w:p>
  </w:footnote>
  <w:footnote w:type="continuationSeparator" w:id="0">
    <w:p w14:paraId="28A1B283" w14:textId="77777777" w:rsidR="002677EC" w:rsidRDefault="002677EC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D06024"/>
    <w:multiLevelType w:val="hybridMultilevel"/>
    <w:tmpl w:val="BF8612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F10AE"/>
    <w:multiLevelType w:val="hybridMultilevel"/>
    <w:tmpl w:val="83283C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168E"/>
    <w:rsid w:val="00033CD4"/>
    <w:rsid w:val="00040012"/>
    <w:rsid w:val="000853F6"/>
    <w:rsid w:val="000934D3"/>
    <w:rsid w:val="00097705"/>
    <w:rsid w:val="000A4ADB"/>
    <w:rsid w:val="000A54B8"/>
    <w:rsid w:val="000B079A"/>
    <w:rsid w:val="000B2CF1"/>
    <w:rsid w:val="000F0257"/>
    <w:rsid w:val="000F3EA4"/>
    <w:rsid w:val="00102EC2"/>
    <w:rsid w:val="00175033"/>
    <w:rsid w:val="001A1924"/>
    <w:rsid w:val="001B06FB"/>
    <w:rsid w:val="001C3968"/>
    <w:rsid w:val="001D2DE3"/>
    <w:rsid w:val="001E6A96"/>
    <w:rsid w:val="001E7AF2"/>
    <w:rsid w:val="0020637D"/>
    <w:rsid w:val="002677EC"/>
    <w:rsid w:val="00274AAC"/>
    <w:rsid w:val="002A28AD"/>
    <w:rsid w:val="002A7221"/>
    <w:rsid w:val="002F259E"/>
    <w:rsid w:val="0033675A"/>
    <w:rsid w:val="003459B1"/>
    <w:rsid w:val="00351E17"/>
    <w:rsid w:val="00354BFB"/>
    <w:rsid w:val="00356A36"/>
    <w:rsid w:val="0038722E"/>
    <w:rsid w:val="0039190F"/>
    <w:rsid w:val="00396595"/>
    <w:rsid w:val="003B3F69"/>
    <w:rsid w:val="003C0534"/>
    <w:rsid w:val="003C6DFD"/>
    <w:rsid w:val="00463964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30C07"/>
    <w:rsid w:val="00554273"/>
    <w:rsid w:val="00584245"/>
    <w:rsid w:val="0058459A"/>
    <w:rsid w:val="00587397"/>
    <w:rsid w:val="005D1BAD"/>
    <w:rsid w:val="005F3F6E"/>
    <w:rsid w:val="00611E28"/>
    <w:rsid w:val="00642A9E"/>
    <w:rsid w:val="0067508E"/>
    <w:rsid w:val="00675126"/>
    <w:rsid w:val="006D2B6C"/>
    <w:rsid w:val="006F6527"/>
    <w:rsid w:val="00701AB7"/>
    <w:rsid w:val="00703757"/>
    <w:rsid w:val="00756B89"/>
    <w:rsid w:val="00761238"/>
    <w:rsid w:val="00775A55"/>
    <w:rsid w:val="0079299F"/>
    <w:rsid w:val="007955C7"/>
    <w:rsid w:val="007C4471"/>
    <w:rsid w:val="007D0FDE"/>
    <w:rsid w:val="007D4110"/>
    <w:rsid w:val="007F5001"/>
    <w:rsid w:val="007F7765"/>
    <w:rsid w:val="0080026C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00AE"/>
    <w:rsid w:val="009A4AB4"/>
    <w:rsid w:val="009D7C2F"/>
    <w:rsid w:val="009F6D57"/>
    <w:rsid w:val="00A16928"/>
    <w:rsid w:val="00A21092"/>
    <w:rsid w:val="00A4322C"/>
    <w:rsid w:val="00A75F18"/>
    <w:rsid w:val="00A962AA"/>
    <w:rsid w:val="00AA2260"/>
    <w:rsid w:val="00AA327F"/>
    <w:rsid w:val="00AA4D20"/>
    <w:rsid w:val="00AE0ABA"/>
    <w:rsid w:val="00B23497"/>
    <w:rsid w:val="00B24E5E"/>
    <w:rsid w:val="00B30755"/>
    <w:rsid w:val="00B35D68"/>
    <w:rsid w:val="00B46526"/>
    <w:rsid w:val="00B465A0"/>
    <w:rsid w:val="00B533CE"/>
    <w:rsid w:val="00B84E11"/>
    <w:rsid w:val="00B85982"/>
    <w:rsid w:val="00BC1C13"/>
    <w:rsid w:val="00BD0DA4"/>
    <w:rsid w:val="00C010E9"/>
    <w:rsid w:val="00C46DA0"/>
    <w:rsid w:val="00C53370"/>
    <w:rsid w:val="00C56761"/>
    <w:rsid w:val="00C7069B"/>
    <w:rsid w:val="00C74B48"/>
    <w:rsid w:val="00CC7D44"/>
    <w:rsid w:val="00CE49C5"/>
    <w:rsid w:val="00CE7856"/>
    <w:rsid w:val="00CF284B"/>
    <w:rsid w:val="00D0445D"/>
    <w:rsid w:val="00D10ACE"/>
    <w:rsid w:val="00D137E1"/>
    <w:rsid w:val="00D445FC"/>
    <w:rsid w:val="00D670FA"/>
    <w:rsid w:val="00DA042C"/>
    <w:rsid w:val="00DA12FB"/>
    <w:rsid w:val="00DB5E13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EB49C1"/>
    <w:rsid w:val="00F14321"/>
    <w:rsid w:val="00F15695"/>
    <w:rsid w:val="00F61560"/>
    <w:rsid w:val="00F934C4"/>
    <w:rsid w:val="00FA77E7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76E64-866A-49B5-84AD-159F6AC0B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Grainger, Ben</cp:lastModifiedBy>
  <cp:revision>19</cp:revision>
  <cp:lastPrinted>2019-09-10T08:54:00Z</cp:lastPrinted>
  <dcterms:created xsi:type="dcterms:W3CDTF">2020-08-20T08:55:00Z</dcterms:created>
  <dcterms:modified xsi:type="dcterms:W3CDTF">2020-08-20T13:23:00Z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