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EBA1065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="00C56761">
              <w:rPr>
                <w:b/>
                <w:bCs/>
                <w:color w:val="000000" w:themeColor="text1"/>
                <w:sz w:val="24"/>
                <w:szCs w:val="24"/>
              </w:rPr>
              <w:t xml:space="preserve">Native Americans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>1865-1992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0C5F9513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>Year 1</w:t>
            </w:r>
            <w:r w:rsidR="00AA4D20">
              <w:rPr>
                <w:b/>
                <w:bCs/>
                <w:sz w:val="28"/>
                <w:szCs w:val="28"/>
              </w:rPr>
              <w:t>3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 </w:t>
            </w:r>
            <w:r w:rsidR="00AA4D20">
              <w:rPr>
                <w:b/>
                <w:bCs/>
                <w:sz w:val="28"/>
                <w:szCs w:val="28"/>
              </w:rPr>
              <w:t>‘</w:t>
            </w:r>
            <w:r w:rsidR="00C56761">
              <w:rPr>
                <w:b/>
                <w:bCs/>
                <w:sz w:val="28"/>
                <w:szCs w:val="28"/>
              </w:rPr>
              <w:t>Native Americans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636D2CA7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58459A">
              <w:rPr>
                <w:sz w:val="20"/>
              </w:rPr>
              <w:t xml:space="preserve">struggle for </w:t>
            </w:r>
            <w:r w:rsidR="00C56761">
              <w:rPr>
                <w:sz w:val="20"/>
              </w:rPr>
              <w:t>Native Americans to improve their lives and their quest for self-determination.</w:t>
            </w:r>
            <w:r w:rsidR="0058459A">
              <w:rPr>
                <w:sz w:val="20"/>
              </w:rPr>
              <w:t xml:space="preserve"> </w:t>
            </w:r>
            <w:r w:rsidR="00FA77E7">
              <w:rPr>
                <w:sz w:val="20"/>
              </w:rPr>
              <w:t>You will judge</w:t>
            </w:r>
            <w:r w:rsidR="0067508E">
              <w:rPr>
                <w:sz w:val="20"/>
              </w:rPr>
              <w:t xml:space="preserve"> how far the </w:t>
            </w:r>
            <w:r w:rsidR="0058459A">
              <w:rPr>
                <w:sz w:val="20"/>
              </w:rPr>
              <w:t xml:space="preserve">position of </w:t>
            </w:r>
            <w:r w:rsidR="00C56761">
              <w:rPr>
                <w:sz w:val="20"/>
              </w:rPr>
              <w:t>Native Americans</w:t>
            </w:r>
            <w:r w:rsidR="0058459A">
              <w:rPr>
                <w:sz w:val="20"/>
              </w:rPr>
              <w:t xml:space="preserve"> improved</w:t>
            </w:r>
            <w:r w:rsidR="0067508E">
              <w:rPr>
                <w:sz w:val="20"/>
              </w:rPr>
              <w:t>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2F51BF69" w14:textId="06B0BA55" w:rsidR="00C56761" w:rsidRPr="00C56761" w:rsidRDefault="0058459A" w:rsidP="00C5676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A77E7" w:rsidRPr="00584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How was the way of life of Native Americans under threat by 1865?</w:t>
            </w:r>
          </w:p>
          <w:p w14:paraId="59E8F3DE" w14:textId="6E28DE62" w:rsidR="00DD7BEE" w:rsidRPr="0058459A" w:rsidRDefault="00DD7BEE" w:rsidP="005845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6FAD7F3E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know the ways in which the Native Americans way of life had been under threat by 1865</w:t>
            </w:r>
          </w:p>
          <w:p w14:paraId="6DF770B8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reach a judgement about how far the way of life of Native Americans had been destroyed by 1865</w:t>
            </w:r>
          </w:p>
          <w:p w14:paraId="6211553F" w14:textId="736F1A66" w:rsidR="00FA77E7" w:rsidRPr="00CE7856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causation, change over time, importance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0C1273C1" w14:textId="7F88B767" w:rsidR="00B465A0" w:rsidRPr="00CE7856" w:rsidRDefault="00B465A0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5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8459A" w:rsidRPr="003A68D0">
              <w:t xml:space="preserve"> </w:t>
            </w:r>
            <w:r w:rsidR="00C56761" w:rsidRPr="00C56761">
              <w:rPr>
                <w:rFonts w:ascii="Times New Roman" w:hAnsi="Times New Roman" w:cs="Times New Roman"/>
                <w:sz w:val="20"/>
                <w:szCs w:val="20"/>
              </w:rPr>
              <w:t>What was the position of Native Americans before the First World War?</w:t>
            </w:r>
          </w:p>
        </w:tc>
        <w:tc>
          <w:tcPr>
            <w:tcW w:w="5997" w:type="dxa"/>
            <w:gridSpan w:val="2"/>
          </w:tcPr>
          <w:p w14:paraId="1E5231DE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what happened to the Native Americans between 1865 and the outbreak of war</w:t>
            </w:r>
          </w:p>
          <w:p w14:paraId="524FC7BF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far the position of Native Americans had changed</w:t>
            </w:r>
          </w:p>
          <w:p w14:paraId="3AEF6338" w14:textId="59AEC9C5" w:rsidR="00B465A0" w:rsidRPr="00CE7856" w:rsidRDefault="00C56761" w:rsidP="00C5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0CBE265A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6DC8F14" w:rsidR="00DD7BE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C56761" w:rsidRPr="00C56761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significant was the Dawes Act in the efforts of the federal government to assimilate the Native Americans?</w:t>
            </w:r>
          </w:p>
        </w:tc>
        <w:tc>
          <w:tcPr>
            <w:tcW w:w="5997" w:type="dxa"/>
            <w:gridSpan w:val="2"/>
          </w:tcPr>
          <w:p w14:paraId="099450E2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gain a knowledge of the Dawes Act </w:t>
            </w:r>
          </w:p>
          <w:p w14:paraId="19EFB729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the impact of the Dawes Act upon the way of life of the Native Americans</w:t>
            </w:r>
          </w:p>
          <w:p w14:paraId="41477595" w14:textId="086C0ECD" w:rsidR="00DD7BEE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B465A0" w14:paraId="6A7E59ED" w14:textId="77777777" w:rsidTr="00B24E5E">
        <w:trPr>
          <w:trHeight w:val="225"/>
        </w:trPr>
        <w:tc>
          <w:tcPr>
            <w:tcW w:w="2547" w:type="dxa"/>
          </w:tcPr>
          <w:p w14:paraId="69DF952F" w14:textId="2F8FB04A" w:rsidR="00B465A0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4) 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WW1 to the end of WW2: Was the New Deal a turning point for Native American’s?</w:t>
            </w:r>
          </w:p>
        </w:tc>
        <w:tc>
          <w:tcPr>
            <w:tcW w:w="5997" w:type="dxa"/>
            <w:gridSpan w:val="2"/>
          </w:tcPr>
          <w:p w14:paraId="6C979148" w14:textId="77777777" w:rsidR="00C56761" w:rsidRDefault="0058459A" w:rsidP="00C5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period of the New Deal and what change for Native Americans</w:t>
            </w:r>
          </w:p>
          <w:p w14:paraId="15E102A8" w14:textId="2FA874DA" w:rsidR="00C56761" w:rsidRPr="00C56761" w:rsidRDefault="00C56761" w:rsidP="00C56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the impact upon the development of Native American civil rights</w:t>
            </w:r>
          </w:p>
          <w:p w14:paraId="416B17D2" w14:textId="742FA5E5" w:rsidR="00B465A0" w:rsidRPr="00CE7856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447DB4C5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258CCF79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260009A2" w14:textId="77777777" w:rsidR="00B465A0" w:rsidRDefault="00B465A0" w:rsidP="00B533CE">
            <w:pPr>
              <w:spacing w:after="0"/>
            </w:pPr>
          </w:p>
        </w:tc>
      </w:tr>
      <w:tr w:rsidR="005F3F6E" w14:paraId="41989DA2" w14:textId="77777777" w:rsidTr="00B24E5E">
        <w:trPr>
          <w:trHeight w:val="225"/>
        </w:trPr>
        <w:tc>
          <w:tcPr>
            <w:tcW w:w="2547" w:type="dxa"/>
          </w:tcPr>
          <w:p w14:paraId="19C71948" w14:textId="5F4AA06B" w:rsidR="005F3F6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5) </w:t>
            </w:r>
            <w:r w:rsidR="00C56761" w:rsidRPr="00C56761">
              <w:rPr>
                <w:rFonts w:ascii="Times New Roman" w:hAnsi="Times New Roman" w:cs="Times New Roman"/>
                <w:sz w:val="20"/>
                <w:szCs w:val="20"/>
              </w:rPr>
              <w:t>How far did the position of Native Americans improve after WW2?</w:t>
            </w:r>
          </w:p>
        </w:tc>
        <w:tc>
          <w:tcPr>
            <w:tcW w:w="5997" w:type="dxa"/>
            <w:gridSpan w:val="2"/>
          </w:tcPr>
          <w:p w14:paraId="2B5EB210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the position of Native Americans changed after WW2</w:t>
            </w:r>
          </w:p>
          <w:p w14:paraId="6AE1DFFC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how much the position of Native Americans improved after WW2</w:t>
            </w:r>
          </w:p>
          <w:p w14:paraId="0621A644" w14:textId="765AAE05" w:rsidR="00B465A0" w:rsidRPr="00CE7856" w:rsidRDefault="00C56761" w:rsidP="00C5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53F440A4" w14:textId="77777777" w:rsidR="005F3F6E" w:rsidRDefault="005F3F6E" w:rsidP="00B533CE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5F3F6E" w:rsidRDefault="005F3F6E" w:rsidP="00B533CE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5F3F6E" w:rsidRDefault="005F3F6E" w:rsidP="00B533CE">
            <w:pPr>
              <w:spacing w:after="0"/>
            </w:pPr>
          </w:p>
        </w:tc>
      </w:tr>
      <w:tr w:rsidR="007C4471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2B058356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6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C56761" w:rsidRPr="00C56761">
              <w:rPr>
                <w:rFonts w:ascii="Times New Roman" w:hAnsi="Times New Roman" w:cs="Times New Roman"/>
                <w:sz w:val="20"/>
                <w:szCs w:val="20"/>
              </w:rPr>
              <w:t>What was the attitude of the Federal Government towards Native Americans at the start of the period?</w:t>
            </w:r>
          </w:p>
        </w:tc>
        <w:tc>
          <w:tcPr>
            <w:tcW w:w="5997" w:type="dxa"/>
            <w:gridSpan w:val="2"/>
          </w:tcPr>
          <w:p w14:paraId="34F90E0F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attitude and actions of the federal government at the start of the period</w:t>
            </w:r>
          </w:p>
          <w:p w14:paraId="519D1B6E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judgment about the overall position of the Native Americans at the start of the period</w:t>
            </w:r>
          </w:p>
          <w:p w14:paraId="10E7DF86" w14:textId="216FBF55" w:rsidR="007C4471" w:rsidRPr="00CE7856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2A76C29E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7C4471" w:rsidRDefault="007C4471" w:rsidP="007C4471">
            <w:pPr>
              <w:spacing w:after="0"/>
            </w:pPr>
          </w:p>
        </w:tc>
      </w:tr>
      <w:tr w:rsidR="007C4471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5E891BB5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45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56761" w:rsidRPr="00C56761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did the policies implemented by the federal government try to assimilate the Native Americans?</w:t>
            </w:r>
          </w:p>
        </w:tc>
        <w:tc>
          <w:tcPr>
            <w:tcW w:w="5997" w:type="dxa"/>
            <w:gridSpan w:val="2"/>
          </w:tcPr>
          <w:p w14:paraId="10E1BDCE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policies implemented by the federal government concerning the Native American way of life</w:t>
            </w:r>
          </w:p>
          <w:p w14:paraId="3F3B36BE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for these policies achieved their aim of assimilation</w:t>
            </w:r>
          </w:p>
          <w:p w14:paraId="4EB4E1E1" w14:textId="5DAFE59F" w:rsidR="007C4471" w:rsidRPr="00CE7856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0C4A4D0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7C4471" w:rsidRDefault="007C4471" w:rsidP="007C4471">
            <w:pPr>
              <w:spacing w:after="0"/>
            </w:pPr>
          </w:p>
        </w:tc>
      </w:tr>
      <w:tr w:rsidR="007C4471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87EB197" w14:textId="03C1B7FF" w:rsidR="007C4471" w:rsidRPr="00C56761" w:rsidRDefault="00B465A0" w:rsidP="00D670FA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8)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important were the actions of the presidents in the advancement of the rights of Native Americans?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8D1FE23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gain a knowledge of the actions of the presidents </w:t>
            </w:r>
          </w:p>
          <w:p w14:paraId="3B0F5C88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important the actions of the presidents were to the advancement of NA’s rights</w:t>
            </w:r>
          </w:p>
          <w:p w14:paraId="4F6FA680" w14:textId="3CB4EBAA" w:rsidR="007C447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095362A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C4471" w:rsidRDefault="007C4471" w:rsidP="007C4471">
            <w:pPr>
              <w:spacing w:after="0"/>
            </w:pPr>
          </w:p>
        </w:tc>
      </w:tr>
      <w:tr w:rsidR="00D670FA" w14:paraId="0F825DE1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77F7ED82" w14:textId="449039C5" w:rsidR="00D670FA" w:rsidRPr="00CE7856" w:rsidRDefault="00D670FA" w:rsidP="00D670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9)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How did Supreme Court action during westward expansion limit the rights of </w:t>
            </w:r>
            <w:r w:rsidR="00C56761" w:rsidRPr="00C56761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Native Americans?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1EA4DF1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LG1: to gain a knowledge of the action of the Supreme Court during westward expansion</w:t>
            </w:r>
          </w:p>
          <w:p w14:paraId="04BCEB00" w14:textId="77777777" w:rsidR="00C56761" w:rsidRPr="00C56761" w:rsidRDefault="00C5676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make a judgement about how far their actions limited the rights of Native American’s rights</w:t>
            </w:r>
          </w:p>
          <w:p w14:paraId="7D5F7C13" w14:textId="2ACA100B" w:rsidR="00D670FA" w:rsidRPr="00D670FA" w:rsidRDefault="00C56761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LG3: change over time, importance</w:t>
            </w:r>
          </w:p>
        </w:tc>
        <w:tc>
          <w:tcPr>
            <w:tcW w:w="726" w:type="dxa"/>
          </w:tcPr>
          <w:p w14:paraId="5327DBD0" w14:textId="77777777" w:rsidR="00D670FA" w:rsidRDefault="00D670FA" w:rsidP="007C4471">
            <w:pPr>
              <w:spacing w:after="0"/>
            </w:pPr>
          </w:p>
        </w:tc>
        <w:tc>
          <w:tcPr>
            <w:tcW w:w="609" w:type="dxa"/>
          </w:tcPr>
          <w:p w14:paraId="3B289E98" w14:textId="77777777" w:rsidR="00D670FA" w:rsidRDefault="00D670FA" w:rsidP="007C4471">
            <w:pPr>
              <w:spacing w:after="0"/>
            </w:pPr>
          </w:p>
        </w:tc>
        <w:tc>
          <w:tcPr>
            <w:tcW w:w="711" w:type="dxa"/>
          </w:tcPr>
          <w:p w14:paraId="2058F381" w14:textId="77777777" w:rsidR="00D670FA" w:rsidRDefault="00D670FA" w:rsidP="007C4471">
            <w:pPr>
              <w:spacing w:after="0"/>
            </w:pPr>
          </w:p>
        </w:tc>
      </w:tr>
      <w:tr w:rsidR="007F7765" w14:paraId="0663265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46A7119F" w14:textId="255D84DC" w:rsidR="007F7765" w:rsidRPr="007F7765" w:rsidRDefault="007F7765" w:rsidP="007F7765">
            <w:pPr>
              <w:widowControl w:val="0"/>
              <w:rPr>
                <w:kern w:val="28"/>
                <w14:cntxtAlts/>
              </w:rPr>
            </w:pPr>
            <w:r w:rsidRPr="007F7765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10)</w:t>
            </w:r>
            <w:r>
              <w:rPr>
                <w:kern w:val="28"/>
                <w14:cntxtAlts/>
              </w:rPr>
              <w:t xml:space="preserve"> </w:t>
            </w:r>
            <w:r w:rsidRPr="007F7765"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How important was the Supreme Court in the advancement of the rights of Native American’s in the 1970’s and 1980’s?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D322BC9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actions of the Supreme Court towards the Native American’s in the 1970’s and 1980’s</w:t>
            </w:r>
          </w:p>
          <w:p w14:paraId="10222948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the importance of the Supreme Court in the development of the Native American’s rights</w:t>
            </w:r>
          </w:p>
          <w:p w14:paraId="125BE013" w14:textId="2EA06552" w:rsidR="007F7765" w:rsidRPr="00D670FA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</w:t>
            </w:r>
          </w:p>
        </w:tc>
        <w:tc>
          <w:tcPr>
            <w:tcW w:w="726" w:type="dxa"/>
          </w:tcPr>
          <w:p w14:paraId="69AFEE2D" w14:textId="77777777" w:rsidR="007F7765" w:rsidRDefault="007F7765" w:rsidP="007F7765">
            <w:pPr>
              <w:spacing w:after="0"/>
            </w:pPr>
          </w:p>
        </w:tc>
        <w:tc>
          <w:tcPr>
            <w:tcW w:w="609" w:type="dxa"/>
          </w:tcPr>
          <w:p w14:paraId="1D5113CF" w14:textId="77777777" w:rsidR="007F7765" w:rsidRDefault="007F7765" w:rsidP="007F7765">
            <w:pPr>
              <w:spacing w:after="0"/>
            </w:pPr>
          </w:p>
        </w:tc>
        <w:tc>
          <w:tcPr>
            <w:tcW w:w="711" w:type="dxa"/>
          </w:tcPr>
          <w:p w14:paraId="4A71AF69" w14:textId="77777777" w:rsidR="007F7765" w:rsidRDefault="007F7765" w:rsidP="007F7765">
            <w:pPr>
              <w:spacing w:after="0"/>
            </w:pPr>
          </w:p>
        </w:tc>
      </w:tr>
      <w:tr w:rsidR="007F7765" w14:paraId="669F0752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77FA9EC5" w14:textId="5B45B4BA" w:rsidR="007F7765" w:rsidRPr="007F7765" w:rsidRDefault="007F7765" w:rsidP="007F7765">
            <w:pPr>
              <w:widowControl w:val="0"/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11) </w:t>
            </w:r>
            <w:r w:rsidRPr="007F776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14:cntxtAlts/>
              </w:rPr>
              <w:t>To what extent were Native Americans responsible for the improvements in their rights?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583F2FA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causes of division at the start of the time period and why there was more unity towards the end</w:t>
            </w:r>
          </w:p>
          <w:p w14:paraId="720D4320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make a judgement about the most important reason the Native American’s position improved and judge how far they achieved self-determination</w:t>
            </w:r>
          </w:p>
          <w:p w14:paraId="64A9D5BD" w14:textId="01D50875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causation, importance</w:t>
            </w:r>
          </w:p>
        </w:tc>
        <w:tc>
          <w:tcPr>
            <w:tcW w:w="726" w:type="dxa"/>
          </w:tcPr>
          <w:p w14:paraId="62799C55" w14:textId="77777777" w:rsidR="007F7765" w:rsidRDefault="007F7765" w:rsidP="007F7765">
            <w:pPr>
              <w:spacing w:after="0"/>
            </w:pPr>
          </w:p>
        </w:tc>
        <w:tc>
          <w:tcPr>
            <w:tcW w:w="609" w:type="dxa"/>
          </w:tcPr>
          <w:p w14:paraId="6E6F5F90" w14:textId="77777777" w:rsidR="007F7765" w:rsidRDefault="007F7765" w:rsidP="007F7765">
            <w:pPr>
              <w:spacing w:after="0"/>
            </w:pPr>
          </w:p>
        </w:tc>
        <w:tc>
          <w:tcPr>
            <w:tcW w:w="711" w:type="dxa"/>
          </w:tcPr>
          <w:p w14:paraId="41B20CBA" w14:textId="77777777" w:rsidR="007F7765" w:rsidRDefault="007F7765" w:rsidP="007F7765">
            <w:pPr>
              <w:spacing w:after="0"/>
            </w:pPr>
          </w:p>
        </w:tc>
      </w:tr>
      <w:tr w:rsidR="007F7765" w14:paraId="55139866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41B53636" w14:textId="04DDA1C7" w:rsidR="007F7765" w:rsidRDefault="007F7765" w:rsidP="007F7765">
            <w:pPr>
              <w:widowControl w:val="0"/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>12)</w:t>
            </w:r>
            <w:r w:rsidRPr="00FB3377">
              <w:rPr>
                <w:rFonts w:eastAsia="Times New Roman"/>
                <w:kern w:val="28"/>
                <w14:cntxtAlts/>
              </w:rPr>
              <w:t xml:space="preserve"> </w:t>
            </w:r>
            <w:r w:rsidRPr="007F776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14:cntxtAlts/>
              </w:rPr>
              <w:t>What was the significance of the siege of Alcatraz in the development of Native American rights?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0B4F1233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gain a knowledge the event and consequences of the siege of Alcatraz </w:t>
            </w:r>
          </w:p>
          <w:p w14:paraId="7379DCE8" w14:textId="77777777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and judge how significant the siege of Alcatraz was for the development of Native American rights</w:t>
            </w:r>
          </w:p>
          <w:p w14:paraId="5FED8BA2" w14:textId="251C9AD5" w:rsidR="007F7765" w:rsidRPr="007F7765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change over time, importance, consequence</w:t>
            </w:r>
          </w:p>
        </w:tc>
        <w:tc>
          <w:tcPr>
            <w:tcW w:w="726" w:type="dxa"/>
          </w:tcPr>
          <w:p w14:paraId="3712B3C6" w14:textId="77777777" w:rsidR="007F7765" w:rsidRDefault="007F7765" w:rsidP="007F7765">
            <w:pPr>
              <w:spacing w:after="0"/>
            </w:pPr>
          </w:p>
        </w:tc>
        <w:tc>
          <w:tcPr>
            <w:tcW w:w="609" w:type="dxa"/>
          </w:tcPr>
          <w:p w14:paraId="63877850" w14:textId="77777777" w:rsidR="007F7765" w:rsidRDefault="007F7765" w:rsidP="007F7765">
            <w:pPr>
              <w:spacing w:after="0"/>
            </w:pPr>
          </w:p>
        </w:tc>
        <w:tc>
          <w:tcPr>
            <w:tcW w:w="711" w:type="dxa"/>
          </w:tcPr>
          <w:p w14:paraId="5F1F768B" w14:textId="77777777" w:rsidR="007F7765" w:rsidRDefault="007F7765" w:rsidP="007F7765">
            <w:pPr>
              <w:spacing w:after="0"/>
            </w:pPr>
          </w:p>
        </w:tc>
      </w:tr>
    </w:tbl>
    <w:p w14:paraId="3E0DDE14" w14:textId="590AA103" w:rsidR="00553593" w:rsidRDefault="00701AB7"/>
    <w:p w14:paraId="07C723F2" w14:textId="00CB015C" w:rsidR="00471B37" w:rsidRDefault="00DA042C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7D27A138">
                <wp:simplePos x="0" y="0"/>
                <wp:positionH relativeFrom="margin">
                  <wp:posOffset>-104775</wp:posOffset>
                </wp:positionH>
                <wp:positionV relativeFrom="paragraph">
                  <wp:posOffset>69214</wp:posOffset>
                </wp:positionV>
                <wp:extent cx="6734175" cy="923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40AC685C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topic makes up part of the Civil Rights in the USA 1865-1992 unit and looks at the struggle for</w:t>
                            </w:r>
                            <w:r w:rsidR="007F776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Native American rights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throughout this period. It will look at a number of key factors that impacted upon the struggle and a judgement will need to be made about how far there was an improvement</w:t>
                            </w:r>
                            <w:r w:rsidR="007C447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consideration of the importance of factors in bringing about change and a judgement about overall change over time will be assessed in this topic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.25pt;margin-top:5.45pt;width:530.25pt;height:72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40AC685C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topic makes up part of the Civil Rights in the USA 1865-1992 unit and looks at the struggle for</w:t>
                      </w:r>
                      <w:r w:rsidR="007F776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Native American rights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throughout this period. It will look at a number of key factors that impacted upon the struggle and a judgement will need to be made about how far there was an improvement</w:t>
                      </w:r>
                      <w:r w:rsidR="007C447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consideration of the importance of factors in bringing about change and a judgement about overall change over time will be assessed in this topic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A4F6B" w14:textId="4371D37B" w:rsidR="00756B89" w:rsidRDefault="00756B89"/>
    <w:p w14:paraId="2C334CB1" w14:textId="77777777" w:rsidR="00756B89" w:rsidRDefault="00756B89">
      <w:bookmarkStart w:id="0" w:name="_Hlk484144051"/>
      <w:bookmarkEnd w:id="0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8A983" w14:textId="77777777" w:rsidR="00701AB7" w:rsidRDefault="00701AB7" w:rsidP="002A7221">
      <w:pPr>
        <w:spacing w:after="0" w:line="240" w:lineRule="auto"/>
      </w:pPr>
      <w:r>
        <w:separator/>
      </w:r>
    </w:p>
  </w:endnote>
  <w:endnote w:type="continuationSeparator" w:id="0">
    <w:p w14:paraId="09DFB408" w14:textId="77777777" w:rsidR="00701AB7" w:rsidRDefault="00701AB7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46B8" w14:textId="77777777" w:rsidR="00701AB7" w:rsidRDefault="00701AB7" w:rsidP="002A7221">
      <w:pPr>
        <w:spacing w:after="0" w:line="240" w:lineRule="auto"/>
      </w:pPr>
      <w:r>
        <w:separator/>
      </w:r>
    </w:p>
  </w:footnote>
  <w:footnote w:type="continuationSeparator" w:id="0">
    <w:p w14:paraId="04095A2A" w14:textId="77777777" w:rsidR="00701AB7" w:rsidRDefault="00701AB7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F10AE"/>
    <w:multiLevelType w:val="hybridMultilevel"/>
    <w:tmpl w:val="83283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56A36"/>
    <w:rsid w:val="0038722E"/>
    <w:rsid w:val="00396595"/>
    <w:rsid w:val="003B3F69"/>
    <w:rsid w:val="003C0534"/>
    <w:rsid w:val="003C6DFD"/>
    <w:rsid w:val="00463964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8459A"/>
    <w:rsid w:val="005F3F6E"/>
    <w:rsid w:val="00642A9E"/>
    <w:rsid w:val="0067508E"/>
    <w:rsid w:val="006F6527"/>
    <w:rsid w:val="00701AB7"/>
    <w:rsid w:val="00703757"/>
    <w:rsid w:val="00756B89"/>
    <w:rsid w:val="00761238"/>
    <w:rsid w:val="0079299F"/>
    <w:rsid w:val="007955C7"/>
    <w:rsid w:val="007C4471"/>
    <w:rsid w:val="007D0FDE"/>
    <w:rsid w:val="007D4110"/>
    <w:rsid w:val="007F5001"/>
    <w:rsid w:val="007F7765"/>
    <w:rsid w:val="0080026C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322C"/>
    <w:rsid w:val="00A962AA"/>
    <w:rsid w:val="00AA2260"/>
    <w:rsid w:val="00AA327F"/>
    <w:rsid w:val="00AA4D20"/>
    <w:rsid w:val="00AE0ABA"/>
    <w:rsid w:val="00B23497"/>
    <w:rsid w:val="00B24E5E"/>
    <w:rsid w:val="00B35D68"/>
    <w:rsid w:val="00B46526"/>
    <w:rsid w:val="00B465A0"/>
    <w:rsid w:val="00B533CE"/>
    <w:rsid w:val="00B85982"/>
    <w:rsid w:val="00BC1C13"/>
    <w:rsid w:val="00BD0DA4"/>
    <w:rsid w:val="00C010E9"/>
    <w:rsid w:val="00C46DA0"/>
    <w:rsid w:val="00C53370"/>
    <w:rsid w:val="00C56761"/>
    <w:rsid w:val="00C7069B"/>
    <w:rsid w:val="00C74B48"/>
    <w:rsid w:val="00CC7D44"/>
    <w:rsid w:val="00CE49C5"/>
    <w:rsid w:val="00CE7856"/>
    <w:rsid w:val="00CF284B"/>
    <w:rsid w:val="00D137E1"/>
    <w:rsid w:val="00D445FC"/>
    <w:rsid w:val="00D670FA"/>
    <w:rsid w:val="00DA042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A77E7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76E64-866A-49B5-84AD-159F6AC0B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3</cp:revision>
  <cp:lastPrinted>2019-09-10T08:54:00Z</cp:lastPrinted>
  <dcterms:created xsi:type="dcterms:W3CDTF">2020-07-11T13:36:00Z</dcterms:created>
  <dcterms:modified xsi:type="dcterms:W3CDTF">2020-07-11T13:52:00Z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