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99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13921702" w:rsidR="00E85B48" w:rsidRPr="00F15695" w:rsidRDefault="0001488D" w:rsidP="00825467">
            <w:pPr>
              <w:jc w:val="center"/>
              <w:rPr>
                <w:b/>
              </w:rPr>
            </w:pPr>
            <w:r>
              <w:rPr>
                <w:b/>
              </w:rPr>
              <w:t xml:space="preserve">L3 Cambridge Technical Unit </w:t>
            </w:r>
            <w:r w:rsidR="003F5431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3F5431">
              <w:rPr>
                <w:b/>
              </w:rPr>
              <w:t>Sports Coaching and Activity Leadership</w:t>
            </w:r>
          </w:p>
        </w:tc>
        <w:tc>
          <w:tcPr>
            <w:tcW w:w="8043" w:type="dxa"/>
            <w:gridSpan w:val="4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595746" w14:paraId="06C61167" w14:textId="32188040" w:rsidTr="00277F79">
        <w:trPr>
          <w:trHeight w:val="324"/>
        </w:trPr>
        <w:tc>
          <w:tcPr>
            <w:tcW w:w="10590" w:type="dxa"/>
            <w:gridSpan w:val="5"/>
          </w:tcPr>
          <w:p w14:paraId="1F3F7012" w14:textId="793A814D" w:rsidR="00595746" w:rsidRPr="00584245" w:rsidRDefault="00595746" w:rsidP="00767097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</w:t>
            </w:r>
            <w:r>
              <w:rPr>
                <w:sz w:val="20"/>
              </w:rPr>
              <w:t xml:space="preserve">develop a knowledge and understanding of </w:t>
            </w:r>
            <w:r w:rsidR="003F3725">
              <w:rPr>
                <w:sz w:val="20"/>
              </w:rPr>
              <w:t xml:space="preserve">the </w:t>
            </w:r>
            <w:r w:rsidR="00434D26">
              <w:rPr>
                <w:sz w:val="20"/>
              </w:rPr>
              <w:t>roles and responsibilities of coaches. How to structure a series of sports sessions, and how to select appropriate practice methods and set goals for participants. You will also deliver a progressive series of sporting sessions to younger students.</w:t>
            </w:r>
            <w:r w:rsidR="00434D26" w:rsidRPr="00584245">
              <w:rPr>
                <w:sz w:val="20"/>
              </w:rPr>
              <w:t xml:space="preserve"> The</w:t>
            </w:r>
            <w:bookmarkStart w:id="0" w:name="_GoBack"/>
            <w:bookmarkEnd w:id="0"/>
            <w:r w:rsidRPr="00584245">
              <w:rPr>
                <w:sz w:val="20"/>
              </w:rPr>
              <w:t xml:space="preserve"> aims are as follows:</w:t>
            </w:r>
          </w:p>
          <w:p w14:paraId="5FBB382E" w14:textId="77777777" w:rsidR="00595746" w:rsidRPr="00584245" w:rsidRDefault="00595746" w:rsidP="00767097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2C672E27" w14:textId="77777777" w:rsidR="00595746" w:rsidRPr="00584245" w:rsidRDefault="00595746" w:rsidP="00767097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70FCE77F" w14:textId="0D626829" w:rsidR="00595746" w:rsidRPr="00584245" w:rsidRDefault="00595746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</w:tr>
      <w:tr w:rsidR="00595746" w14:paraId="62D0E693" w14:textId="77777777" w:rsidTr="009D5296">
        <w:trPr>
          <w:trHeight w:val="324"/>
        </w:trPr>
        <w:tc>
          <w:tcPr>
            <w:tcW w:w="2547" w:type="dxa"/>
          </w:tcPr>
          <w:p w14:paraId="1EDF6168" w14:textId="51C4A92C" w:rsidR="00595746" w:rsidRPr="00584245" w:rsidRDefault="00595746" w:rsidP="0076709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8043" w:type="dxa"/>
            <w:gridSpan w:val="4"/>
          </w:tcPr>
          <w:p w14:paraId="67026B07" w14:textId="77777777" w:rsidR="00595746" w:rsidRPr="00584245" w:rsidRDefault="00595746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17A1FB74" w:rsidR="00CE49C5" w:rsidRPr="000F0257" w:rsidRDefault="00500F22" w:rsidP="00E904C9">
            <w:pPr>
              <w:jc w:val="center"/>
              <w:rPr>
                <w:b/>
              </w:rPr>
            </w:pPr>
            <w:r>
              <w:rPr>
                <w:b/>
              </w:rPr>
              <w:t>Lesson Title</w:t>
            </w:r>
            <w:r w:rsidR="00BC1C13">
              <w:rPr>
                <w:b/>
              </w:rPr>
              <w:t>.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396839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491134EF" w14:textId="7BB0F412" w:rsidR="007500BF" w:rsidRPr="00142BBA" w:rsidRDefault="001568AD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01488D">
              <w:rPr>
                <w:rFonts w:ascii="Calibri" w:hAnsi="Calibri" w:cs="Calibri"/>
                <w:b/>
                <w:sz w:val="18"/>
                <w:szCs w:val="18"/>
              </w:rPr>
              <w:t>-2.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B426E" w:rsidRPr="005929A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AF5C4C" w:rsidRPr="00E26A0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01488D"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500BF"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>The roles of a coach</w:t>
            </w:r>
          </w:p>
          <w:p w14:paraId="2A0F8578" w14:textId="342895B5" w:rsidR="0001488D" w:rsidRPr="00EF7572" w:rsidRDefault="0001488D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CD07E3E" w14:textId="440FB7EB" w:rsidR="00AF5C4C" w:rsidRPr="00E26A09" w:rsidRDefault="00AF5C4C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9E8F3DE" w14:textId="44F2ED09" w:rsidR="00674766" w:rsidRPr="00243550" w:rsidRDefault="00674766" w:rsidP="003F5431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97" w:type="dxa"/>
          </w:tcPr>
          <w:p w14:paraId="5A70D5BA" w14:textId="77777777" w:rsidR="007500BF" w:rsidRDefault="007500BF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>LG1 - To know the different types of role that coaches need to adopt.</w:t>
            </w:r>
          </w:p>
          <w:p w14:paraId="20B225AB" w14:textId="0E0E6CCE" w:rsidR="007500BF" w:rsidRPr="007500BF" w:rsidRDefault="007500BF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bCs/>
                <w:sz w:val="16"/>
                <w:szCs w:val="16"/>
              </w:rPr>
              <w:t>LG2 – To apply the knowledge of different roles to understand why coaches adopt different roles in certain sports.</w:t>
            </w:r>
          </w:p>
          <w:p w14:paraId="7677BD65" w14:textId="77777777" w:rsidR="007500BF" w:rsidRPr="00142BBA" w:rsidRDefault="007500BF" w:rsidP="003F543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142BBA">
              <w:rPr>
                <w:rFonts w:ascii="Tahoma" w:hAnsi="Tahoma" w:cs="Tahoma"/>
                <w:bCs/>
                <w:sz w:val="16"/>
                <w:szCs w:val="16"/>
              </w:rPr>
              <w:t xml:space="preserve">LG2 – To apply examples of coaches in sport adopting different roles. </w:t>
            </w:r>
          </w:p>
          <w:p w14:paraId="6211553F" w14:textId="2263FD13" w:rsidR="00674766" w:rsidRPr="0001488D" w:rsidRDefault="00674766" w:rsidP="003F543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26" w:type="dxa"/>
          </w:tcPr>
          <w:p w14:paraId="000DA362" w14:textId="3DC6C58D" w:rsidR="00E50992" w:rsidRDefault="00E50992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1E5DF3EC" w14:textId="032C2859" w:rsidR="00E50992" w:rsidRDefault="00E50992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5A927ACE" w14:textId="30C6C78F" w:rsidR="00E50992" w:rsidRDefault="00E50992" w:rsidP="0001488D">
            <w:pPr>
              <w:spacing w:after="0" w:line="240" w:lineRule="auto"/>
            </w:pPr>
          </w:p>
        </w:tc>
      </w:tr>
      <w:tr w:rsidR="00C26A4B" w14:paraId="1CBE7655" w14:textId="77777777" w:rsidTr="00B24E5E">
        <w:trPr>
          <w:trHeight w:val="225"/>
        </w:trPr>
        <w:tc>
          <w:tcPr>
            <w:tcW w:w="2547" w:type="dxa"/>
          </w:tcPr>
          <w:p w14:paraId="4E02C73C" w14:textId="793994CD" w:rsidR="007500BF" w:rsidRPr="00142BBA" w:rsidRDefault="0001488D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3-4.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500BF"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Responsibilities of a coach</w:t>
            </w:r>
          </w:p>
          <w:p w14:paraId="3F260DD2" w14:textId="5BA2378A" w:rsidR="00C26A4B" w:rsidRPr="0001488D" w:rsidRDefault="00C26A4B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997" w:type="dxa"/>
          </w:tcPr>
          <w:p w14:paraId="06DE173E" w14:textId="77777777" w:rsidR="007500BF" w:rsidRDefault="007500BF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>LG1 - To know the different responsibilities that coaches need to be aware of. LG2 - Apply the knowledge of responsibilities to understand why coaches in different sports take certain responsibilities into account.</w:t>
            </w:r>
          </w:p>
          <w:p w14:paraId="27C23968" w14:textId="241CFB36" w:rsidR="007500BF" w:rsidRPr="00142BBA" w:rsidRDefault="007500BF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>LG2 – To apply examples of coaches in sport adopting different responsibilities.</w:t>
            </w:r>
          </w:p>
          <w:p w14:paraId="31ECFAA5" w14:textId="61194541" w:rsidR="00C26A4B" w:rsidRPr="0001488D" w:rsidRDefault="00C26A4B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6" w:type="dxa"/>
          </w:tcPr>
          <w:p w14:paraId="6B585F1C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3845A6D7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631E4EB6" w14:textId="30D91DB9" w:rsidR="00C26A4B" w:rsidRDefault="00C26A4B" w:rsidP="0001488D">
            <w:pPr>
              <w:spacing w:after="0" w:line="240" w:lineRule="auto"/>
            </w:pPr>
          </w:p>
        </w:tc>
      </w:tr>
      <w:tr w:rsidR="00C26A4B" w14:paraId="6905CFC4" w14:textId="77777777" w:rsidTr="00B24E5E">
        <w:trPr>
          <w:trHeight w:val="225"/>
        </w:trPr>
        <w:tc>
          <w:tcPr>
            <w:tcW w:w="2547" w:type="dxa"/>
          </w:tcPr>
          <w:p w14:paraId="28A3BCF2" w14:textId="5439C7D4" w:rsidR="007500BF" w:rsidRPr="00142BBA" w:rsidRDefault="0001488D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="00C26A4B"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500BF"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Different roles in the leadership of sport</w:t>
            </w:r>
          </w:p>
          <w:p w14:paraId="498DDBB4" w14:textId="2C9466D5" w:rsidR="00C26A4B" w:rsidRPr="0001488D" w:rsidRDefault="00C26A4B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997" w:type="dxa"/>
          </w:tcPr>
          <w:p w14:paraId="6A2A7CDF" w14:textId="77777777" w:rsidR="007500BF" w:rsidRPr="00142BBA" w:rsidRDefault="007500BF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>LG3 - To demonstrate an understanding of the differences in the role and responsibilities involved in teaching and delivering sport</w:t>
            </w:r>
          </w:p>
          <w:p w14:paraId="41477595" w14:textId="5D24DC76" w:rsidR="00C26A4B" w:rsidRPr="0001488D" w:rsidRDefault="00C26A4B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6" w:type="dxa"/>
          </w:tcPr>
          <w:p w14:paraId="6232629A" w14:textId="0FC0279D" w:rsidR="00C26A4B" w:rsidRDefault="00C26A4B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41FDA276" w14:textId="2F5D9242" w:rsidR="00C26A4B" w:rsidRDefault="00C26A4B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3A4E4DA7" w14:textId="550EA439" w:rsidR="00C26A4B" w:rsidRDefault="00C26A4B" w:rsidP="0001488D">
            <w:pPr>
              <w:spacing w:after="0" w:line="240" w:lineRule="auto"/>
            </w:pPr>
          </w:p>
        </w:tc>
      </w:tr>
      <w:tr w:rsidR="00C26A4B" w14:paraId="0FBDD03C" w14:textId="77777777" w:rsidTr="00B24E5E">
        <w:trPr>
          <w:trHeight w:val="225"/>
        </w:trPr>
        <w:tc>
          <w:tcPr>
            <w:tcW w:w="2547" w:type="dxa"/>
          </w:tcPr>
          <w:p w14:paraId="28DC1163" w14:textId="4C7C3D27" w:rsidR="007500BF" w:rsidRPr="00142BBA" w:rsidRDefault="0001488D" w:rsidP="003F543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6-7</w:t>
            </w:r>
            <w:r w:rsidR="00C26A4B" w:rsidRPr="00243550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="00C26A4B"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F757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500BF" w:rsidRPr="00142BBA">
              <w:rPr>
                <w:rFonts w:ascii="Tahoma" w:hAnsi="Tahoma" w:cs="Tahoma"/>
                <w:b/>
                <w:sz w:val="16"/>
                <w:szCs w:val="16"/>
              </w:rPr>
              <w:t xml:space="preserve"> The impact of leadership style and personality of a coach</w:t>
            </w:r>
          </w:p>
          <w:p w14:paraId="63F525B8" w14:textId="1D93DC6F" w:rsidR="00C26A4B" w:rsidRPr="00243550" w:rsidRDefault="00C26A4B" w:rsidP="003F54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97" w:type="dxa"/>
          </w:tcPr>
          <w:p w14:paraId="3873BBE4" w14:textId="77777777" w:rsidR="007500BF" w:rsidRDefault="007500BF" w:rsidP="003F543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>L</w:t>
            </w:r>
            <w:r w:rsidRPr="00142BBA">
              <w:rPr>
                <w:rFonts w:ascii="Tahoma" w:hAnsi="Tahoma" w:cs="Tahoma"/>
                <w:bCs/>
                <w:sz w:val="16"/>
                <w:szCs w:val="16"/>
              </w:rPr>
              <w:t>G1 – to know the different leadership styles and how a coach may use them.</w:t>
            </w:r>
          </w:p>
          <w:p w14:paraId="77D07FD0" w14:textId="563B352C" w:rsidR="007500BF" w:rsidRPr="00142BBA" w:rsidRDefault="007500BF" w:rsidP="003F543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142BBA">
              <w:rPr>
                <w:rFonts w:ascii="Tahoma" w:hAnsi="Tahoma" w:cs="Tahoma"/>
                <w:bCs/>
                <w:sz w:val="16"/>
                <w:szCs w:val="16"/>
              </w:rPr>
              <w:t xml:space="preserve">LG1 – To know the different personality types and which type would suit coaches in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different</w:t>
            </w:r>
            <w:r w:rsidRPr="00142BBA">
              <w:rPr>
                <w:rFonts w:ascii="Tahoma" w:hAnsi="Tahoma" w:cs="Tahoma"/>
                <w:bCs/>
                <w:sz w:val="16"/>
                <w:szCs w:val="16"/>
              </w:rPr>
              <w:t xml:space="preserve"> situations.</w:t>
            </w:r>
          </w:p>
          <w:p w14:paraId="4AB81F65" w14:textId="77777777" w:rsidR="007500BF" w:rsidRPr="00142BBA" w:rsidRDefault="007500BF" w:rsidP="003F543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142BBA">
              <w:rPr>
                <w:rFonts w:ascii="Tahoma" w:hAnsi="Tahoma" w:cs="Tahoma"/>
                <w:bCs/>
                <w:sz w:val="16"/>
                <w:szCs w:val="16"/>
              </w:rPr>
              <w:t>LG2 – To apply examples of coaches in sport using different leadership styles.</w:t>
            </w:r>
          </w:p>
          <w:p w14:paraId="4EB4E1E1" w14:textId="55E95B8F" w:rsidR="00C26A4B" w:rsidRPr="0001488D" w:rsidRDefault="00C26A4B" w:rsidP="003F543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26" w:type="dxa"/>
          </w:tcPr>
          <w:p w14:paraId="0C4A4D02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1978F828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50D4D35F" w14:textId="333D7147" w:rsidR="00C26A4B" w:rsidRDefault="00C26A4B" w:rsidP="0001488D">
            <w:pPr>
              <w:spacing w:after="0" w:line="240" w:lineRule="auto"/>
            </w:pPr>
          </w:p>
        </w:tc>
      </w:tr>
      <w:tr w:rsidR="00C26A4B" w14:paraId="062B3143" w14:textId="77777777" w:rsidTr="00B24E5E">
        <w:trPr>
          <w:trHeight w:val="225"/>
        </w:trPr>
        <w:tc>
          <w:tcPr>
            <w:tcW w:w="2547" w:type="dxa"/>
          </w:tcPr>
          <w:p w14:paraId="2B1F7A42" w14:textId="6E8B1605" w:rsidR="007500BF" w:rsidRPr="00142BBA" w:rsidRDefault="00C26A4B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01488D">
              <w:rPr>
                <w:rFonts w:ascii="Calibri" w:hAnsi="Calibri" w:cs="Calibri"/>
                <w:b/>
                <w:sz w:val="18"/>
                <w:szCs w:val="18"/>
              </w:rPr>
              <w:t>8-9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AB426E" w:rsidRPr="005929A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1488D"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500BF"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Group Dynamics</w:t>
            </w:r>
          </w:p>
          <w:p w14:paraId="22AF1D2A" w14:textId="71A1FD9B" w:rsidR="00C26A4B" w:rsidRPr="0001488D" w:rsidRDefault="00C26A4B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997" w:type="dxa"/>
          </w:tcPr>
          <w:p w14:paraId="33E07B48" w14:textId="77777777" w:rsidR="007500BF" w:rsidRPr="00142BBA" w:rsidRDefault="007500BF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>LG1 - To know what group dynamics are.</w:t>
            </w:r>
          </w:p>
          <w:p w14:paraId="2D5051BC" w14:textId="77777777" w:rsidR="007500BF" w:rsidRPr="00142BBA" w:rsidRDefault="007500BF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>LG1 - To know the stages of group development.</w:t>
            </w:r>
          </w:p>
          <w:p w14:paraId="59763B4A" w14:textId="77777777" w:rsidR="007500BF" w:rsidRPr="00142BBA" w:rsidRDefault="007500BF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>LG2 – to apply knowledge of group dynamics to understand how group cohesion is developed.</w:t>
            </w:r>
          </w:p>
          <w:p w14:paraId="32FE8BC8" w14:textId="1444F10F" w:rsidR="00C26A4B" w:rsidRPr="0001488D" w:rsidRDefault="00C26A4B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6" w:type="dxa"/>
          </w:tcPr>
          <w:p w14:paraId="6A4541FC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7E014193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113DAD39" w14:textId="3BB51DA2" w:rsidR="00C26A4B" w:rsidRDefault="00C26A4B" w:rsidP="0001488D">
            <w:pPr>
              <w:spacing w:after="0" w:line="240" w:lineRule="auto"/>
            </w:pPr>
          </w:p>
        </w:tc>
      </w:tr>
      <w:tr w:rsidR="00C26A4B" w14:paraId="7ADA448D" w14:textId="77777777" w:rsidTr="00B24E5E">
        <w:trPr>
          <w:trHeight w:val="225"/>
        </w:trPr>
        <w:tc>
          <w:tcPr>
            <w:tcW w:w="2547" w:type="dxa"/>
          </w:tcPr>
          <w:p w14:paraId="435CD936" w14:textId="66D46E91" w:rsidR="007500BF" w:rsidRPr="00142BBA" w:rsidRDefault="00C26A4B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01488D">
              <w:rPr>
                <w:rFonts w:ascii="Calibri" w:hAnsi="Calibri" w:cs="Calibri"/>
                <w:b/>
                <w:sz w:val="18"/>
                <w:szCs w:val="18"/>
              </w:rPr>
              <w:t>10-11.</w:t>
            </w:r>
            <w:r w:rsidR="0001488D"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500BF"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Attributes of coaches and leaders</w:t>
            </w:r>
          </w:p>
          <w:p w14:paraId="187EB197" w14:textId="5C05D54A" w:rsidR="00C26A4B" w:rsidRPr="00E73332" w:rsidRDefault="00C26A4B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97" w:type="dxa"/>
          </w:tcPr>
          <w:p w14:paraId="3F04EC09" w14:textId="77777777" w:rsidR="007500BF" w:rsidRPr="00142BBA" w:rsidRDefault="007500BF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>LG1 - To know the attributes required to be a successful coach/leader.</w:t>
            </w:r>
          </w:p>
          <w:p w14:paraId="3BE7B6B7" w14:textId="77777777" w:rsidR="007500BF" w:rsidRPr="00142BBA" w:rsidRDefault="007500BF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 xml:space="preserve">LG2 – To apply knowledge of attributes to explain why they are important to a coach. </w:t>
            </w:r>
          </w:p>
          <w:p w14:paraId="4F6FA680" w14:textId="64161A89" w:rsidR="00C26A4B" w:rsidRPr="00AB426E" w:rsidRDefault="00C26A4B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6" w:type="dxa"/>
          </w:tcPr>
          <w:p w14:paraId="095362A2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5EFB8411" w14:textId="29F49829" w:rsidR="00C26A4B" w:rsidRDefault="00C26A4B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72066840" w14:textId="7D8428C4" w:rsidR="00C26A4B" w:rsidRDefault="00C26A4B" w:rsidP="0001488D">
            <w:pPr>
              <w:spacing w:after="0" w:line="240" w:lineRule="auto"/>
            </w:pPr>
          </w:p>
        </w:tc>
      </w:tr>
      <w:tr w:rsidR="00C26A4B" w14:paraId="4FF5FEB1" w14:textId="77777777" w:rsidTr="00B24E5E">
        <w:trPr>
          <w:trHeight w:val="225"/>
        </w:trPr>
        <w:tc>
          <w:tcPr>
            <w:tcW w:w="2547" w:type="dxa"/>
          </w:tcPr>
          <w:p w14:paraId="1E281BA1" w14:textId="5E7E81D2" w:rsidR="007500BF" w:rsidRPr="00142BBA" w:rsidRDefault="00C26A4B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01488D">
              <w:rPr>
                <w:rFonts w:ascii="Calibri" w:hAnsi="Calibri" w:cs="Calibri"/>
                <w:b/>
                <w:sz w:val="18"/>
                <w:szCs w:val="18"/>
              </w:rPr>
              <w:t>12</w:t>
            </w:r>
            <w:r w:rsidR="007500BF">
              <w:rPr>
                <w:rFonts w:ascii="Calibri" w:hAnsi="Calibri" w:cs="Calibri"/>
                <w:b/>
                <w:sz w:val="18"/>
                <w:szCs w:val="18"/>
              </w:rPr>
              <w:t>-13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243550"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1488D" w:rsidRPr="00EF757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500BF"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Assignment 1 completion</w:t>
            </w:r>
          </w:p>
          <w:p w14:paraId="08F2511C" w14:textId="03B8AAD6" w:rsidR="0001488D" w:rsidRPr="00EF7572" w:rsidRDefault="0001488D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C7FFA7F" w14:textId="2A1BD620" w:rsidR="00C26A4B" w:rsidRPr="00E73332" w:rsidRDefault="00C26A4B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97" w:type="dxa"/>
          </w:tcPr>
          <w:p w14:paraId="2DFB1119" w14:textId="77777777" w:rsidR="007500BF" w:rsidRPr="00142BBA" w:rsidRDefault="007500BF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 xml:space="preserve">LG3 – To demonstrate knowledge and understanding of the roles, responsibilities, personality, leadership styles and attributes of coaches to complete assignment 1.  </w:t>
            </w:r>
          </w:p>
          <w:p w14:paraId="24B99170" w14:textId="67FB47B6" w:rsidR="00C26A4B" w:rsidRPr="00AB426E" w:rsidRDefault="00C26A4B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6" w:type="dxa"/>
          </w:tcPr>
          <w:p w14:paraId="7E0D2B1C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5A3BBE91" w14:textId="67D27198" w:rsidR="00C26A4B" w:rsidRDefault="00C26A4B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410AA202" w14:textId="75B27840" w:rsidR="00C26A4B" w:rsidRDefault="00C26A4B" w:rsidP="0001488D">
            <w:pPr>
              <w:spacing w:after="0" w:line="240" w:lineRule="auto"/>
            </w:pPr>
          </w:p>
        </w:tc>
      </w:tr>
      <w:tr w:rsidR="00C26A4B" w14:paraId="0B61518D" w14:textId="77777777" w:rsidTr="00B24E5E">
        <w:trPr>
          <w:trHeight w:val="225"/>
        </w:trPr>
        <w:tc>
          <w:tcPr>
            <w:tcW w:w="2547" w:type="dxa"/>
          </w:tcPr>
          <w:p w14:paraId="4671144A" w14:textId="36639640" w:rsidR="007500BF" w:rsidRPr="00142BBA" w:rsidRDefault="00C26A4B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01488D">
              <w:rPr>
                <w:rFonts w:ascii="Calibri" w:hAnsi="Calibri" w:cs="Calibri"/>
                <w:b/>
                <w:sz w:val="18"/>
                <w:szCs w:val="18"/>
              </w:rPr>
              <w:t>14</w:t>
            </w:r>
            <w:r w:rsidR="007500BF">
              <w:rPr>
                <w:rFonts w:ascii="Calibri" w:hAnsi="Calibri" w:cs="Calibri"/>
                <w:b/>
                <w:sz w:val="18"/>
                <w:szCs w:val="18"/>
              </w:rPr>
              <w:t>-15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7500BF"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Classification of skills</w:t>
            </w:r>
          </w:p>
          <w:p w14:paraId="1C31BDAC" w14:textId="7B243073" w:rsidR="00AF5C4C" w:rsidRPr="00E26A09" w:rsidRDefault="00AF5C4C" w:rsidP="003F543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D9D228C" w14:textId="692C9A03" w:rsidR="00C26A4B" w:rsidRPr="00243550" w:rsidRDefault="00C26A4B" w:rsidP="003F543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97" w:type="dxa"/>
          </w:tcPr>
          <w:p w14:paraId="0C546CD3" w14:textId="77777777" w:rsidR="007500BF" w:rsidRPr="00142BBA" w:rsidRDefault="007500BF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>LG1 - To know the methods used for identifying strengths and weaknesses in skills, techniques and deployment of tactics.</w:t>
            </w:r>
          </w:p>
          <w:p w14:paraId="2795548C" w14:textId="77777777" w:rsidR="007500BF" w:rsidRPr="00142BBA" w:rsidRDefault="007500BF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 xml:space="preserve">LG1 - To know the different classification of skills and its link to types of practice. </w:t>
            </w:r>
          </w:p>
          <w:p w14:paraId="0043153A" w14:textId="27DE0AE3" w:rsidR="00C26A4B" w:rsidRPr="00AB426E" w:rsidRDefault="00C26A4B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6" w:type="dxa"/>
          </w:tcPr>
          <w:p w14:paraId="289206AC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0516BB99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5427868A" w14:textId="421F8C6E" w:rsidR="00C26A4B" w:rsidRDefault="00C26A4B" w:rsidP="0001488D">
            <w:pPr>
              <w:spacing w:after="0" w:line="240" w:lineRule="auto"/>
            </w:pPr>
          </w:p>
        </w:tc>
      </w:tr>
      <w:tr w:rsidR="00C26A4B" w14:paraId="03CC7019" w14:textId="77777777" w:rsidTr="00B24E5E">
        <w:trPr>
          <w:trHeight w:val="225"/>
        </w:trPr>
        <w:tc>
          <w:tcPr>
            <w:tcW w:w="2547" w:type="dxa"/>
          </w:tcPr>
          <w:p w14:paraId="5990E58A" w14:textId="2BEBD210" w:rsidR="007500BF" w:rsidRPr="007500BF" w:rsidRDefault="00C26A4B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01488D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7500BF">
              <w:rPr>
                <w:rFonts w:ascii="Calibri" w:hAnsi="Calibri" w:cs="Calibri"/>
                <w:b/>
                <w:sz w:val="18"/>
                <w:szCs w:val="18"/>
              </w:rPr>
              <w:t>6-17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243550"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500BF" w:rsidRPr="00142BB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500BF"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>Methods of measuring improvement</w:t>
            </w:r>
          </w:p>
          <w:p w14:paraId="53C15F8E" w14:textId="26C2B5D4" w:rsidR="0001488D" w:rsidRPr="00EF7572" w:rsidRDefault="0001488D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85CD667" w14:textId="686A0D98" w:rsidR="00C26A4B" w:rsidRPr="0001488D" w:rsidRDefault="00C26A4B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97" w:type="dxa"/>
          </w:tcPr>
          <w:p w14:paraId="6ED82904" w14:textId="77777777" w:rsidR="007500BF" w:rsidRPr="00142BBA" w:rsidRDefault="007500BF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 xml:space="preserve">LG1 - To know the methods of measuring improvement in skill, technique and deployment of tactics. </w:t>
            </w:r>
          </w:p>
          <w:p w14:paraId="25B06879" w14:textId="77777777" w:rsidR="007500BF" w:rsidRPr="00142BBA" w:rsidRDefault="007500BF" w:rsidP="003F543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 xml:space="preserve">LG2 </w:t>
            </w:r>
            <w:r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– </w:t>
            </w:r>
            <w:r w:rsidRPr="00142BBA">
              <w:rPr>
                <w:rFonts w:ascii="Tahoma" w:hAnsi="Tahoma" w:cs="Tahoma"/>
                <w:bCs/>
                <w:sz w:val="16"/>
                <w:szCs w:val="16"/>
              </w:rPr>
              <w:t>To apply knowledge of the methods to analyse positives and negatives of each method.</w:t>
            </w:r>
          </w:p>
          <w:p w14:paraId="0C9A0589" w14:textId="56E18A06" w:rsidR="00C26A4B" w:rsidRPr="007500BF" w:rsidRDefault="007500BF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</w:t>
            </w:r>
            <w:r w:rsidRPr="00142BBA">
              <w:rPr>
                <w:rFonts w:ascii="Tahoma" w:hAnsi="Tahoma" w:cs="Tahoma"/>
                <w:sz w:val="16"/>
                <w:szCs w:val="16"/>
              </w:rPr>
              <w:t>G3 – to demonstrate the ability to evaluate the use of certain methods for certain activities/groups/abilities</w:t>
            </w:r>
          </w:p>
        </w:tc>
        <w:tc>
          <w:tcPr>
            <w:tcW w:w="726" w:type="dxa"/>
          </w:tcPr>
          <w:p w14:paraId="0BD323A0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3E0A7636" w14:textId="77777777" w:rsidR="00C26A4B" w:rsidRDefault="00C26A4B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3265BB3A" w14:textId="5967C78B" w:rsidR="00C26A4B" w:rsidRDefault="00C26A4B" w:rsidP="0001488D">
            <w:pPr>
              <w:spacing w:after="0" w:line="240" w:lineRule="auto"/>
            </w:pPr>
          </w:p>
        </w:tc>
      </w:tr>
      <w:tr w:rsidR="00AB426E" w14:paraId="5C24A8E7" w14:textId="77777777" w:rsidTr="00B24E5E">
        <w:trPr>
          <w:trHeight w:val="225"/>
        </w:trPr>
        <w:tc>
          <w:tcPr>
            <w:tcW w:w="2547" w:type="dxa"/>
          </w:tcPr>
          <w:p w14:paraId="5657D48D" w14:textId="66A864A9" w:rsidR="007500BF" w:rsidRPr="00142BBA" w:rsidRDefault="00AF5C4C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500BF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1488D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7500BF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1488D" w:rsidRPr="006F6B6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500BF" w:rsidRPr="00142BBA">
              <w:rPr>
                <w:rFonts w:ascii="Tahoma" w:hAnsi="Tahoma" w:cs="Tahoma"/>
                <w:b/>
                <w:sz w:val="16"/>
                <w:szCs w:val="16"/>
              </w:rPr>
              <w:t>Assignment 2 completion</w:t>
            </w:r>
          </w:p>
          <w:p w14:paraId="046CA82F" w14:textId="0282134C" w:rsidR="0001488D" w:rsidRPr="006F6B69" w:rsidRDefault="0001488D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0253196" w14:textId="3ED1746F" w:rsidR="00AF5C4C" w:rsidRPr="00E26A09" w:rsidRDefault="00AF5C4C" w:rsidP="003F543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971F96E" w14:textId="6576B8C3" w:rsidR="00AB426E" w:rsidRPr="00AB426E" w:rsidRDefault="00AB426E" w:rsidP="003F543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997" w:type="dxa"/>
          </w:tcPr>
          <w:p w14:paraId="1178C8C4" w14:textId="77777777" w:rsidR="007500BF" w:rsidRPr="00142BBA" w:rsidRDefault="007500BF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 xml:space="preserve">LG3 – to demonstrate an understanding of the classification of skills and the most suitable practice methods, and methods of measuring improvement to complete assignment 2. </w:t>
            </w:r>
          </w:p>
          <w:p w14:paraId="047AD585" w14:textId="2E3063FE" w:rsidR="00AB426E" w:rsidRPr="005929A8" w:rsidRDefault="00AB426E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6" w:type="dxa"/>
          </w:tcPr>
          <w:p w14:paraId="775DF9A6" w14:textId="77777777" w:rsidR="00AB426E" w:rsidRDefault="00AB426E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6B3F4732" w14:textId="77777777" w:rsidR="00AB426E" w:rsidRDefault="00AB426E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759B2699" w14:textId="77777777" w:rsidR="00AB426E" w:rsidRDefault="00AB426E" w:rsidP="0001488D">
            <w:pPr>
              <w:spacing w:after="0" w:line="240" w:lineRule="auto"/>
            </w:pPr>
          </w:p>
        </w:tc>
      </w:tr>
      <w:tr w:rsidR="00AF5C4C" w14:paraId="1DE5ED98" w14:textId="77777777" w:rsidTr="00B24E5E">
        <w:trPr>
          <w:trHeight w:val="225"/>
        </w:trPr>
        <w:tc>
          <w:tcPr>
            <w:tcW w:w="2547" w:type="dxa"/>
          </w:tcPr>
          <w:p w14:paraId="6232C046" w14:textId="2790EE12" w:rsidR="007500BF" w:rsidRPr="00142BBA" w:rsidRDefault="007500BF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21-22</w:t>
            </w:r>
            <w:r w:rsidR="00AF5C4C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AF5C4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>Considerations of session planning</w:t>
            </w:r>
          </w:p>
          <w:p w14:paraId="2EAFE153" w14:textId="1CA8471C" w:rsidR="0001488D" w:rsidRPr="007500BF" w:rsidRDefault="0001488D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09CFA3C" w14:textId="43FF280A" w:rsidR="00AF5C4C" w:rsidRPr="00E73332" w:rsidRDefault="00AF5C4C" w:rsidP="003F543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997" w:type="dxa"/>
          </w:tcPr>
          <w:p w14:paraId="1FE14E08" w14:textId="77777777" w:rsidR="007500BF" w:rsidRPr="00142BBA" w:rsidRDefault="007500BF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 xml:space="preserve">LG1 - To know all of the considerations that must be identified when planning a sports and activity session. </w:t>
            </w:r>
          </w:p>
          <w:p w14:paraId="142C3AB6" w14:textId="77777777" w:rsidR="007500BF" w:rsidRPr="00142BBA" w:rsidRDefault="007500BF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 xml:space="preserve">LG2 – To apply knowledge of considerations to explain why they are so important to the coach and participants </w:t>
            </w:r>
          </w:p>
          <w:p w14:paraId="7138770E" w14:textId="63BB34B1" w:rsidR="00AF5C4C" w:rsidRPr="00E26A09" w:rsidRDefault="00AF5C4C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6" w:type="dxa"/>
          </w:tcPr>
          <w:p w14:paraId="1E3C5B2F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0C82E0BC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13F44ACA" w14:textId="77777777" w:rsidR="00AF5C4C" w:rsidRDefault="00AF5C4C" w:rsidP="0001488D">
            <w:pPr>
              <w:spacing w:after="0" w:line="240" w:lineRule="auto"/>
            </w:pPr>
          </w:p>
        </w:tc>
      </w:tr>
      <w:tr w:rsidR="00AF5C4C" w14:paraId="5821D3C6" w14:textId="77777777" w:rsidTr="00B24E5E">
        <w:trPr>
          <w:trHeight w:val="225"/>
        </w:trPr>
        <w:tc>
          <w:tcPr>
            <w:tcW w:w="2547" w:type="dxa"/>
          </w:tcPr>
          <w:p w14:paraId="73CD7419" w14:textId="10144061" w:rsidR="007500BF" w:rsidRPr="00142BBA" w:rsidRDefault="0001488D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7500BF"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AF5C4C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354E0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500BF"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Goal setting</w:t>
            </w:r>
          </w:p>
          <w:p w14:paraId="738C1C0A" w14:textId="2BEBCC95" w:rsidR="00AF5C4C" w:rsidRPr="0001488D" w:rsidRDefault="00AF5C4C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997" w:type="dxa"/>
          </w:tcPr>
          <w:p w14:paraId="213827F7" w14:textId="77777777" w:rsidR="007500BF" w:rsidRPr="00142BBA" w:rsidRDefault="007500BF" w:rsidP="003F543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 xml:space="preserve">LG1 </w:t>
            </w:r>
            <w:r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– </w:t>
            </w:r>
            <w:r w:rsidRPr="00142BBA">
              <w:rPr>
                <w:rFonts w:ascii="Tahoma" w:hAnsi="Tahoma" w:cs="Tahoma"/>
                <w:bCs/>
                <w:sz w:val="16"/>
                <w:szCs w:val="16"/>
              </w:rPr>
              <w:t>To know what goal setting and SMART targets are.</w:t>
            </w:r>
          </w:p>
          <w:p w14:paraId="00C83613" w14:textId="77777777" w:rsidR="007500BF" w:rsidRPr="00142BBA" w:rsidRDefault="007500BF" w:rsidP="003F5431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142BBA">
              <w:rPr>
                <w:rFonts w:ascii="Tahoma" w:hAnsi="Tahoma" w:cs="Tahoma"/>
                <w:bCs/>
                <w:sz w:val="16"/>
                <w:szCs w:val="16"/>
              </w:rPr>
              <w:t>LG2 – To apply this knowledge to explain why they are important.</w:t>
            </w:r>
          </w:p>
          <w:p w14:paraId="774BC060" w14:textId="77777777" w:rsidR="007500BF" w:rsidRPr="00142BBA" w:rsidRDefault="007500BF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42BBA">
              <w:rPr>
                <w:rFonts w:ascii="Tahoma" w:hAnsi="Tahoma" w:cs="Tahoma"/>
                <w:bCs/>
                <w:sz w:val="16"/>
                <w:szCs w:val="16"/>
              </w:rPr>
              <w:t xml:space="preserve">LG3 – To demonstrate how they can be used in sports sessions. </w:t>
            </w:r>
          </w:p>
          <w:p w14:paraId="611C95E1" w14:textId="40ABFDE6" w:rsidR="00AF5C4C" w:rsidRPr="0001488D" w:rsidRDefault="00AF5C4C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</w:tcPr>
          <w:p w14:paraId="20AEC875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6C4D03AC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6192CF26" w14:textId="77777777" w:rsidR="00AF5C4C" w:rsidRDefault="00AF5C4C" w:rsidP="0001488D">
            <w:pPr>
              <w:spacing w:after="0" w:line="240" w:lineRule="auto"/>
            </w:pPr>
          </w:p>
        </w:tc>
      </w:tr>
      <w:tr w:rsidR="00AF5C4C" w14:paraId="534BB6FF" w14:textId="77777777" w:rsidTr="00B24E5E">
        <w:trPr>
          <w:trHeight w:val="225"/>
        </w:trPr>
        <w:tc>
          <w:tcPr>
            <w:tcW w:w="2547" w:type="dxa"/>
          </w:tcPr>
          <w:p w14:paraId="0052AB7C" w14:textId="769D8523" w:rsidR="003F5431" w:rsidRPr="00142BBA" w:rsidRDefault="0001488D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3F5431"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-2</w:t>
            </w:r>
            <w:r w:rsidR="003F5431"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="00AF5C4C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354E0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3F5431"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Preparing the sporting environment</w:t>
            </w:r>
          </w:p>
          <w:p w14:paraId="32E6FF32" w14:textId="7E895C0E" w:rsidR="0001488D" w:rsidRPr="00354E07" w:rsidRDefault="0001488D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1DBE3F8" w14:textId="4D899A08" w:rsidR="00AF5C4C" w:rsidRPr="00E73332" w:rsidRDefault="00AF5C4C" w:rsidP="003F543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997" w:type="dxa"/>
          </w:tcPr>
          <w:p w14:paraId="27E0BA69" w14:textId="77777777" w:rsidR="003F5431" w:rsidRPr="00142BBA" w:rsidRDefault="003F5431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>LG1- To know how to prepare equipment and the sporting environment for sports sessions.</w:t>
            </w:r>
          </w:p>
          <w:p w14:paraId="0BC55F23" w14:textId="4CBDC94F" w:rsidR="00AF5C4C" w:rsidRPr="00E26A09" w:rsidRDefault="00AF5C4C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6" w:type="dxa"/>
          </w:tcPr>
          <w:p w14:paraId="2DDF847A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72EA1016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18781F0B" w14:textId="77777777" w:rsidR="00AF5C4C" w:rsidRDefault="00AF5C4C" w:rsidP="0001488D">
            <w:pPr>
              <w:spacing w:after="0" w:line="240" w:lineRule="auto"/>
            </w:pPr>
          </w:p>
        </w:tc>
      </w:tr>
      <w:tr w:rsidR="00AF5C4C" w14:paraId="3F1AA8CD" w14:textId="77777777" w:rsidTr="00B24E5E">
        <w:trPr>
          <w:trHeight w:val="225"/>
        </w:trPr>
        <w:tc>
          <w:tcPr>
            <w:tcW w:w="2547" w:type="dxa"/>
          </w:tcPr>
          <w:p w14:paraId="2EE63EE3" w14:textId="7E3E716C" w:rsidR="003F5431" w:rsidRPr="00142BBA" w:rsidRDefault="0001488D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2</w:t>
            </w:r>
            <w:r w:rsidR="003F5431">
              <w:rPr>
                <w:rFonts w:ascii="Calibri" w:hAnsi="Calibri" w:cs="Calibri"/>
                <w:b/>
                <w:sz w:val="18"/>
                <w:szCs w:val="18"/>
              </w:rPr>
              <w:t>6-27</w:t>
            </w:r>
            <w:r w:rsidR="00AF5C4C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354E0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3F5431"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Risk Assessment</w:t>
            </w:r>
          </w:p>
          <w:p w14:paraId="7C4BCFC7" w14:textId="5207546B" w:rsidR="0001488D" w:rsidRPr="00354E07" w:rsidRDefault="0001488D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3AD3545" w14:textId="2A7597C3" w:rsidR="00AF5C4C" w:rsidRPr="00E73332" w:rsidRDefault="00AF5C4C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97" w:type="dxa"/>
          </w:tcPr>
          <w:p w14:paraId="2DE89F3F" w14:textId="77777777" w:rsidR="003F5431" w:rsidRPr="00142BBA" w:rsidRDefault="003F5431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>LG1 - To know what a risk assessment is</w:t>
            </w:r>
          </w:p>
          <w:p w14:paraId="2ABB7074" w14:textId="77777777" w:rsidR="003F5431" w:rsidRPr="00142BBA" w:rsidRDefault="003F5431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>LG2 – To apply knowledge to be able to assess and minimise risks before a sports session.</w:t>
            </w:r>
          </w:p>
          <w:p w14:paraId="6BDFC67F" w14:textId="77777777" w:rsidR="003F5431" w:rsidRPr="00142BBA" w:rsidRDefault="003F5431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 xml:space="preserve">LG3 – To demonstrate how to complete a thorough risk assessment. </w:t>
            </w:r>
          </w:p>
          <w:p w14:paraId="76E1664A" w14:textId="5F251D79" w:rsidR="00AF5C4C" w:rsidRPr="00E26A09" w:rsidRDefault="00AF5C4C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6" w:type="dxa"/>
          </w:tcPr>
          <w:p w14:paraId="401E1700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5D65270D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0C980594" w14:textId="77777777" w:rsidR="00AF5C4C" w:rsidRDefault="00AF5C4C" w:rsidP="0001488D">
            <w:pPr>
              <w:spacing w:after="0" w:line="240" w:lineRule="auto"/>
            </w:pPr>
          </w:p>
        </w:tc>
      </w:tr>
      <w:tr w:rsidR="00AF5C4C" w14:paraId="3B69058D" w14:textId="77777777" w:rsidTr="00B24E5E">
        <w:trPr>
          <w:trHeight w:val="225"/>
        </w:trPr>
        <w:tc>
          <w:tcPr>
            <w:tcW w:w="2547" w:type="dxa"/>
          </w:tcPr>
          <w:p w14:paraId="122B204B" w14:textId="7C94C841" w:rsidR="003F5431" w:rsidRPr="00142BBA" w:rsidRDefault="0001488D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28</w:t>
            </w:r>
            <w:r w:rsidR="003F5431">
              <w:rPr>
                <w:rFonts w:ascii="Calibri" w:hAnsi="Calibri" w:cs="Calibri"/>
                <w:b/>
                <w:sz w:val="18"/>
                <w:szCs w:val="18"/>
              </w:rPr>
              <w:t>-29</w:t>
            </w:r>
            <w:r w:rsidR="00AF5C4C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3F5431"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Assignment 3 competition</w:t>
            </w:r>
          </w:p>
          <w:p w14:paraId="2A93A40E" w14:textId="1B829B84" w:rsidR="00AF5C4C" w:rsidRDefault="00AF5C4C" w:rsidP="003F5431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97" w:type="dxa"/>
          </w:tcPr>
          <w:p w14:paraId="2442E9D1" w14:textId="77777777" w:rsidR="003F5431" w:rsidRPr="00142BBA" w:rsidRDefault="003F5431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>LG3 – To demonstrate knowledge of how to plan for participants needs in the completion of assignment 3</w:t>
            </w:r>
          </w:p>
          <w:p w14:paraId="7D096C3F" w14:textId="3032B47D" w:rsidR="00AF5C4C" w:rsidRPr="00E26A09" w:rsidRDefault="00AF5C4C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6" w:type="dxa"/>
          </w:tcPr>
          <w:p w14:paraId="6D8AB1CF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7CD43507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74033DDC" w14:textId="77777777" w:rsidR="00AF5C4C" w:rsidRDefault="00AF5C4C" w:rsidP="0001488D">
            <w:pPr>
              <w:spacing w:after="0" w:line="240" w:lineRule="auto"/>
            </w:pPr>
          </w:p>
        </w:tc>
      </w:tr>
      <w:tr w:rsidR="00AF5C4C" w14:paraId="33952B52" w14:textId="77777777" w:rsidTr="00B24E5E">
        <w:trPr>
          <w:trHeight w:val="225"/>
        </w:trPr>
        <w:tc>
          <w:tcPr>
            <w:tcW w:w="2547" w:type="dxa"/>
          </w:tcPr>
          <w:p w14:paraId="3A6B9079" w14:textId="7B9C21D2" w:rsidR="00AF5C4C" w:rsidRPr="003F5431" w:rsidRDefault="003F5431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30-31</w:t>
            </w:r>
            <w:r w:rsidR="00AF5C4C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>3-part session planning</w:t>
            </w:r>
          </w:p>
          <w:p w14:paraId="74334E6F" w14:textId="5DA2678E" w:rsidR="00AF5C4C" w:rsidRDefault="00AF5C4C" w:rsidP="003F5431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97" w:type="dxa"/>
          </w:tcPr>
          <w:p w14:paraId="600D320C" w14:textId="77777777" w:rsidR="003F5431" w:rsidRPr="00142BBA" w:rsidRDefault="003F5431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>LG1 – To know how to deliver a sport and activity session.</w:t>
            </w:r>
          </w:p>
          <w:p w14:paraId="154DA3CD" w14:textId="77777777" w:rsidR="003F5431" w:rsidRPr="00142BBA" w:rsidRDefault="003F5431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>LG1 – To know how to prepare the participants for the session.</w:t>
            </w:r>
          </w:p>
          <w:p w14:paraId="16867A89" w14:textId="77777777" w:rsidR="003F5431" w:rsidRPr="00142BBA" w:rsidRDefault="003F5431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>LG3 – to apply this to explain the delivery of the 3-part session to participants.</w:t>
            </w:r>
          </w:p>
          <w:p w14:paraId="6F54F17B" w14:textId="0D7F19CB" w:rsidR="00AF5C4C" w:rsidRPr="00E26A09" w:rsidRDefault="00AF5C4C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6" w:type="dxa"/>
          </w:tcPr>
          <w:p w14:paraId="28C0F0F3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0CE85819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488864F0" w14:textId="77777777" w:rsidR="00AF5C4C" w:rsidRDefault="00AF5C4C" w:rsidP="0001488D">
            <w:pPr>
              <w:spacing w:after="0" w:line="240" w:lineRule="auto"/>
            </w:pPr>
          </w:p>
        </w:tc>
      </w:tr>
      <w:tr w:rsidR="00AF5C4C" w14:paraId="4D66D6CF" w14:textId="77777777" w:rsidTr="00B24E5E">
        <w:trPr>
          <w:trHeight w:val="225"/>
        </w:trPr>
        <w:tc>
          <w:tcPr>
            <w:tcW w:w="2547" w:type="dxa"/>
          </w:tcPr>
          <w:p w14:paraId="57B1821D" w14:textId="65E290BB" w:rsidR="003F5431" w:rsidRPr="00142BBA" w:rsidRDefault="0001488D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3F5431">
              <w:rPr>
                <w:rFonts w:ascii="Calibri" w:hAnsi="Calibri" w:cs="Calibri"/>
                <w:b/>
                <w:sz w:val="18"/>
                <w:szCs w:val="18"/>
              </w:rPr>
              <w:t>2-33</w:t>
            </w:r>
            <w:r w:rsidR="00AF5C4C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F5431"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Assignment 4 competition</w:t>
            </w:r>
          </w:p>
          <w:p w14:paraId="1A37B31C" w14:textId="4FD97ECE" w:rsidR="00AF5C4C" w:rsidRPr="00E73332" w:rsidRDefault="00AF5C4C" w:rsidP="003F543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997" w:type="dxa"/>
          </w:tcPr>
          <w:p w14:paraId="2DB671B4" w14:textId="77777777" w:rsidR="0001488D" w:rsidRPr="00354E07" w:rsidRDefault="0001488D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54E07">
              <w:rPr>
                <w:rFonts w:ascii="Tahoma" w:hAnsi="Tahoma" w:cs="Tahoma"/>
                <w:sz w:val="16"/>
                <w:szCs w:val="16"/>
              </w:rPr>
              <w:t>LG3 – To demonstrate understanding of topics taught in this unit to complete an end of unit test</w:t>
            </w:r>
          </w:p>
          <w:p w14:paraId="65DEF4E3" w14:textId="66463043" w:rsidR="00AF5C4C" w:rsidRPr="00E26A09" w:rsidRDefault="00AF5C4C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6" w:type="dxa"/>
          </w:tcPr>
          <w:p w14:paraId="35659FC0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16AE6930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3C060126" w14:textId="77777777" w:rsidR="00AF5C4C" w:rsidRDefault="00AF5C4C" w:rsidP="0001488D">
            <w:pPr>
              <w:spacing w:after="0" w:line="240" w:lineRule="auto"/>
            </w:pPr>
          </w:p>
        </w:tc>
      </w:tr>
      <w:tr w:rsidR="00AF5C4C" w14:paraId="7E34C1BF" w14:textId="77777777" w:rsidTr="00B24E5E">
        <w:trPr>
          <w:trHeight w:val="225"/>
        </w:trPr>
        <w:tc>
          <w:tcPr>
            <w:tcW w:w="2547" w:type="dxa"/>
          </w:tcPr>
          <w:p w14:paraId="3047DC5E" w14:textId="230765B9" w:rsidR="003F5431" w:rsidRPr="00142BBA" w:rsidRDefault="0001488D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3F5431"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="00AF5C4C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AF5C4C" w:rsidRPr="00E26A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F5431"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Reviewing sports session</w:t>
            </w:r>
          </w:p>
          <w:p w14:paraId="4FDDBF11" w14:textId="77777777" w:rsidR="003F5431" w:rsidRPr="00142BBA" w:rsidRDefault="003F5431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5CBA551B" w14:textId="08F7BC81" w:rsidR="00AF5C4C" w:rsidRPr="00E73332" w:rsidRDefault="00AF5C4C" w:rsidP="003F5431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997" w:type="dxa"/>
          </w:tcPr>
          <w:p w14:paraId="4F92F6D1" w14:textId="77777777" w:rsidR="003F5431" w:rsidRPr="00142BBA" w:rsidRDefault="003F5431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>LG1 – To know how to review sports and activity sessions</w:t>
            </w:r>
          </w:p>
          <w:p w14:paraId="735FDC86" w14:textId="18DC5D99" w:rsidR="00AF5C4C" w:rsidRPr="00E26A09" w:rsidRDefault="00AF5C4C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6" w:type="dxa"/>
          </w:tcPr>
          <w:p w14:paraId="3F9BFA37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5DDADB6F" w14:textId="77777777" w:rsidR="00AF5C4C" w:rsidRDefault="00AF5C4C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302107CB" w14:textId="77777777" w:rsidR="00AF5C4C" w:rsidRDefault="00AF5C4C" w:rsidP="0001488D">
            <w:pPr>
              <w:spacing w:after="0" w:line="240" w:lineRule="auto"/>
            </w:pPr>
          </w:p>
        </w:tc>
      </w:tr>
      <w:tr w:rsidR="003F5431" w14:paraId="0B2F961F" w14:textId="77777777" w:rsidTr="00B24E5E">
        <w:trPr>
          <w:trHeight w:val="225"/>
        </w:trPr>
        <w:tc>
          <w:tcPr>
            <w:tcW w:w="2547" w:type="dxa"/>
          </w:tcPr>
          <w:p w14:paraId="3B319518" w14:textId="1EE2DE8C" w:rsidR="003F5431" w:rsidRPr="00142BBA" w:rsidRDefault="003F5431" w:rsidP="003F5431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35-36. </w:t>
            </w:r>
            <w:r w:rsidRPr="00142BB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Assignment 5 competition</w:t>
            </w:r>
          </w:p>
          <w:p w14:paraId="5CA5BB24" w14:textId="783185B1" w:rsidR="003F5431" w:rsidRDefault="003F5431" w:rsidP="003F5431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97" w:type="dxa"/>
          </w:tcPr>
          <w:p w14:paraId="5B26BFC0" w14:textId="77777777" w:rsidR="003F5431" w:rsidRPr="00142BBA" w:rsidRDefault="003F5431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2BBA">
              <w:rPr>
                <w:rFonts w:ascii="Tahoma" w:hAnsi="Tahoma" w:cs="Tahoma"/>
                <w:sz w:val="16"/>
                <w:szCs w:val="16"/>
              </w:rPr>
              <w:t>LG3 – To demonstrate knowledge of how to review sports sessions in completion of assignment 5</w:t>
            </w:r>
          </w:p>
          <w:p w14:paraId="5D09399B" w14:textId="77777777" w:rsidR="003F5431" w:rsidRPr="00142BBA" w:rsidRDefault="003F5431" w:rsidP="003F54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6" w:type="dxa"/>
          </w:tcPr>
          <w:p w14:paraId="45F3CDDE" w14:textId="77777777" w:rsidR="003F5431" w:rsidRDefault="003F5431" w:rsidP="0001488D">
            <w:pPr>
              <w:spacing w:after="0" w:line="240" w:lineRule="auto"/>
            </w:pPr>
          </w:p>
        </w:tc>
        <w:tc>
          <w:tcPr>
            <w:tcW w:w="609" w:type="dxa"/>
          </w:tcPr>
          <w:p w14:paraId="352DA054" w14:textId="77777777" w:rsidR="003F5431" w:rsidRDefault="003F5431" w:rsidP="0001488D">
            <w:pPr>
              <w:spacing w:after="0" w:line="240" w:lineRule="auto"/>
            </w:pPr>
          </w:p>
        </w:tc>
        <w:tc>
          <w:tcPr>
            <w:tcW w:w="711" w:type="dxa"/>
          </w:tcPr>
          <w:p w14:paraId="326C98D3" w14:textId="77777777" w:rsidR="003F5431" w:rsidRDefault="003F5431" w:rsidP="0001488D">
            <w:pPr>
              <w:spacing w:after="0" w:line="240" w:lineRule="auto"/>
            </w:pPr>
          </w:p>
        </w:tc>
      </w:tr>
    </w:tbl>
    <w:p w14:paraId="3E0DDE14" w14:textId="3A2CDBBA" w:rsidR="00553593" w:rsidRDefault="00434D26" w:rsidP="0001488D">
      <w:pPr>
        <w:spacing w:after="0" w:line="240" w:lineRule="auto"/>
      </w:pPr>
    </w:p>
    <w:p w14:paraId="54C4CAFB" w14:textId="72B2863C" w:rsidR="00AF5C4C" w:rsidRDefault="00AF5C4C" w:rsidP="0001488D">
      <w:pPr>
        <w:spacing w:after="0" w:line="240" w:lineRule="auto"/>
      </w:pPr>
    </w:p>
    <w:p w14:paraId="47B7D477" w14:textId="65F64975" w:rsidR="00AF5C4C" w:rsidRDefault="0001488D" w:rsidP="0001488D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C96875" wp14:editId="1E44694D">
                <wp:simplePos x="0" y="0"/>
                <wp:positionH relativeFrom="margin">
                  <wp:posOffset>-21167</wp:posOffset>
                </wp:positionH>
                <wp:positionV relativeFrom="paragraph">
                  <wp:posOffset>72603</wp:posOffset>
                </wp:positionV>
                <wp:extent cx="6734175" cy="1240366"/>
                <wp:effectExtent l="12700" t="12700" r="952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240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E256E" w14:textId="77777777" w:rsidR="00595746" w:rsidRPr="004F462A" w:rsidRDefault="00595746" w:rsidP="00595746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F462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Links: </w:t>
                            </w:r>
                          </w:p>
                          <w:p w14:paraId="3C16DCFE" w14:textId="77777777" w:rsidR="003F5431" w:rsidRPr="003F5431" w:rsidRDefault="003F5431" w:rsidP="003F54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F5431">
                              <w:rPr>
                                <w:sz w:val="16"/>
                                <w:szCs w:val="16"/>
                              </w:rPr>
                              <w:t>LG1: Basic knowledge of leadership, lesson plans and how to organise sessions, contributes to other topics and units, such as how to warm up and cool down in Unit 1</w:t>
                            </w:r>
                          </w:p>
                          <w:p w14:paraId="5428C40E" w14:textId="77777777" w:rsidR="003F5431" w:rsidRPr="003F5431" w:rsidRDefault="003F5431" w:rsidP="003F54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F5431">
                              <w:rPr>
                                <w:sz w:val="16"/>
                                <w:szCs w:val="16"/>
                              </w:rPr>
                              <w:t xml:space="preserve">LG2: Application is a vital skill at Level 3 OCR, but also in understanding how the coaching sessions need to be planned and structured to meet the needs of the participants </w:t>
                            </w:r>
                          </w:p>
                          <w:p w14:paraId="78F97AE4" w14:textId="105162FF" w:rsidR="004F462A" w:rsidRPr="003F5431" w:rsidRDefault="003F5431" w:rsidP="003F5431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F5431">
                              <w:rPr>
                                <w:sz w:val="16"/>
                                <w:szCs w:val="16"/>
                              </w:rPr>
                              <w:t>LG3: Evaluation and analysis skills are crucial for pupils to be able to identify errors and learn from mistake to ensure a stronger future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9687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.65pt;margin-top:5.7pt;width:530.25pt;height:97.6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" fillcolor="white [3201]" strokeweight="1.5pt">
                <v:textbox>
                  <w:txbxContent>
                    <w:p w14:paraId="7C1E256E" w14:textId="77777777" w:rsidR="00595746" w:rsidRPr="004F462A" w:rsidRDefault="00595746" w:rsidP="00595746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4F462A">
                        <w:rPr>
                          <w:b/>
                          <w:sz w:val="16"/>
                          <w:szCs w:val="16"/>
                        </w:rPr>
                        <w:t xml:space="preserve">Links: </w:t>
                      </w:r>
                    </w:p>
                    <w:p w14:paraId="3C16DCFE" w14:textId="77777777" w:rsidR="003F5431" w:rsidRPr="003F5431" w:rsidRDefault="003F5431" w:rsidP="003F5431">
                      <w:pPr>
                        <w:rPr>
                          <w:sz w:val="16"/>
                          <w:szCs w:val="16"/>
                        </w:rPr>
                      </w:pPr>
                      <w:r w:rsidRPr="003F5431">
                        <w:rPr>
                          <w:sz w:val="16"/>
                          <w:szCs w:val="16"/>
                        </w:rPr>
                        <w:t>LG1: Basic knowledge of leadership, lesson plans and how to organise sessions, contributes to other topics and units, such as how to warm up and cool down in Unit 1</w:t>
                      </w:r>
                    </w:p>
                    <w:p w14:paraId="5428C40E" w14:textId="77777777" w:rsidR="003F5431" w:rsidRPr="003F5431" w:rsidRDefault="003F5431" w:rsidP="003F5431">
                      <w:pPr>
                        <w:rPr>
                          <w:sz w:val="16"/>
                          <w:szCs w:val="16"/>
                        </w:rPr>
                      </w:pPr>
                      <w:r w:rsidRPr="003F5431">
                        <w:rPr>
                          <w:sz w:val="16"/>
                          <w:szCs w:val="16"/>
                        </w:rPr>
                        <w:t xml:space="preserve">LG2: Application is a vital skill at Level 3 OCR, but also in understanding how the coaching sessions need to be planned and structured to meet the needs of the participants </w:t>
                      </w:r>
                    </w:p>
                    <w:p w14:paraId="78F97AE4" w14:textId="105162FF" w:rsidR="004F462A" w:rsidRPr="003F5431" w:rsidRDefault="003F5431" w:rsidP="003F5431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F5431">
                        <w:rPr>
                          <w:sz w:val="16"/>
                          <w:szCs w:val="16"/>
                        </w:rPr>
                        <w:t>LG3: Evaluation and analysis skills are crucial for pupils to be able to identify errors and learn from mistake to ensure a stronger future grade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0BC835" w14:textId="77777777" w:rsidR="00AF5C4C" w:rsidRDefault="00AF5C4C" w:rsidP="0001488D">
      <w:pPr>
        <w:spacing w:after="0" w:line="240" w:lineRule="auto"/>
      </w:pPr>
    </w:p>
    <w:p w14:paraId="478B309B" w14:textId="65214717" w:rsidR="00AB426E" w:rsidRDefault="00AB426E" w:rsidP="0001488D">
      <w:pPr>
        <w:spacing w:after="0" w:line="240" w:lineRule="auto"/>
      </w:pPr>
    </w:p>
    <w:sectPr w:rsidR="00AB426E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F3928"/>
    <w:multiLevelType w:val="hybridMultilevel"/>
    <w:tmpl w:val="33081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4D66F9"/>
    <w:multiLevelType w:val="hybridMultilevel"/>
    <w:tmpl w:val="DF8A4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A5BA1"/>
    <w:multiLevelType w:val="hybridMultilevel"/>
    <w:tmpl w:val="6D70D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1488D"/>
    <w:rsid w:val="00033CD4"/>
    <w:rsid w:val="000A4ADB"/>
    <w:rsid w:val="000B079A"/>
    <w:rsid w:val="000F0257"/>
    <w:rsid w:val="001568AD"/>
    <w:rsid w:val="001C3968"/>
    <w:rsid w:val="001E6A96"/>
    <w:rsid w:val="00243550"/>
    <w:rsid w:val="00274AAC"/>
    <w:rsid w:val="002A28AD"/>
    <w:rsid w:val="002E0C04"/>
    <w:rsid w:val="002F259E"/>
    <w:rsid w:val="0033675A"/>
    <w:rsid w:val="003459B1"/>
    <w:rsid w:val="00377C94"/>
    <w:rsid w:val="003B3F69"/>
    <w:rsid w:val="003C6DFD"/>
    <w:rsid w:val="003F3725"/>
    <w:rsid w:val="003F5431"/>
    <w:rsid w:val="00434D26"/>
    <w:rsid w:val="00470D54"/>
    <w:rsid w:val="00471B37"/>
    <w:rsid w:val="004C50D5"/>
    <w:rsid w:val="004D42C0"/>
    <w:rsid w:val="004D4AD1"/>
    <w:rsid w:val="004F462A"/>
    <w:rsid w:val="00500F22"/>
    <w:rsid w:val="00523203"/>
    <w:rsid w:val="00584245"/>
    <w:rsid w:val="00595746"/>
    <w:rsid w:val="00642A9E"/>
    <w:rsid w:val="00674766"/>
    <w:rsid w:val="00703757"/>
    <w:rsid w:val="007500BF"/>
    <w:rsid w:val="00761238"/>
    <w:rsid w:val="00767097"/>
    <w:rsid w:val="0079299F"/>
    <w:rsid w:val="007955C7"/>
    <w:rsid w:val="007D0FDE"/>
    <w:rsid w:val="007D4110"/>
    <w:rsid w:val="007F5001"/>
    <w:rsid w:val="00825467"/>
    <w:rsid w:val="00827835"/>
    <w:rsid w:val="00831F97"/>
    <w:rsid w:val="008A1A2A"/>
    <w:rsid w:val="008B5004"/>
    <w:rsid w:val="008D491A"/>
    <w:rsid w:val="008E416C"/>
    <w:rsid w:val="00971232"/>
    <w:rsid w:val="009D7C2F"/>
    <w:rsid w:val="00A4322C"/>
    <w:rsid w:val="00A962AA"/>
    <w:rsid w:val="00AB426E"/>
    <w:rsid w:val="00AE0ABA"/>
    <w:rsid w:val="00AF5C4C"/>
    <w:rsid w:val="00B23497"/>
    <w:rsid w:val="00B24E5E"/>
    <w:rsid w:val="00B85982"/>
    <w:rsid w:val="00BC1C13"/>
    <w:rsid w:val="00C010E9"/>
    <w:rsid w:val="00C26A4B"/>
    <w:rsid w:val="00C46DA0"/>
    <w:rsid w:val="00C7069B"/>
    <w:rsid w:val="00CE49C5"/>
    <w:rsid w:val="00CF284B"/>
    <w:rsid w:val="00D137E1"/>
    <w:rsid w:val="00E048FE"/>
    <w:rsid w:val="00E20616"/>
    <w:rsid w:val="00E27C22"/>
    <w:rsid w:val="00E50992"/>
    <w:rsid w:val="00E54214"/>
    <w:rsid w:val="00E73332"/>
    <w:rsid w:val="00E85B48"/>
    <w:rsid w:val="00E904C9"/>
    <w:rsid w:val="00F15695"/>
    <w:rsid w:val="00F61B0E"/>
    <w:rsid w:val="00FA00B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54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2ED02-A1B5-46E4-B3DA-F1C344714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566D2-CDDC-401C-9022-7DC024A3E1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Joiner, Claire</cp:lastModifiedBy>
  <cp:revision>3</cp:revision>
  <dcterms:created xsi:type="dcterms:W3CDTF">2020-01-12T17:19:00Z</dcterms:created>
  <dcterms:modified xsi:type="dcterms:W3CDTF">2020-01-13T08:38:00Z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