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76"/>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5528"/>
        <w:gridCol w:w="469"/>
        <w:gridCol w:w="726"/>
        <w:gridCol w:w="609"/>
        <w:gridCol w:w="711"/>
      </w:tblGrid>
      <w:tr w:rsidR="000F0257" w14:paraId="3F929C82" w14:textId="03B0101A" w:rsidTr="00E904C9">
        <w:trPr>
          <w:trHeight w:val="360"/>
        </w:trPr>
        <w:tc>
          <w:tcPr>
            <w:tcW w:w="2547" w:type="dxa"/>
            <w:vAlign w:val="center"/>
          </w:tcPr>
          <w:p w14:paraId="28B4EA70" w14:textId="160219FE" w:rsidR="00E85B48" w:rsidRPr="00F15695" w:rsidRDefault="00DD7BEE" w:rsidP="00E904C9">
            <w:pPr>
              <w:jc w:val="center"/>
              <w:rPr>
                <w:b/>
              </w:rPr>
            </w:pPr>
            <w:r w:rsidRPr="00E230D0">
              <w:rPr>
                <w:rFonts w:cstheme="minorHAnsi"/>
                <w:b/>
                <w:bCs/>
                <w:sz w:val="24"/>
                <w:szCs w:val="24"/>
              </w:rPr>
              <w:t xml:space="preserve">The </w:t>
            </w:r>
            <w:r w:rsidR="00E230D0" w:rsidRPr="00E230D0">
              <w:rPr>
                <w:rFonts w:cstheme="minorHAnsi"/>
                <w:b/>
                <w:bCs/>
                <w:sz w:val="24"/>
                <w:szCs w:val="24"/>
              </w:rPr>
              <w:t xml:space="preserve">Modern </w:t>
            </w:r>
            <w:proofErr w:type="gramStart"/>
            <w:r w:rsidR="00E230D0" w:rsidRPr="00E230D0">
              <w:rPr>
                <w:rFonts w:cstheme="minorHAnsi"/>
                <w:b/>
                <w:bCs/>
                <w:sz w:val="24"/>
                <w:szCs w:val="24"/>
              </w:rPr>
              <w:t xml:space="preserve">World </w:t>
            </w:r>
            <w:r w:rsidR="00E230D0" w:rsidRPr="00E230D0">
              <w:rPr>
                <w:rFonts w:cstheme="minorHAnsi"/>
                <w:bCs/>
                <w:sz w:val="28"/>
                <w:szCs w:val="28"/>
              </w:rPr>
              <w:t xml:space="preserve"> </w:t>
            </w:r>
            <w:r w:rsidR="00E230D0" w:rsidRPr="00E230D0">
              <w:rPr>
                <w:rFonts w:cstheme="minorHAnsi"/>
                <w:bCs/>
                <w:sz w:val="24"/>
                <w:szCs w:val="24"/>
              </w:rPr>
              <w:t>c</w:t>
            </w:r>
            <w:proofErr w:type="gramEnd"/>
            <w:r w:rsidR="00E230D0" w:rsidRPr="00E230D0">
              <w:rPr>
                <w:rFonts w:cstheme="minorHAnsi"/>
                <w:bCs/>
                <w:sz w:val="24"/>
                <w:szCs w:val="24"/>
              </w:rPr>
              <w:t>1700-</w:t>
            </w:r>
            <w:r w:rsidR="002B004B">
              <w:rPr>
                <w:rFonts w:cstheme="minorHAnsi"/>
                <w:bCs/>
                <w:sz w:val="24"/>
                <w:szCs w:val="24"/>
              </w:rPr>
              <w:t xml:space="preserve"> c</w:t>
            </w:r>
            <w:r w:rsidR="00934AFA">
              <w:rPr>
                <w:rFonts w:cstheme="minorHAnsi"/>
                <w:bCs/>
                <w:sz w:val="24"/>
                <w:szCs w:val="24"/>
              </w:rPr>
              <w:t>2000</w:t>
            </w:r>
          </w:p>
        </w:tc>
        <w:tc>
          <w:tcPr>
            <w:tcW w:w="8043" w:type="dxa"/>
            <w:gridSpan w:val="5"/>
            <w:shd w:val="clear" w:color="auto" w:fill="000000" w:themeFill="text1"/>
            <w:vAlign w:val="center"/>
          </w:tcPr>
          <w:p w14:paraId="6E2DA60A" w14:textId="1AAE6EA7" w:rsidR="00DD7BEE" w:rsidRPr="00DC2BF7" w:rsidRDefault="00DD7BEE" w:rsidP="00DD7BEE">
            <w:pPr>
              <w:jc w:val="center"/>
              <w:rPr>
                <w:rFonts w:asciiTheme="majorHAnsi" w:hAnsiTheme="majorHAnsi" w:cstheme="majorHAnsi"/>
                <w:b/>
                <w:bCs/>
                <w:kern w:val="24"/>
                <w:sz w:val="24"/>
                <w:szCs w:val="24"/>
              </w:rPr>
            </w:pPr>
            <w:r w:rsidRPr="00DC2BF7">
              <w:rPr>
                <w:rFonts w:asciiTheme="majorHAnsi" w:hAnsiTheme="majorHAnsi" w:cstheme="majorHAnsi"/>
                <w:b/>
                <w:color w:val="FFFFFF" w:themeColor="background1"/>
                <w:sz w:val="28"/>
              </w:rPr>
              <w:t xml:space="preserve">Road Map - </w:t>
            </w:r>
            <w:r w:rsidRPr="00DC2BF7">
              <w:rPr>
                <w:rFonts w:asciiTheme="majorHAnsi" w:hAnsiTheme="majorHAnsi" w:cstheme="majorHAnsi"/>
                <w:b/>
                <w:sz w:val="24"/>
                <w:szCs w:val="24"/>
              </w:rPr>
              <w:t xml:space="preserve"> </w:t>
            </w:r>
            <w:r w:rsidRPr="00DC2BF7">
              <w:rPr>
                <w:rFonts w:asciiTheme="majorHAnsi" w:hAnsiTheme="majorHAnsi" w:cstheme="majorHAnsi"/>
                <w:b/>
                <w:bCs/>
                <w:sz w:val="24"/>
                <w:szCs w:val="24"/>
              </w:rPr>
              <w:t xml:space="preserve"> Year </w:t>
            </w:r>
            <w:r w:rsidR="00E230D0">
              <w:rPr>
                <w:rFonts w:asciiTheme="majorHAnsi" w:hAnsiTheme="majorHAnsi" w:cstheme="majorHAnsi"/>
                <w:b/>
                <w:bCs/>
                <w:sz w:val="24"/>
                <w:szCs w:val="24"/>
              </w:rPr>
              <w:t>8</w:t>
            </w:r>
            <w:r w:rsidRPr="00DC2BF7">
              <w:rPr>
                <w:rFonts w:asciiTheme="majorHAnsi" w:hAnsiTheme="majorHAnsi" w:cstheme="majorHAnsi"/>
                <w:b/>
                <w:bCs/>
                <w:sz w:val="24"/>
                <w:szCs w:val="24"/>
              </w:rPr>
              <w:t xml:space="preserve"> Enquiry </w:t>
            </w:r>
          </w:p>
          <w:p w14:paraId="14666195" w14:textId="2B580C12" w:rsidR="00E85B48" w:rsidRPr="00E230D0" w:rsidRDefault="00E230D0" w:rsidP="00E230D0">
            <w:pPr>
              <w:widowControl w:val="0"/>
              <w:jc w:val="center"/>
              <w:rPr>
                <w:rFonts w:ascii="Calibri" w:hAnsi="Calibri" w:cs="Calibri"/>
                <w:b/>
                <w:sz w:val="28"/>
                <w:szCs w:val="28"/>
              </w:rPr>
            </w:pPr>
            <w:r w:rsidRPr="00E230D0">
              <w:rPr>
                <w:rFonts w:ascii="Calibri" w:hAnsi="Calibri" w:cs="Calibri"/>
                <w:b/>
                <w:sz w:val="28"/>
                <w:szCs w:val="28"/>
              </w:rPr>
              <w:t>‘The Industrial Age: Change for the better?’</w:t>
            </w:r>
            <w:r w:rsidRPr="00E230D0">
              <w:rPr>
                <w:rFonts w:ascii="Calibri" w:hAnsi="Calibri" w:cs="Calibri"/>
                <w:bCs/>
                <w:sz w:val="28"/>
                <w:szCs w:val="28"/>
              </w:rPr>
              <w:t xml:space="preserve"> </w:t>
            </w:r>
          </w:p>
        </w:tc>
      </w:tr>
      <w:tr w:rsidR="00DD7BEE" w14:paraId="06C61167" w14:textId="32188040" w:rsidTr="001A1924">
        <w:trPr>
          <w:trHeight w:val="324"/>
        </w:trPr>
        <w:tc>
          <w:tcPr>
            <w:tcW w:w="2547" w:type="dxa"/>
            <w:vMerge w:val="restart"/>
          </w:tcPr>
          <w:p w14:paraId="72887347" w14:textId="137CE152" w:rsidR="00DD7BEE" w:rsidRPr="00584245" w:rsidRDefault="00DD7BEE" w:rsidP="00B24E5E">
            <w:pPr>
              <w:spacing w:after="0"/>
              <w:rPr>
                <w:sz w:val="20"/>
              </w:rPr>
            </w:pPr>
            <w:r w:rsidRPr="00584245">
              <w:rPr>
                <w:sz w:val="20"/>
              </w:rPr>
              <w:t xml:space="preserve">In this unit you will </w:t>
            </w:r>
            <w:r w:rsidR="001A1924">
              <w:rPr>
                <w:sz w:val="20"/>
              </w:rPr>
              <w:t xml:space="preserve">have the opportunity to study some of the </w:t>
            </w:r>
            <w:r w:rsidR="00E230D0">
              <w:rPr>
                <w:sz w:val="20"/>
              </w:rPr>
              <w:t xml:space="preserve">key events, </w:t>
            </w:r>
            <w:proofErr w:type="gramStart"/>
            <w:r w:rsidR="00E230D0">
              <w:rPr>
                <w:sz w:val="20"/>
              </w:rPr>
              <w:t>people</w:t>
            </w:r>
            <w:proofErr w:type="gramEnd"/>
            <w:r w:rsidR="00E230D0">
              <w:rPr>
                <w:sz w:val="20"/>
              </w:rPr>
              <w:t xml:space="preserve"> and changes of modern times. </w:t>
            </w:r>
            <w:r w:rsidR="001A1924">
              <w:rPr>
                <w:sz w:val="20"/>
              </w:rPr>
              <w:t>The aims are as follows:</w:t>
            </w:r>
          </w:p>
          <w:p w14:paraId="4F2EF46A" w14:textId="266CD5A4" w:rsidR="00DD7BEE" w:rsidRPr="00584245" w:rsidRDefault="00DD7BEE" w:rsidP="00B24E5E">
            <w:pPr>
              <w:spacing w:after="0"/>
              <w:rPr>
                <w:sz w:val="20"/>
              </w:rPr>
            </w:pPr>
            <w:r w:rsidRPr="00F15695">
              <w:rPr>
                <w:b/>
                <w:sz w:val="20"/>
              </w:rPr>
              <w:t>LG1</w:t>
            </w:r>
            <w:r w:rsidRPr="00584245">
              <w:rPr>
                <w:sz w:val="20"/>
              </w:rPr>
              <w:t>: Knowledge</w:t>
            </w:r>
          </w:p>
          <w:p w14:paraId="384CC0B5" w14:textId="6E7B450D" w:rsidR="00DD7BEE" w:rsidRPr="00584245" w:rsidRDefault="00DD7BEE" w:rsidP="00B24E5E">
            <w:pPr>
              <w:spacing w:after="0"/>
              <w:rPr>
                <w:sz w:val="20"/>
              </w:rPr>
            </w:pPr>
            <w:r w:rsidRPr="00F15695">
              <w:rPr>
                <w:b/>
                <w:sz w:val="20"/>
              </w:rPr>
              <w:t>LG2</w:t>
            </w:r>
            <w:r w:rsidRPr="00584245">
              <w:rPr>
                <w:sz w:val="20"/>
              </w:rPr>
              <w:t>: Application</w:t>
            </w:r>
          </w:p>
          <w:p w14:paraId="49C0DC09" w14:textId="32861EEB" w:rsidR="00DD7BEE" w:rsidRPr="00584245" w:rsidRDefault="00DD7BEE" w:rsidP="00B24E5E">
            <w:pPr>
              <w:spacing w:after="0"/>
              <w:rPr>
                <w:sz w:val="20"/>
              </w:rPr>
            </w:pPr>
            <w:r w:rsidRPr="00F15695">
              <w:rPr>
                <w:b/>
                <w:sz w:val="20"/>
              </w:rPr>
              <w:t>LG3</w:t>
            </w:r>
            <w:r w:rsidRPr="00584245">
              <w:rPr>
                <w:sz w:val="20"/>
              </w:rPr>
              <w:t>: Skills</w:t>
            </w:r>
          </w:p>
        </w:tc>
        <w:tc>
          <w:tcPr>
            <w:tcW w:w="5528" w:type="dxa"/>
          </w:tcPr>
          <w:p w14:paraId="5A99224F" w14:textId="5282678B" w:rsidR="00DD7BEE" w:rsidRPr="00584245" w:rsidRDefault="00DD7BEE" w:rsidP="00B24E5E">
            <w:pPr>
              <w:spacing w:after="0"/>
              <w:rPr>
                <w:sz w:val="20"/>
              </w:rPr>
            </w:pPr>
            <w:r>
              <w:rPr>
                <w:sz w:val="20"/>
              </w:rPr>
              <w:t>Assessments</w:t>
            </w:r>
          </w:p>
        </w:tc>
        <w:tc>
          <w:tcPr>
            <w:tcW w:w="2515" w:type="dxa"/>
            <w:gridSpan w:val="4"/>
          </w:tcPr>
          <w:p w14:paraId="70FCE77F" w14:textId="21FA5F18" w:rsidR="00DD7BEE" w:rsidRPr="00584245" w:rsidRDefault="00DD7BEE" w:rsidP="00B24E5E">
            <w:pPr>
              <w:spacing w:after="0"/>
              <w:rPr>
                <w:sz w:val="20"/>
              </w:rPr>
            </w:pPr>
            <w:r>
              <w:rPr>
                <w:sz w:val="20"/>
              </w:rPr>
              <w:t>Grades</w:t>
            </w:r>
          </w:p>
        </w:tc>
      </w:tr>
      <w:tr w:rsidR="000B079A" w14:paraId="0684188D" w14:textId="7724BD5A" w:rsidTr="001A1924">
        <w:trPr>
          <w:trHeight w:val="350"/>
        </w:trPr>
        <w:tc>
          <w:tcPr>
            <w:tcW w:w="2547" w:type="dxa"/>
            <w:vMerge/>
          </w:tcPr>
          <w:p w14:paraId="1DEC050A" w14:textId="77777777" w:rsidR="000B079A" w:rsidRPr="00584245" w:rsidRDefault="000B079A" w:rsidP="00B24E5E">
            <w:pPr>
              <w:spacing w:after="0"/>
              <w:rPr>
                <w:sz w:val="20"/>
              </w:rPr>
            </w:pPr>
          </w:p>
        </w:tc>
        <w:tc>
          <w:tcPr>
            <w:tcW w:w="5528" w:type="dxa"/>
          </w:tcPr>
          <w:p w14:paraId="028A163F" w14:textId="56B3561E" w:rsidR="001A1924" w:rsidRPr="00053C8B" w:rsidRDefault="000D195B" w:rsidP="000D195B">
            <w:pPr>
              <w:pStyle w:val="ListParagraph"/>
              <w:numPr>
                <w:ilvl w:val="0"/>
                <w:numId w:val="2"/>
              </w:numPr>
              <w:rPr>
                <w:sz w:val="20"/>
                <w:szCs w:val="20"/>
              </w:rPr>
            </w:pPr>
            <w:r w:rsidRPr="000D195B">
              <w:rPr>
                <w:sz w:val="20"/>
                <w:szCs w:val="20"/>
              </w:rPr>
              <w:t>How far did working conditions for miners and their families change 1750-1900?</w:t>
            </w:r>
          </w:p>
        </w:tc>
        <w:tc>
          <w:tcPr>
            <w:tcW w:w="2515" w:type="dxa"/>
            <w:gridSpan w:val="4"/>
          </w:tcPr>
          <w:p w14:paraId="578114D0" w14:textId="77777777" w:rsidR="000B079A" w:rsidRPr="00584245" w:rsidRDefault="000B079A" w:rsidP="00B24E5E">
            <w:pPr>
              <w:spacing w:after="0"/>
              <w:rPr>
                <w:sz w:val="20"/>
              </w:rPr>
            </w:pPr>
          </w:p>
        </w:tc>
      </w:tr>
      <w:tr w:rsidR="000B079A" w14:paraId="3843AE8E" w14:textId="3DEBBB0E" w:rsidTr="001A1924">
        <w:trPr>
          <w:trHeight w:val="285"/>
        </w:trPr>
        <w:tc>
          <w:tcPr>
            <w:tcW w:w="2547" w:type="dxa"/>
            <w:vMerge/>
          </w:tcPr>
          <w:p w14:paraId="76F948BB" w14:textId="77777777" w:rsidR="000B079A" w:rsidRPr="00584245" w:rsidRDefault="000B079A" w:rsidP="00B24E5E">
            <w:pPr>
              <w:spacing w:after="0"/>
              <w:rPr>
                <w:sz w:val="20"/>
              </w:rPr>
            </w:pPr>
          </w:p>
        </w:tc>
        <w:tc>
          <w:tcPr>
            <w:tcW w:w="5528" w:type="dxa"/>
          </w:tcPr>
          <w:p w14:paraId="546816E8" w14:textId="30086280" w:rsidR="001A1924" w:rsidRPr="00053C8B" w:rsidRDefault="002B004B" w:rsidP="001A1924">
            <w:pPr>
              <w:pStyle w:val="ListParagraph"/>
              <w:widowControl w:val="0"/>
              <w:numPr>
                <w:ilvl w:val="0"/>
                <w:numId w:val="2"/>
              </w:numPr>
              <w:rPr>
                <w:sz w:val="20"/>
                <w:szCs w:val="20"/>
              </w:rPr>
            </w:pPr>
            <w:r w:rsidRPr="00053C8B">
              <w:rPr>
                <w:sz w:val="20"/>
                <w:szCs w:val="20"/>
              </w:rPr>
              <w:t>How useful can a source be in explaining conditions on the Middle Passage?</w:t>
            </w:r>
          </w:p>
        </w:tc>
        <w:tc>
          <w:tcPr>
            <w:tcW w:w="2515" w:type="dxa"/>
            <w:gridSpan w:val="4"/>
          </w:tcPr>
          <w:p w14:paraId="1773D4AA" w14:textId="77777777" w:rsidR="000B079A" w:rsidRPr="00584245" w:rsidRDefault="000B079A" w:rsidP="00B24E5E">
            <w:pPr>
              <w:spacing w:after="0"/>
              <w:rPr>
                <w:sz w:val="20"/>
              </w:rPr>
            </w:pPr>
          </w:p>
        </w:tc>
      </w:tr>
      <w:tr w:rsidR="000B079A" w14:paraId="28275D4C" w14:textId="0ED34976" w:rsidTr="001A1924">
        <w:trPr>
          <w:trHeight w:val="255"/>
        </w:trPr>
        <w:tc>
          <w:tcPr>
            <w:tcW w:w="2547" w:type="dxa"/>
            <w:vMerge/>
          </w:tcPr>
          <w:p w14:paraId="613FB33D" w14:textId="77777777" w:rsidR="000B079A" w:rsidRPr="00584245" w:rsidRDefault="000B079A" w:rsidP="00B24E5E">
            <w:pPr>
              <w:spacing w:after="0"/>
              <w:rPr>
                <w:sz w:val="20"/>
              </w:rPr>
            </w:pPr>
          </w:p>
        </w:tc>
        <w:tc>
          <w:tcPr>
            <w:tcW w:w="5528" w:type="dxa"/>
          </w:tcPr>
          <w:p w14:paraId="63CC1AA7" w14:textId="12BE7BAC" w:rsidR="001A1924" w:rsidRPr="00E033CC" w:rsidRDefault="00E033CC" w:rsidP="001A1924">
            <w:pPr>
              <w:pStyle w:val="ListParagraph"/>
              <w:numPr>
                <w:ilvl w:val="0"/>
                <w:numId w:val="2"/>
              </w:numPr>
              <w:spacing w:after="0"/>
              <w:rPr>
                <w:sz w:val="20"/>
                <w:szCs w:val="20"/>
              </w:rPr>
            </w:pPr>
            <w:r w:rsidRPr="00E033CC">
              <w:rPr>
                <w:rFonts w:cstheme="minorHAnsi"/>
                <w:color w:val="000000" w:themeColor="text1"/>
                <w:sz w:val="20"/>
                <w:szCs w:val="20"/>
              </w:rPr>
              <w:t>Was Emily Davison a suffragette martyr?</w:t>
            </w:r>
          </w:p>
        </w:tc>
        <w:tc>
          <w:tcPr>
            <w:tcW w:w="2515" w:type="dxa"/>
            <w:gridSpan w:val="4"/>
          </w:tcPr>
          <w:p w14:paraId="5AB5F042" w14:textId="77777777" w:rsidR="000B079A" w:rsidRPr="00584245" w:rsidRDefault="000B079A" w:rsidP="00B24E5E">
            <w:pPr>
              <w:spacing w:after="0"/>
              <w:rPr>
                <w:sz w:val="20"/>
              </w:rPr>
            </w:pPr>
          </w:p>
        </w:tc>
      </w:tr>
      <w:tr w:rsidR="000B079A" w14:paraId="6AAEE81C" w14:textId="77777777" w:rsidTr="00E904C9">
        <w:trPr>
          <w:trHeight w:val="628"/>
        </w:trPr>
        <w:tc>
          <w:tcPr>
            <w:tcW w:w="2547" w:type="dxa"/>
            <w:shd w:val="clear" w:color="auto" w:fill="D9D9D9" w:themeFill="background1" w:themeFillShade="D9"/>
            <w:vAlign w:val="center"/>
          </w:tcPr>
          <w:p w14:paraId="47F3BC38" w14:textId="09FE23E1" w:rsidR="00CE49C5" w:rsidRPr="000F0257" w:rsidRDefault="001E7AF2" w:rsidP="00E904C9">
            <w:pPr>
              <w:jc w:val="center"/>
              <w:rPr>
                <w:b/>
              </w:rPr>
            </w:pPr>
            <w:r>
              <w:rPr>
                <w:b/>
              </w:rPr>
              <w:t>Themes</w:t>
            </w:r>
          </w:p>
        </w:tc>
        <w:tc>
          <w:tcPr>
            <w:tcW w:w="5997" w:type="dxa"/>
            <w:gridSpan w:val="2"/>
            <w:shd w:val="clear" w:color="auto" w:fill="D9D9D9" w:themeFill="background1" w:themeFillShade="D9"/>
            <w:vAlign w:val="center"/>
          </w:tcPr>
          <w:p w14:paraId="6C88901A" w14:textId="66EB123D" w:rsidR="00CE49C5" w:rsidRPr="000F0257" w:rsidRDefault="00831F97" w:rsidP="00E904C9">
            <w:pPr>
              <w:jc w:val="center"/>
              <w:rPr>
                <w:b/>
              </w:rPr>
            </w:pPr>
            <w:r w:rsidRPr="000F0257">
              <w:rPr>
                <w:b/>
              </w:rPr>
              <w:t>Learning Goals/Outcomes</w:t>
            </w:r>
            <w:r w:rsidR="000A4ADB" w:rsidRPr="000F0257">
              <w:rPr>
                <w:b/>
              </w:rPr>
              <w:t>/</w:t>
            </w:r>
            <w:r w:rsidR="00584245" w:rsidRPr="000F0257">
              <w:rPr>
                <w:b/>
              </w:rPr>
              <w:t>Content</w:t>
            </w:r>
          </w:p>
        </w:tc>
        <w:tc>
          <w:tcPr>
            <w:tcW w:w="726" w:type="dxa"/>
          </w:tcPr>
          <w:p w14:paraId="4E0D1487" w14:textId="16DB7890" w:rsidR="00CE49C5" w:rsidRDefault="003459B1" w:rsidP="00B24E5E">
            <w:r>
              <w:rPr>
                <w:noProof/>
              </w:rPr>
              <mc:AlternateContent>
                <mc:Choice Requires="wpg">
                  <w:drawing>
                    <wp:anchor distT="0" distB="0" distL="114300" distR="114300" simplePos="0" relativeHeight="251670528" behindDoc="0" locked="0" layoutInCell="1" allowOverlap="1" wp14:anchorId="7CACE362" wp14:editId="0BA637CF">
                      <wp:simplePos x="0" y="0"/>
                      <wp:positionH relativeFrom="column">
                        <wp:posOffset>17780</wp:posOffset>
                      </wp:positionH>
                      <wp:positionV relativeFrom="paragraph">
                        <wp:posOffset>181610</wp:posOffset>
                      </wp:positionV>
                      <wp:extent cx="1162050" cy="336549"/>
                      <wp:effectExtent l="0" t="0" r="0" b="6985"/>
                      <wp:wrapNone/>
                      <wp:docPr id="8" name="Group 8"/>
                      <wp:cNvGraphicFramePr/>
                      <a:graphic xmlns:a="http://schemas.openxmlformats.org/drawingml/2006/main">
                        <a:graphicData uri="http://schemas.microsoft.com/office/word/2010/wordprocessingGroup">
                          <wpg:wgp>
                            <wpg:cNvGrpSpPr/>
                            <wpg:grpSpPr>
                              <a:xfrm>
                                <a:off x="0" y="0"/>
                                <a:ext cx="1162050" cy="336549"/>
                                <a:chOff x="0" y="0"/>
                                <a:chExt cx="1162050" cy="336549"/>
                              </a:xfrm>
                            </wpg:grpSpPr>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14325" cy="242570"/>
                                </a:xfrm>
                                <a:prstGeom prst="rect">
                                  <a:avLst/>
                                </a:prstGeom>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10800000">
                                  <a:off x="847725" y="38100"/>
                                  <a:ext cx="314325" cy="242570"/>
                                </a:xfrm>
                                <a:prstGeom prst="rect">
                                  <a:avLst/>
                                </a:prstGeom>
                              </pic:spPr>
                            </pic:pic>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5400000">
                                  <a:off x="467678" y="58102"/>
                                  <a:ext cx="314325" cy="242570"/>
                                </a:xfrm>
                                <a:prstGeom prst="rect">
                                  <a:avLst/>
                                </a:prstGeom>
                              </pic:spPr>
                            </pic:pic>
                          </wpg:wgp>
                        </a:graphicData>
                      </a:graphic>
                    </wp:anchor>
                  </w:drawing>
                </mc:Choice>
                <mc:Fallback>
                  <w:pict>
                    <v:group w14:anchorId="0D61023C" id="Group 8" o:spid="_x0000_s1026" style="position:absolute;margin-left:1.4pt;margin-top:14.3pt;width:91.5pt;height:26.5pt;z-index:251670528" coordsize="11620,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143;height:2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">
                        <v:imagedata r:id="rId12" o:title=""/>
                      </v:shape>
                      <v:shape id="Picture 4" o:spid="_x0000_s1028" type="#_x0000_t75" style="position:absolute;left:8477;top:381;width:3143;height:242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">
                        <v:imagedata r:id="rId12" o:title=""/>
                      </v:shape>
                      <v:shape id="Picture 5" o:spid="_x0000_s1029" type="#_x0000_t75" style="position:absolute;left:4676;top:581;width:3143;height:242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">
                        <v:imagedata r:id="rId12" o:title=""/>
                      </v:shape>
                    </v:group>
                  </w:pict>
                </mc:Fallback>
              </mc:AlternateContent>
            </w:r>
          </w:p>
        </w:tc>
        <w:tc>
          <w:tcPr>
            <w:tcW w:w="609" w:type="dxa"/>
          </w:tcPr>
          <w:p w14:paraId="66D96C36" w14:textId="1B7552FB" w:rsidR="00CE49C5" w:rsidRDefault="00CE49C5" w:rsidP="00B24E5E"/>
        </w:tc>
        <w:tc>
          <w:tcPr>
            <w:tcW w:w="711" w:type="dxa"/>
          </w:tcPr>
          <w:p w14:paraId="3E194668" w14:textId="793E4BF7" w:rsidR="00CE49C5" w:rsidRDefault="00CE49C5" w:rsidP="00B24E5E"/>
        </w:tc>
      </w:tr>
      <w:tr w:rsidR="002B004B" w:rsidRPr="002B004B" w14:paraId="58E06230" w14:textId="360435D8" w:rsidTr="00B24E5E">
        <w:trPr>
          <w:trHeight w:val="210"/>
        </w:trPr>
        <w:tc>
          <w:tcPr>
            <w:tcW w:w="2547" w:type="dxa"/>
          </w:tcPr>
          <w:p w14:paraId="59E8F3DE" w14:textId="187CBEE2" w:rsidR="00DD7BEE" w:rsidRPr="00144C1E" w:rsidRDefault="00144C1E" w:rsidP="00FB6C17">
            <w:pPr>
              <w:widowControl w:val="0"/>
              <w:rPr>
                <w:rFonts w:cstheme="minorHAnsi"/>
                <w:color w:val="000000" w:themeColor="text1"/>
              </w:rPr>
            </w:pPr>
            <w:r w:rsidRPr="00144C1E">
              <w:rPr>
                <w:rFonts w:cstheme="minorHAnsi"/>
                <w:color w:val="000000" w:themeColor="text1"/>
              </w:rPr>
              <w:t>1)Key Question–</w:t>
            </w:r>
            <w:r>
              <w:rPr>
                <w:rFonts w:cstheme="minorHAnsi"/>
                <w:color w:val="000000" w:themeColor="text1"/>
              </w:rPr>
              <w:t xml:space="preserve"> </w:t>
            </w:r>
            <w:r w:rsidRPr="00144C1E">
              <w:rPr>
                <w:rFonts w:cstheme="minorHAnsi"/>
                <w:color w:val="000000" w:themeColor="text1"/>
                <w:u w:val="single"/>
              </w:rPr>
              <w:t>What was the Industrial Age 1750-1900?</w:t>
            </w:r>
          </w:p>
        </w:tc>
        <w:tc>
          <w:tcPr>
            <w:tcW w:w="5997" w:type="dxa"/>
            <w:gridSpan w:val="2"/>
          </w:tcPr>
          <w:p w14:paraId="7C301CD8" w14:textId="77777777" w:rsidR="00144C1E" w:rsidRPr="00144C1E" w:rsidRDefault="00144C1E" w:rsidP="00144C1E">
            <w:pPr>
              <w:spacing w:after="0"/>
              <w:rPr>
                <w:rFonts w:cstheme="minorHAnsi"/>
                <w:color w:val="000000" w:themeColor="text1"/>
              </w:rPr>
            </w:pPr>
            <w:r w:rsidRPr="00144C1E">
              <w:rPr>
                <w:rFonts w:cstheme="minorHAnsi"/>
                <w:color w:val="000000" w:themeColor="text1"/>
              </w:rPr>
              <w:t xml:space="preserve">LG1 – Build your knowledge of the Industrial Revolution and key events from Britain’s Industrial Age.  </w:t>
            </w:r>
          </w:p>
          <w:p w14:paraId="6211553F" w14:textId="6DBB32A3" w:rsidR="00053C8B" w:rsidRPr="00DC4529" w:rsidRDefault="00053C8B" w:rsidP="00DD7BEE">
            <w:pPr>
              <w:spacing w:after="0"/>
              <w:rPr>
                <w:rFonts w:cstheme="minorHAnsi"/>
                <w:color w:val="000000" w:themeColor="text1"/>
                <w:highlight w:val="yellow"/>
              </w:rPr>
            </w:pPr>
          </w:p>
        </w:tc>
        <w:tc>
          <w:tcPr>
            <w:tcW w:w="726" w:type="dxa"/>
          </w:tcPr>
          <w:p w14:paraId="000DA362" w14:textId="3DC6C58D" w:rsidR="00DD7BEE" w:rsidRPr="002B004B" w:rsidRDefault="00DD7BEE" w:rsidP="00DD7BEE">
            <w:pPr>
              <w:spacing w:after="0"/>
              <w:rPr>
                <w:rFonts w:asciiTheme="majorHAnsi" w:hAnsiTheme="majorHAnsi" w:cstheme="majorHAnsi"/>
                <w:color w:val="000000" w:themeColor="text1"/>
              </w:rPr>
            </w:pPr>
          </w:p>
        </w:tc>
        <w:tc>
          <w:tcPr>
            <w:tcW w:w="609" w:type="dxa"/>
          </w:tcPr>
          <w:p w14:paraId="1E5DF3EC" w14:textId="032C2859" w:rsidR="00DD7BEE" w:rsidRPr="002B004B" w:rsidRDefault="00DD7BEE" w:rsidP="00DD7BEE">
            <w:pPr>
              <w:spacing w:after="0"/>
              <w:rPr>
                <w:rFonts w:asciiTheme="majorHAnsi" w:hAnsiTheme="majorHAnsi" w:cstheme="majorHAnsi"/>
                <w:color w:val="000000" w:themeColor="text1"/>
              </w:rPr>
            </w:pPr>
          </w:p>
        </w:tc>
        <w:tc>
          <w:tcPr>
            <w:tcW w:w="711" w:type="dxa"/>
          </w:tcPr>
          <w:p w14:paraId="5A927ACE" w14:textId="30C6C78F" w:rsidR="00DD7BEE" w:rsidRPr="002B004B" w:rsidRDefault="00DD7BEE" w:rsidP="00DD7BEE">
            <w:pPr>
              <w:spacing w:after="0"/>
              <w:rPr>
                <w:rFonts w:asciiTheme="majorHAnsi" w:hAnsiTheme="majorHAnsi" w:cstheme="majorHAnsi"/>
                <w:color w:val="000000" w:themeColor="text1"/>
              </w:rPr>
            </w:pPr>
          </w:p>
        </w:tc>
      </w:tr>
      <w:tr w:rsidR="002B004B" w:rsidRPr="002B004B" w14:paraId="6905CFC4" w14:textId="77777777" w:rsidTr="00B24E5E">
        <w:trPr>
          <w:trHeight w:val="225"/>
        </w:trPr>
        <w:tc>
          <w:tcPr>
            <w:tcW w:w="2547" w:type="dxa"/>
          </w:tcPr>
          <w:p w14:paraId="498DDBB4" w14:textId="26443874" w:rsidR="00DD7BEE" w:rsidRPr="00053C8B" w:rsidRDefault="00DD7BEE" w:rsidP="00053C8B">
            <w:pPr>
              <w:widowControl w:val="0"/>
              <w:rPr>
                <w:rFonts w:cstheme="minorHAnsi"/>
                <w:color w:val="000000" w:themeColor="text1"/>
                <w:u w:val="single"/>
              </w:rPr>
            </w:pPr>
            <w:r w:rsidRPr="002B004B">
              <w:rPr>
                <w:rFonts w:cstheme="minorHAnsi"/>
                <w:color w:val="000000" w:themeColor="text1"/>
              </w:rPr>
              <w:t>2) Key Question –</w:t>
            </w:r>
            <w:r w:rsidRPr="002B004B">
              <w:rPr>
                <w:rFonts w:cstheme="minorHAnsi"/>
                <w:color w:val="000000" w:themeColor="text1"/>
                <w:u w:val="single"/>
              </w:rPr>
              <w:t xml:space="preserve"> </w:t>
            </w:r>
            <w:r w:rsidR="00FB6C17" w:rsidRPr="002B004B">
              <w:rPr>
                <w:rFonts w:cstheme="minorHAnsi"/>
                <w:color w:val="000000" w:themeColor="text1"/>
                <w:u w:val="single"/>
              </w:rPr>
              <w:t>How did the Industrial Revolution change Britain between 1750 and 1</w:t>
            </w:r>
            <w:r w:rsidR="00053C8B">
              <w:rPr>
                <w:rFonts w:cstheme="minorHAnsi"/>
                <w:color w:val="000000" w:themeColor="text1"/>
                <w:u w:val="single"/>
              </w:rPr>
              <w:t>900</w:t>
            </w:r>
            <w:r w:rsidR="00FB6C17" w:rsidRPr="002B004B">
              <w:rPr>
                <w:rFonts w:cstheme="minorHAnsi"/>
                <w:color w:val="000000" w:themeColor="text1"/>
                <w:u w:val="single"/>
              </w:rPr>
              <w:t>?</w:t>
            </w:r>
          </w:p>
        </w:tc>
        <w:tc>
          <w:tcPr>
            <w:tcW w:w="5997" w:type="dxa"/>
            <w:gridSpan w:val="2"/>
          </w:tcPr>
          <w:p w14:paraId="636E711A" w14:textId="77777777" w:rsidR="003D0714" w:rsidRPr="003D0714" w:rsidRDefault="003D0714" w:rsidP="003D0714">
            <w:pPr>
              <w:spacing w:after="0"/>
              <w:rPr>
                <w:rFonts w:cstheme="minorHAnsi"/>
                <w:color w:val="000000" w:themeColor="text1"/>
              </w:rPr>
            </w:pPr>
            <w:r w:rsidRPr="003D0714">
              <w:rPr>
                <w:rFonts w:cstheme="minorHAnsi"/>
                <w:color w:val="000000" w:themeColor="text1"/>
              </w:rPr>
              <w:t xml:space="preserve">LG1 – Build your knowledge of key changes during the Industrial Revolution </w:t>
            </w:r>
          </w:p>
          <w:p w14:paraId="1EF5CB50" w14:textId="77777777" w:rsidR="003D0714" w:rsidRPr="003D0714" w:rsidRDefault="003D0714" w:rsidP="003D0714">
            <w:pPr>
              <w:spacing w:after="0"/>
              <w:rPr>
                <w:rFonts w:cstheme="minorHAnsi"/>
                <w:color w:val="000000" w:themeColor="text1"/>
              </w:rPr>
            </w:pPr>
            <w:r w:rsidRPr="003D0714">
              <w:rPr>
                <w:rFonts w:cstheme="minorHAnsi"/>
                <w:color w:val="000000" w:themeColor="text1"/>
              </w:rPr>
              <w:t>LG2 – Apply your knowledge of the Industrial Revolution to evaluate which changes had the biggest impact on people’s lives</w:t>
            </w:r>
          </w:p>
          <w:p w14:paraId="41477595" w14:textId="43DB8E44" w:rsidR="00DD7BEE" w:rsidRPr="003D0714" w:rsidRDefault="003D0714" w:rsidP="003D0714">
            <w:pPr>
              <w:spacing w:after="0"/>
              <w:rPr>
                <w:rFonts w:cstheme="minorHAnsi"/>
                <w:color w:val="000000" w:themeColor="text1"/>
              </w:rPr>
            </w:pPr>
            <w:r w:rsidRPr="003D0714">
              <w:rPr>
                <w:rFonts w:cstheme="minorHAnsi"/>
                <w:color w:val="000000" w:themeColor="text1"/>
              </w:rPr>
              <w:t>LG3 – Consequence and Importance</w:t>
            </w:r>
          </w:p>
        </w:tc>
        <w:tc>
          <w:tcPr>
            <w:tcW w:w="726" w:type="dxa"/>
          </w:tcPr>
          <w:p w14:paraId="6232629A" w14:textId="0FC0279D" w:rsidR="00DD7BEE" w:rsidRPr="002B004B" w:rsidRDefault="00DD7BEE" w:rsidP="00DD7BEE">
            <w:pPr>
              <w:rPr>
                <w:rFonts w:asciiTheme="majorHAnsi" w:hAnsiTheme="majorHAnsi" w:cstheme="majorHAnsi"/>
                <w:color w:val="000000" w:themeColor="text1"/>
              </w:rPr>
            </w:pPr>
          </w:p>
        </w:tc>
        <w:tc>
          <w:tcPr>
            <w:tcW w:w="609" w:type="dxa"/>
          </w:tcPr>
          <w:p w14:paraId="41FDA276" w14:textId="2F5D9242" w:rsidR="00DD7BEE" w:rsidRPr="002B004B" w:rsidRDefault="00DD7BEE" w:rsidP="00DD7BEE">
            <w:pPr>
              <w:rPr>
                <w:rFonts w:asciiTheme="majorHAnsi" w:hAnsiTheme="majorHAnsi" w:cstheme="majorHAnsi"/>
                <w:color w:val="000000" w:themeColor="text1"/>
              </w:rPr>
            </w:pPr>
          </w:p>
        </w:tc>
        <w:tc>
          <w:tcPr>
            <w:tcW w:w="711" w:type="dxa"/>
          </w:tcPr>
          <w:p w14:paraId="3A4E4DA7" w14:textId="33343823" w:rsidR="00DD7BEE" w:rsidRPr="002B004B" w:rsidRDefault="00DD7BEE" w:rsidP="00DD7BEE">
            <w:pPr>
              <w:rPr>
                <w:rFonts w:asciiTheme="majorHAnsi" w:hAnsiTheme="majorHAnsi" w:cstheme="majorHAnsi"/>
                <w:color w:val="000000" w:themeColor="text1"/>
              </w:rPr>
            </w:pPr>
          </w:p>
        </w:tc>
      </w:tr>
      <w:tr w:rsidR="00053C8B" w:rsidRPr="002B004B" w14:paraId="2070A09B" w14:textId="77777777" w:rsidTr="00B24E5E">
        <w:trPr>
          <w:trHeight w:val="225"/>
        </w:trPr>
        <w:tc>
          <w:tcPr>
            <w:tcW w:w="2547" w:type="dxa"/>
          </w:tcPr>
          <w:p w14:paraId="20C9ACE8" w14:textId="1AB6666F" w:rsidR="00053C8B" w:rsidRPr="00053C8B" w:rsidRDefault="00053C8B" w:rsidP="00053C8B">
            <w:pPr>
              <w:widowControl w:val="0"/>
              <w:rPr>
                <w:rFonts w:cstheme="minorHAnsi"/>
                <w:color w:val="000000" w:themeColor="text1"/>
              </w:rPr>
            </w:pPr>
            <w:r w:rsidRPr="00053C8B">
              <w:rPr>
                <w:rFonts w:cstheme="minorHAnsi"/>
                <w:color w:val="000000" w:themeColor="text1"/>
                <w:u w:val="single"/>
              </w:rPr>
              <w:t>3)</w:t>
            </w:r>
            <w:r>
              <w:rPr>
                <w:rFonts w:cstheme="minorHAnsi"/>
                <w:color w:val="000000" w:themeColor="text1"/>
                <w:u w:val="single"/>
              </w:rPr>
              <w:t xml:space="preserve"> </w:t>
            </w:r>
            <w:r w:rsidRPr="00053C8B">
              <w:rPr>
                <w:rFonts w:cstheme="minorHAnsi"/>
                <w:color w:val="000000" w:themeColor="text1"/>
                <w:u w:val="single"/>
              </w:rPr>
              <w:t>Key Question - How did the mining industry develop?</w:t>
            </w:r>
          </w:p>
        </w:tc>
        <w:tc>
          <w:tcPr>
            <w:tcW w:w="5997" w:type="dxa"/>
            <w:gridSpan w:val="2"/>
          </w:tcPr>
          <w:p w14:paraId="293729A9" w14:textId="77777777" w:rsidR="00D14509" w:rsidRPr="00D14509" w:rsidRDefault="00D14509" w:rsidP="00D14509">
            <w:pPr>
              <w:spacing w:after="0"/>
              <w:rPr>
                <w:rFonts w:cstheme="minorHAnsi"/>
                <w:color w:val="000000" w:themeColor="text1"/>
              </w:rPr>
            </w:pPr>
            <w:r w:rsidRPr="00D14509">
              <w:rPr>
                <w:rFonts w:cstheme="minorHAnsi"/>
                <w:color w:val="000000" w:themeColor="text1"/>
              </w:rPr>
              <w:t>LG1 – Build your knowledge of why demand for coal increased after 1750 and how that developed mining.</w:t>
            </w:r>
          </w:p>
          <w:p w14:paraId="73FB04C3" w14:textId="4AA07061" w:rsidR="00053C8B" w:rsidRPr="00D14509" w:rsidRDefault="00D14509" w:rsidP="00D14509">
            <w:pPr>
              <w:spacing w:after="0"/>
              <w:rPr>
                <w:rFonts w:cstheme="minorHAnsi"/>
                <w:color w:val="000000" w:themeColor="text1"/>
              </w:rPr>
            </w:pPr>
            <w:r w:rsidRPr="00D14509">
              <w:rPr>
                <w:rFonts w:cstheme="minorHAnsi"/>
                <w:color w:val="000000" w:themeColor="text1"/>
              </w:rPr>
              <w:t>LG3 – Causation and Consequence</w:t>
            </w:r>
          </w:p>
        </w:tc>
        <w:tc>
          <w:tcPr>
            <w:tcW w:w="726" w:type="dxa"/>
          </w:tcPr>
          <w:p w14:paraId="7FF2ADCA" w14:textId="77777777" w:rsidR="00053C8B" w:rsidRPr="002B004B" w:rsidRDefault="00053C8B" w:rsidP="00DD7BEE">
            <w:pPr>
              <w:rPr>
                <w:rFonts w:asciiTheme="majorHAnsi" w:hAnsiTheme="majorHAnsi" w:cstheme="majorHAnsi"/>
                <w:color w:val="000000" w:themeColor="text1"/>
              </w:rPr>
            </w:pPr>
          </w:p>
        </w:tc>
        <w:tc>
          <w:tcPr>
            <w:tcW w:w="609" w:type="dxa"/>
          </w:tcPr>
          <w:p w14:paraId="1C020F74" w14:textId="77777777" w:rsidR="00053C8B" w:rsidRPr="002B004B" w:rsidRDefault="00053C8B" w:rsidP="00DD7BEE">
            <w:pPr>
              <w:rPr>
                <w:rFonts w:asciiTheme="majorHAnsi" w:hAnsiTheme="majorHAnsi" w:cstheme="majorHAnsi"/>
                <w:color w:val="000000" w:themeColor="text1"/>
              </w:rPr>
            </w:pPr>
          </w:p>
        </w:tc>
        <w:tc>
          <w:tcPr>
            <w:tcW w:w="711" w:type="dxa"/>
          </w:tcPr>
          <w:p w14:paraId="16178C5E" w14:textId="77777777" w:rsidR="00053C8B" w:rsidRPr="002B004B" w:rsidRDefault="00053C8B" w:rsidP="00DD7BEE">
            <w:pPr>
              <w:rPr>
                <w:rFonts w:asciiTheme="majorHAnsi" w:hAnsiTheme="majorHAnsi" w:cstheme="majorHAnsi"/>
                <w:color w:val="000000" w:themeColor="text1"/>
              </w:rPr>
            </w:pPr>
          </w:p>
        </w:tc>
      </w:tr>
      <w:tr w:rsidR="002B004B" w:rsidRPr="002B004B" w14:paraId="0FBDD03C" w14:textId="77777777" w:rsidTr="00B24E5E">
        <w:trPr>
          <w:trHeight w:val="225"/>
        </w:trPr>
        <w:tc>
          <w:tcPr>
            <w:tcW w:w="2547" w:type="dxa"/>
          </w:tcPr>
          <w:p w14:paraId="63F525B8" w14:textId="5E82CC97" w:rsidR="00DD7BEE" w:rsidRPr="00053C8B" w:rsidRDefault="00053C8B" w:rsidP="00053C8B">
            <w:pPr>
              <w:rPr>
                <w:rFonts w:cstheme="minorHAnsi"/>
                <w:color w:val="000000" w:themeColor="text1"/>
                <w:u w:val="single"/>
              </w:rPr>
            </w:pPr>
            <w:r>
              <w:rPr>
                <w:rFonts w:cstheme="minorHAnsi"/>
                <w:color w:val="000000" w:themeColor="text1"/>
              </w:rPr>
              <w:t>4)</w:t>
            </w:r>
            <w:r w:rsidR="00DD7BEE" w:rsidRPr="00053C8B">
              <w:rPr>
                <w:rFonts w:cstheme="minorHAnsi"/>
                <w:color w:val="000000" w:themeColor="text1"/>
              </w:rPr>
              <w:t xml:space="preserve">Key Question </w:t>
            </w:r>
            <w:r>
              <w:rPr>
                <w:rFonts w:cstheme="minorHAnsi"/>
                <w:color w:val="000000" w:themeColor="text1"/>
              </w:rPr>
              <w:t>–</w:t>
            </w:r>
            <w:r w:rsidR="00DD7BEE" w:rsidRPr="00053C8B">
              <w:rPr>
                <w:rFonts w:cstheme="minorHAnsi"/>
                <w:color w:val="000000" w:themeColor="text1"/>
              </w:rPr>
              <w:t xml:space="preserve"> </w:t>
            </w:r>
            <w:r>
              <w:rPr>
                <w:rFonts w:cstheme="minorHAnsi"/>
                <w:color w:val="000000" w:themeColor="text1"/>
                <w:u w:val="single"/>
              </w:rPr>
              <w:t>What was it like to be a child miner?</w:t>
            </w:r>
          </w:p>
        </w:tc>
        <w:tc>
          <w:tcPr>
            <w:tcW w:w="5997" w:type="dxa"/>
            <w:gridSpan w:val="2"/>
          </w:tcPr>
          <w:p w14:paraId="3811935F" w14:textId="77777777" w:rsidR="00F7697F" w:rsidRPr="00F7697F" w:rsidRDefault="00F7697F" w:rsidP="00F7697F">
            <w:pPr>
              <w:spacing w:after="0"/>
              <w:rPr>
                <w:rFonts w:cstheme="minorHAnsi"/>
                <w:color w:val="000000" w:themeColor="text1"/>
              </w:rPr>
            </w:pPr>
            <w:r w:rsidRPr="00F7697F">
              <w:rPr>
                <w:rFonts w:cstheme="minorHAnsi"/>
                <w:color w:val="000000" w:themeColor="text1"/>
              </w:rPr>
              <w:t>LG1 – Build your knowledge of the risks and dangers faced by child miners during the Industrial Age.</w:t>
            </w:r>
          </w:p>
          <w:p w14:paraId="4EB4E1E1" w14:textId="16E1DFAA" w:rsidR="00DD7BEE" w:rsidRPr="00F7697F" w:rsidRDefault="00F7697F" w:rsidP="00F7697F">
            <w:pPr>
              <w:spacing w:after="0"/>
              <w:rPr>
                <w:rFonts w:cstheme="minorHAnsi"/>
                <w:color w:val="000000" w:themeColor="text1"/>
              </w:rPr>
            </w:pPr>
            <w:r w:rsidRPr="00F7697F">
              <w:rPr>
                <w:rFonts w:cstheme="minorHAnsi"/>
                <w:color w:val="000000" w:themeColor="text1"/>
              </w:rPr>
              <w:t>LG3 – Source use</w:t>
            </w:r>
          </w:p>
        </w:tc>
        <w:tc>
          <w:tcPr>
            <w:tcW w:w="726" w:type="dxa"/>
          </w:tcPr>
          <w:p w14:paraId="0C4A4D02"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1978F828" w14:textId="77777777" w:rsidR="00DD7BEE" w:rsidRPr="002B004B" w:rsidRDefault="00DD7BEE" w:rsidP="00DD7BEE">
            <w:pPr>
              <w:spacing w:after="0"/>
              <w:rPr>
                <w:rFonts w:asciiTheme="majorHAnsi" w:hAnsiTheme="majorHAnsi" w:cstheme="majorHAnsi"/>
                <w:color w:val="000000" w:themeColor="text1"/>
              </w:rPr>
            </w:pPr>
          </w:p>
        </w:tc>
        <w:tc>
          <w:tcPr>
            <w:tcW w:w="711" w:type="dxa"/>
          </w:tcPr>
          <w:p w14:paraId="50D4D35F" w14:textId="72B059F2" w:rsidR="00DD7BEE" w:rsidRPr="002B004B" w:rsidRDefault="00DD7BEE" w:rsidP="00DD7BEE">
            <w:pPr>
              <w:spacing w:after="0"/>
              <w:rPr>
                <w:rFonts w:asciiTheme="majorHAnsi" w:hAnsiTheme="majorHAnsi" w:cstheme="majorHAnsi"/>
                <w:color w:val="000000" w:themeColor="text1"/>
              </w:rPr>
            </w:pPr>
          </w:p>
        </w:tc>
      </w:tr>
      <w:tr w:rsidR="00FB2AA2" w:rsidRPr="002B004B" w14:paraId="7ADA448D" w14:textId="77777777" w:rsidTr="009F4F70">
        <w:trPr>
          <w:trHeight w:val="225"/>
        </w:trPr>
        <w:tc>
          <w:tcPr>
            <w:tcW w:w="10590" w:type="dxa"/>
            <w:gridSpan w:val="6"/>
            <w:shd w:val="clear" w:color="auto" w:fill="D0CECE" w:themeFill="background2" w:themeFillShade="E6"/>
          </w:tcPr>
          <w:p w14:paraId="72066840" w14:textId="2545D93A" w:rsidR="00FB2AA2" w:rsidRPr="003C7B34" w:rsidRDefault="00FB2AA2" w:rsidP="003C7B34">
            <w:pPr>
              <w:jc w:val="center"/>
              <w:rPr>
                <w:rFonts w:cstheme="minorHAnsi"/>
                <w:color w:val="000000" w:themeColor="text1"/>
              </w:rPr>
            </w:pPr>
            <w:r w:rsidRPr="002B004B">
              <w:rPr>
                <w:rFonts w:cstheme="minorHAnsi"/>
                <w:color w:val="000000" w:themeColor="text1"/>
              </w:rPr>
              <w:t xml:space="preserve">5) Key Question – </w:t>
            </w:r>
            <w:r w:rsidRPr="002B004B">
              <w:rPr>
                <w:rFonts w:cstheme="minorHAnsi"/>
                <w:color w:val="000000" w:themeColor="text1"/>
                <w:u w:val="single"/>
              </w:rPr>
              <w:t>How useful is it to visit ‘The Big Pit’ today?</w:t>
            </w:r>
            <w:r w:rsidR="003C7B34">
              <w:rPr>
                <w:rFonts w:cstheme="minorHAnsi"/>
                <w:color w:val="000000" w:themeColor="text1"/>
                <w:u w:val="single"/>
              </w:rPr>
              <w:t xml:space="preserve"> S</w:t>
            </w:r>
            <w:r w:rsidRPr="00053C8B">
              <w:rPr>
                <w:rFonts w:cstheme="minorHAnsi"/>
                <w:b/>
                <w:bCs/>
                <w:color w:val="000000" w:themeColor="text1"/>
              </w:rPr>
              <w:t>ite Visit</w:t>
            </w:r>
            <w:r w:rsidR="00B90EAA">
              <w:rPr>
                <w:rFonts w:cstheme="minorHAnsi"/>
                <w:b/>
                <w:bCs/>
                <w:color w:val="000000" w:themeColor="text1"/>
              </w:rPr>
              <w:t xml:space="preserve"> </w:t>
            </w:r>
          </w:p>
        </w:tc>
      </w:tr>
      <w:tr w:rsidR="002B004B" w:rsidRPr="002B004B" w14:paraId="4FF5FEB1" w14:textId="77777777" w:rsidTr="00B24E5E">
        <w:trPr>
          <w:trHeight w:val="225"/>
        </w:trPr>
        <w:tc>
          <w:tcPr>
            <w:tcW w:w="2547" w:type="dxa"/>
          </w:tcPr>
          <w:p w14:paraId="0C7FFA7F" w14:textId="4D9FB306" w:rsidR="00DD7BEE" w:rsidRPr="00053C8B" w:rsidRDefault="000D195B" w:rsidP="00D46008">
            <w:pPr>
              <w:widowControl w:val="0"/>
              <w:rPr>
                <w:rFonts w:cstheme="minorHAnsi"/>
                <w:b/>
                <w:bCs/>
                <w:color w:val="000000" w:themeColor="text1"/>
              </w:rPr>
            </w:pPr>
            <w:r w:rsidRPr="002B004B">
              <w:rPr>
                <w:rFonts w:cstheme="minorHAnsi"/>
                <w:color w:val="000000" w:themeColor="text1"/>
              </w:rPr>
              <w:t>6)</w:t>
            </w:r>
            <w:r w:rsidR="00DD7BEE" w:rsidRPr="002B004B">
              <w:rPr>
                <w:rFonts w:cstheme="minorHAnsi"/>
                <w:color w:val="000000" w:themeColor="text1"/>
              </w:rPr>
              <w:t xml:space="preserve">Key Question - </w:t>
            </w:r>
            <w:r w:rsidRPr="002B004B">
              <w:rPr>
                <w:rFonts w:cstheme="minorHAnsi"/>
                <w:color w:val="000000" w:themeColor="text1"/>
                <w:u w:val="single"/>
              </w:rPr>
              <w:t>How far did working conditions for miners and their families change 1750-1900?</w:t>
            </w:r>
            <w:r w:rsidR="00D46008">
              <w:rPr>
                <w:rFonts w:cstheme="minorHAnsi"/>
                <w:color w:val="000000" w:themeColor="text1"/>
                <w:u w:val="single"/>
              </w:rPr>
              <w:t xml:space="preserve"> </w:t>
            </w:r>
            <w:r w:rsidRPr="00053C8B">
              <w:rPr>
                <w:rFonts w:cstheme="minorHAnsi"/>
                <w:b/>
                <w:bCs/>
                <w:color w:val="000000" w:themeColor="text1"/>
              </w:rPr>
              <w:t>Assessment</w:t>
            </w:r>
          </w:p>
        </w:tc>
        <w:tc>
          <w:tcPr>
            <w:tcW w:w="5997" w:type="dxa"/>
            <w:gridSpan w:val="2"/>
          </w:tcPr>
          <w:p w14:paraId="00686668" w14:textId="77777777" w:rsidR="00FB2AA2" w:rsidRPr="00FB2AA2" w:rsidRDefault="00FB2AA2" w:rsidP="00FB2AA2">
            <w:pPr>
              <w:spacing w:after="0"/>
              <w:rPr>
                <w:rFonts w:cstheme="minorHAnsi"/>
                <w:color w:val="000000" w:themeColor="text1"/>
              </w:rPr>
            </w:pPr>
            <w:r w:rsidRPr="00FB2AA2">
              <w:rPr>
                <w:rFonts w:cstheme="minorHAnsi"/>
                <w:color w:val="000000" w:themeColor="text1"/>
              </w:rPr>
              <w:t xml:space="preserve">LG2 – Apply your knowledge of miner’s working conditions to analyse to what extent conditions changed or improved. </w:t>
            </w:r>
          </w:p>
          <w:p w14:paraId="402D456D" w14:textId="77777777" w:rsidR="00FB2AA2" w:rsidRPr="00FB2AA2" w:rsidRDefault="00FB2AA2" w:rsidP="00FB2AA2">
            <w:pPr>
              <w:spacing w:after="0"/>
              <w:rPr>
                <w:rFonts w:cstheme="minorHAnsi"/>
                <w:color w:val="000000" w:themeColor="text1"/>
              </w:rPr>
            </w:pPr>
            <w:r w:rsidRPr="00FB2AA2">
              <w:rPr>
                <w:rFonts w:cstheme="minorHAnsi"/>
                <w:color w:val="000000" w:themeColor="text1"/>
              </w:rPr>
              <w:t>LG3 – Change Over Time</w:t>
            </w:r>
          </w:p>
          <w:p w14:paraId="24B99170" w14:textId="0B636D65" w:rsidR="00DD7BEE" w:rsidRPr="002B004B" w:rsidRDefault="00DD7BEE" w:rsidP="00053C8B">
            <w:pPr>
              <w:spacing w:after="0"/>
              <w:rPr>
                <w:rFonts w:asciiTheme="majorHAnsi" w:hAnsiTheme="majorHAnsi" w:cstheme="majorHAnsi"/>
                <w:bCs/>
                <w:color w:val="000000" w:themeColor="text1"/>
              </w:rPr>
            </w:pPr>
          </w:p>
        </w:tc>
        <w:tc>
          <w:tcPr>
            <w:tcW w:w="726" w:type="dxa"/>
          </w:tcPr>
          <w:p w14:paraId="7E0D2B1C"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5A3BBE91" w14:textId="67D27198" w:rsidR="00DD7BEE" w:rsidRPr="002B004B" w:rsidRDefault="00DD7BEE" w:rsidP="00DD7BEE">
            <w:pPr>
              <w:spacing w:after="0"/>
              <w:rPr>
                <w:rFonts w:asciiTheme="majorHAnsi" w:hAnsiTheme="majorHAnsi" w:cstheme="majorHAnsi"/>
                <w:color w:val="000000" w:themeColor="text1"/>
              </w:rPr>
            </w:pPr>
          </w:p>
        </w:tc>
        <w:tc>
          <w:tcPr>
            <w:tcW w:w="711" w:type="dxa"/>
          </w:tcPr>
          <w:p w14:paraId="410AA202"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0B61518D" w14:textId="77777777" w:rsidTr="00B24E5E">
        <w:trPr>
          <w:trHeight w:val="225"/>
        </w:trPr>
        <w:tc>
          <w:tcPr>
            <w:tcW w:w="2547" w:type="dxa"/>
          </w:tcPr>
          <w:p w14:paraId="2D9D228C" w14:textId="73FBB417" w:rsidR="00DD7BEE" w:rsidRPr="002B004B" w:rsidRDefault="00DD7BEE" w:rsidP="009B4B8E">
            <w:pPr>
              <w:widowControl w:val="0"/>
              <w:rPr>
                <w:rFonts w:cstheme="minorHAnsi"/>
                <w:color w:val="000000" w:themeColor="text1"/>
              </w:rPr>
            </w:pPr>
            <w:r w:rsidRPr="002B004B">
              <w:rPr>
                <w:rFonts w:cstheme="minorHAnsi"/>
                <w:color w:val="000000" w:themeColor="text1"/>
              </w:rPr>
              <w:t xml:space="preserve">7) Key Question - </w:t>
            </w:r>
            <w:r w:rsidR="00666A43" w:rsidRPr="00053C8B">
              <w:rPr>
                <w:rFonts w:cstheme="minorHAnsi"/>
                <w:color w:val="000000" w:themeColor="text1"/>
                <w:u w:val="single"/>
              </w:rPr>
              <w:t>What was it like to live in the cities of the Industrial Revolution?</w:t>
            </w:r>
          </w:p>
        </w:tc>
        <w:tc>
          <w:tcPr>
            <w:tcW w:w="5997" w:type="dxa"/>
            <w:gridSpan w:val="2"/>
          </w:tcPr>
          <w:p w14:paraId="688E6498" w14:textId="77777777" w:rsidR="00685051" w:rsidRPr="00685051" w:rsidRDefault="00685051" w:rsidP="00685051">
            <w:pPr>
              <w:spacing w:after="0"/>
              <w:rPr>
                <w:rFonts w:cstheme="minorHAnsi"/>
                <w:color w:val="000000" w:themeColor="text1"/>
              </w:rPr>
            </w:pPr>
            <w:r w:rsidRPr="00685051">
              <w:rPr>
                <w:rFonts w:cstheme="minorHAnsi"/>
                <w:color w:val="000000" w:themeColor="text1"/>
              </w:rPr>
              <w:t xml:space="preserve">LG1 – Build your knowledge of the health risks and diseases experienced in the cities of the Industrial Revolution.  </w:t>
            </w:r>
          </w:p>
          <w:p w14:paraId="0043153A" w14:textId="4E186515" w:rsidR="00DD7BEE" w:rsidRPr="00685051" w:rsidRDefault="00685051" w:rsidP="00685051">
            <w:pPr>
              <w:spacing w:after="0"/>
              <w:rPr>
                <w:rFonts w:cstheme="minorHAnsi"/>
                <w:color w:val="000000" w:themeColor="text1"/>
              </w:rPr>
            </w:pPr>
            <w:r w:rsidRPr="00685051">
              <w:rPr>
                <w:rFonts w:cstheme="minorHAnsi"/>
                <w:color w:val="000000" w:themeColor="text1"/>
              </w:rPr>
              <w:t>LG3 – Source use</w:t>
            </w:r>
          </w:p>
        </w:tc>
        <w:tc>
          <w:tcPr>
            <w:tcW w:w="726" w:type="dxa"/>
          </w:tcPr>
          <w:p w14:paraId="289206AC"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0516BB99" w14:textId="6076B1AB" w:rsidR="00DD7BEE" w:rsidRPr="002B004B" w:rsidRDefault="00DD7BEE" w:rsidP="00DD7BEE">
            <w:pPr>
              <w:spacing w:after="0"/>
              <w:rPr>
                <w:rFonts w:asciiTheme="majorHAnsi" w:hAnsiTheme="majorHAnsi" w:cstheme="majorHAnsi"/>
                <w:color w:val="000000" w:themeColor="text1"/>
              </w:rPr>
            </w:pPr>
          </w:p>
        </w:tc>
        <w:tc>
          <w:tcPr>
            <w:tcW w:w="711" w:type="dxa"/>
          </w:tcPr>
          <w:p w14:paraId="5427868A"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03CC7019" w14:textId="77777777" w:rsidTr="00B24E5E">
        <w:trPr>
          <w:trHeight w:val="225"/>
        </w:trPr>
        <w:tc>
          <w:tcPr>
            <w:tcW w:w="2547" w:type="dxa"/>
          </w:tcPr>
          <w:p w14:paraId="285CD667" w14:textId="61A0FC7C" w:rsidR="00DD7BEE" w:rsidRPr="00305701" w:rsidRDefault="00DD7BEE" w:rsidP="00053C8B">
            <w:pPr>
              <w:widowControl w:val="0"/>
              <w:rPr>
                <w:rFonts w:cstheme="minorHAnsi"/>
                <w:color w:val="000000" w:themeColor="text1"/>
                <w:u w:val="single"/>
              </w:rPr>
            </w:pPr>
            <w:r w:rsidRPr="002B004B">
              <w:rPr>
                <w:rFonts w:cstheme="minorHAnsi"/>
                <w:color w:val="000000" w:themeColor="text1"/>
              </w:rPr>
              <w:t xml:space="preserve">8) Key Question – </w:t>
            </w:r>
            <w:r w:rsidR="00305701" w:rsidRPr="00305701">
              <w:rPr>
                <w:rFonts w:cstheme="minorHAnsi"/>
                <w:color w:val="000000" w:themeColor="text1"/>
                <w:u w:val="single"/>
              </w:rPr>
              <w:t xml:space="preserve">Why </w:t>
            </w:r>
            <w:proofErr w:type="spellStart"/>
            <w:r w:rsidR="00305701" w:rsidRPr="00305701">
              <w:rPr>
                <w:rFonts w:cstheme="minorHAnsi"/>
                <w:color w:val="000000" w:themeColor="text1"/>
                <w:u w:val="single"/>
              </w:rPr>
              <w:t>were</w:t>
            </w:r>
            <w:proofErr w:type="spellEnd"/>
            <w:r w:rsidR="00305701" w:rsidRPr="00305701">
              <w:rPr>
                <w:rFonts w:cstheme="minorHAnsi"/>
                <w:color w:val="000000" w:themeColor="text1"/>
                <w:u w:val="single"/>
              </w:rPr>
              <w:t xml:space="preserve"> working conditions in factories so bad?</w:t>
            </w:r>
          </w:p>
        </w:tc>
        <w:tc>
          <w:tcPr>
            <w:tcW w:w="5997" w:type="dxa"/>
            <w:gridSpan w:val="2"/>
          </w:tcPr>
          <w:p w14:paraId="274E7E50" w14:textId="77777777" w:rsidR="001B560E" w:rsidRPr="001B560E" w:rsidRDefault="001B560E" w:rsidP="001B560E">
            <w:pPr>
              <w:spacing w:after="0"/>
              <w:rPr>
                <w:rFonts w:cstheme="minorHAnsi"/>
                <w:color w:val="000000" w:themeColor="text1"/>
              </w:rPr>
            </w:pPr>
            <w:r w:rsidRPr="001B560E">
              <w:rPr>
                <w:rFonts w:cstheme="minorHAnsi"/>
                <w:color w:val="000000" w:themeColor="text1"/>
              </w:rPr>
              <w:t>LG1 – Build your knowledge of the working conditions in 19</w:t>
            </w:r>
            <w:r w:rsidRPr="001B560E">
              <w:rPr>
                <w:rFonts w:cstheme="minorHAnsi"/>
                <w:color w:val="000000" w:themeColor="text1"/>
                <w:vertAlign w:val="superscript"/>
              </w:rPr>
              <w:t>th</w:t>
            </w:r>
            <w:r w:rsidRPr="001B560E">
              <w:rPr>
                <w:rFonts w:cstheme="minorHAnsi"/>
                <w:color w:val="000000" w:themeColor="text1"/>
              </w:rPr>
              <w:t xml:space="preserve"> Century factories.</w:t>
            </w:r>
          </w:p>
          <w:p w14:paraId="09508BAC" w14:textId="77777777" w:rsidR="001B560E" w:rsidRPr="001B560E" w:rsidRDefault="001B560E" w:rsidP="001B560E">
            <w:pPr>
              <w:spacing w:after="0"/>
              <w:rPr>
                <w:rFonts w:cstheme="minorHAnsi"/>
                <w:color w:val="000000" w:themeColor="text1"/>
              </w:rPr>
            </w:pPr>
            <w:r w:rsidRPr="001B560E">
              <w:rPr>
                <w:rFonts w:cstheme="minorHAnsi"/>
                <w:color w:val="000000" w:themeColor="text1"/>
              </w:rPr>
              <w:t>LG2 – Apply your knowledge of working conditions to argue who was to blame.</w:t>
            </w:r>
          </w:p>
          <w:p w14:paraId="0C9A0589" w14:textId="4F19484D" w:rsidR="001B560E" w:rsidRPr="001B560E" w:rsidRDefault="001B560E" w:rsidP="00053C8B">
            <w:pPr>
              <w:spacing w:after="0"/>
              <w:rPr>
                <w:rFonts w:cstheme="minorHAnsi"/>
                <w:color w:val="000000" w:themeColor="text1"/>
              </w:rPr>
            </w:pPr>
            <w:r w:rsidRPr="001B560E">
              <w:rPr>
                <w:rFonts w:cstheme="minorHAnsi"/>
                <w:color w:val="000000" w:themeColor="text1"/>
              </w:rPr>
              <w:t>LG3 – Source use and Causation</w:t>
            </w:r>
          </w:p>
        </w:tc>
        <w:tc>
          <w:tcPr>
            <w:tcW w:w="726" w:type="dxa"/>
          </w:tcPr>
          <w:p w14:paraId="0BD323A0"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3E0A7636" w14:textId="373329DA" w:rsidR="00DD7BEE" w:rsidRPr="002B004B" w:rsidRDefault="00DD7BEE" w:rsidP="00DD7BEE">
            <w:pPr>
              <w:spacing w:after="0"/>
              <w:rPr>
                <w:rFonts w:asciiTheme="majorHAnsi" w:hAnsiTheme="majorHAnsi" w:cstheme="majorHAnsi"/>
                <w:color w:val="000000" w:themeColor="text1"/>
              </w:rPr>
            </w:pPr>
          </w:p>
        </w:tc>
        <w:tc>
          <w:tcPr>
            <w:tcW w:w="711" w:type="dxa"/>
          </w:tcPr>
          <w:p w14:paraId="3265BB3A"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0619B057" w14:textId="77777777" w:rsidTr="00B24E5E">
        <w:trPr>
          <w:trHeight w:val="225"/>
        </w:trPr>
        <w:tc>
          <w:tcPr>
            <w:tcW w:w="2547" w:type="dxa"/>
          </w:tcPr>
          <w:p w14:paraId="3446EBC4" w14:textId="6D9AD9BA" w:rsidR="00666A43" w:rsidRPr="002B004B" w:rsidRDefault="00DD7BEE" w:rsidP="00DD7BEE">
            <w:pPr>
              <w:spacing w:after="0"/>
              <w:rPr>
                <w:rFonts w:cstheme="minorHAnsi"/>
                <w:color w:val="000000" w:themeColor="text1"/>
              </w:rPr>
            </w:pPr>
            <w:r w:rsidRPr="002B004B">
              <w:rPr>
                <w:rFonts w:cstheme="minorHAnsi"/>
                <w:color w:val="000000" w:themeColor="text1"/>
              </w:rPr>
              <w:t xml:space="preserve">9) Key Question – </w:t>
            </w:r>
            <w:r w:rsidR="00666A43" w:rsidRPr="00053C8B">
              <w:rPr>
                <w:rFonts w:cstheme="minorHAnsi"/>
                <w:color w:val="000000" w:themeColor="text1"/>
                <w:u w:val="single"/>
              </w:rPr>
              <w:t xml:space="preserve">Why was Britain </w:t>
            </w:r>
            <w:r w:rsidR="00D46008">
              <w:rPr>
                <w:rFonts w:cstheme="minorHAnsi"/>
                <w:color w:val="000000" w:themeColor="text1"/>
                <w:u w:val="single"/>
              </w:rPr>
              <w:t xml:space="preserve">so heavily </w:t>
            </w:r>
            <w:r w:rsidR="00666A43" w:rsidRPr="00053C8B">
              <w:rPr>
                <w:rFonts w:cstheme="minorHAnsi"/>
                <w:color w:val="000000" w:themeColor="text1"/>
                <w:u w:val="single"/>
              </w:rPr>
              <w:t>involved in the</w:t>
            </w:r>
            <w:r w:rsidR="00D46008">
              <w:rPr>
                <w:rFonts w:cstheme="minorHAnsi"/>
                <w:color w:val="000000" w:themeColor="text1"/>
                <w:u w:val="single"/>
              </w:rPr>
              <w:t xml:space="preserve"> trade in enslaved people?</w:t>
            </w:r>
            <w:r w:rsidR="00666A43" w:rsidRPr="002B004B">
              <w:rPr>
                <w:rFonts w:cstheme="minorHAnsi"/>
                <w:color w:val="000000" w:themeColor="text1"/>
              </w:rPr>
              <w:t xml:space="preserve">  </w:t>
            </w:r>
          </w:p>
        </w:tc>
        <w:tc>
          <w:tcPr>
            <w:tcW w:w="5997" w:type="dxa"/>
            <w:gridSpan w:val="2"/>
          </w:tcPr>
          <w:p w14:paraId="6BE8036E" w14:textId="77777777" w:rsidR="00685051" w:rsidRPr="00685051" w:rsidRDefault="00685051" w:rsidP="00685051">
            <w:pPr>
              <w:spacing w:after="0"/>
              <w:rPr>
                <w:rFonts w:cstheme="minorHAnsi"/>
                <w:color w:val="000000" w:themeColor="text1"/>
              </w:rPr>
            </w:pPr>
            <w:r w:rsidRPr="00685051">
              <w:rPr>
                <w:rFonts w:cstheme="minorHAnsi"/>
                <w:color w:val="000000" w:themeColor="text1"/>
              </w:rPr>
              <w:t>LG1 – Build your knowledge of the ‘Triangular Trade’</w:t>
            </w:r>
          </w:p>
          <w:p w14:paraId="3ED89423" w14:textId="77777777" w:rsidR="00685051" w:rsidRPr="00685051" w:rsidRDefault="00685051" w:rsidP="00685051">
            <w:pPr>
              <w:spacing w:after="0"/>
              <w:rPr>
                <w:rFonts w:cstheme="minorHAnsi"/>
                <w:color w:val="000000" w:themeColor="text1"/>
              </w:rPr>
            </w:pPr>
            <w:r w:rsidRPr="00685051">
              <w:rPr>
                <w:rFonts w:cstheme="minorHAnsi"/>
                <w:color w:val="000000" w:themeColor="text1"/>
              </w:rPr>
              <w:t>LG2 – Apply your knowledge of the ’Triangular Trade’</w:t>
            </w:r>
          </w:p>
          <w:p w14:paraId="15B7E240" w14:textId="65FA0CAF" w:rsidR="00685051" w:rsidRPr="00685051" w:rsidRDefault="00685051" w:rsidP="00685051">
            <w:pPr>
              <w:spacing w:after="0"/>
              <w:rPr>
                <w:rFonts w:cstheme="minorHAnsi"/>
                <w:color w:val="000000" w:themeColor="text1"/>
              </w:rPr>
            </w:pPr>
            <w:r w:rsidRPr="00685051">
              <w:rPr>
                <w:rFonts w:cstheme="minorHAnsi"/>
                <w:color w:val="000000" w:themeColor="text1"/>
              </w:rPr>
              <w:t xml:space="preserve"> to explain why Britain </w:t>
            </w:r>
            <w:r w:rsidR="00D46008">
              <w:rPr>
                <w:rFonts w:cstheme="minorHAnsi"/>
                <w:color w:val="000000" w:themeColor="text1"/>
              </w:rPr>
              <w:t xml:space="preserve">led the trade in enslaved people.  </w:t>
            </w:r>
          </w:p>
          <w:p w14:paraId="1FCF9798" w14:textId="30463618" w:rsidR="00DD7BEE" w:rsidRPr="00685051" w:rsidRDefault="00685051" w:rsidP="00685051">
            <w:pPr>
              <w:spacing w:after="0"/>
              <w:rPr>
                <w:rFonts w:cstheme="minorHAnsi"/>
                <w:color w:val="000000" w:themeColor="text1"/>
              </w:rPr>
            </w:pPr>
            <w:r w:rsidRPr="00685051">
              <w:rPr>
                <w:rFonts w:cstheme="minorHAnsi"/>
                <w:color w:val="000000" w:themeColor="text1"/>
              </w:rPr>
              <w:t>LG3 – Causation and Source use</w:t>
            </w:r>
          </w:p>
        </w:tc>
        <w:tc>
          <w:tcPr>
            <w:tcW w:w="726" w:type="dxa"/>
          </w:tcPr>
          <w:p w14:paraId="79F77071" w14:textId="0FA568B9" w:rsidR="00DD7BEE" w:rsidRPr="002B004B" w:rsidRDefault="00DD7BEE" w:rsidP="00DD7BEE">
            <w:pPr>
              <w:spacing w:after="0"/>
              <w:rPr>
                <w:rFonts w:asciiTheme="majorHAnsi" w:hAnsiTheme="majorHAnsi" w:cstheme="majorHAnsi"/>
                <w:color w:val="000000" w:themeColor="text1"/>
              </w:rPr>
            </w:pPr>
          </w:p>
        </w:tc>
        <w:tc>
          <w:tcPr>
            <w:tcW w:w="609" w:type="dxa"/>
          </w:tcPr>
          <w:p w14:paraId="24A1912B" w14:textId="595B771B" w:rsidR="00DD7BEE" w:rsidRPr="002B004B" w:rsidRDefault="00DD7BEE" w:rsidP="00DD7BEE">
            <w:pPr>
              <w:spacing w:after="0"/>
              <w:rPr>
                <w:rFonts w:asciiTheme="majorHAnsi" w:hAnsiTheme="majorHAnsi" w:cstheme="majorHAnsi"/>
                <w:color w:val="000000" w:themeColor="text1"/>
              </w:rPr>
            </w:pPr>
          </w:p>
        </w:tc>
        <w:tc>
          <w:tcPr>
            <w:tcW w:w="711" w:type="dxa"/>
          </w:tcPr>
          <w:p w14:paraId="654AEAAC" w14:textId="45C32514" w:rsidR="00DD7BEE" w:rsidRPr="002B004B" w:rsidRDefault="00DD7BEE" w:rsidP="00DD7BEE">
            <w:pPr>
              <w:spacing w:after="0"/>
              <w:rPr>
                <w:rFonts w:asciiTheme="majorHAnsi" w:hAnsiTheme="majorHAnsi" w:cstheme="majorHAnsi"/>
                <w:color w:val="000000" w:themeColor="text1"/>
              </w:rPr>
            </w:pPr>
          </w:p>
        </w:tc>
      </w:tr>
      <w:tr w:rsidR="002B004B" w:rsidRPr="002B004B" w14:paraId="3C0BAB95" w14:textId="77777777" w:rsidTr="00B24E5E">
        <w:trPr>
          <w:trHeight w:val="225"/>
        </w:trPr>
        <w:tc>
          <w:tcPr>
            <w:tcW w:w="2547" w:type="dxa"/>
          </w:tcPr>
          <w:p w14:paraId="2BED53A6" w14:textId="65086AA9" w:rsidR="00D35174" w:rsidRPr="002B004B" w:rsidRDefault="00DD7BEE" w:rsidP="00D35174">
            <w:pPr>
              <w:widowControl w:val="0"/>
              <w:rPr>
                <w:rFonts w:cstheme="minorHAnsi"/>
                <w:color w:val="000000" w:themeColor="text1"/>
              </w:rPr>
            </w:pPr>
            <w:r w:rsidRPr="002B004B">
              <w:rPr>
                <w:rFonts w:cstheme="minorHAnsi"/>
                <w:color w:val="000000" w:themeColor="text1"/>
              </w:rPr>
              <w:t>10) Key Question -</w:t>
            </w:r>
            <w:r w:rsidRPr="002B004B">
              <w:rPr>
                <w:rFonts w:cstheme="minorHAnsi"/>
                <w:color w:val="000000" w:themeColor="text1"/>
                <w:u w:val="single"/>
              </w:rPr>
              <w:t xml:space="preserve"> </w:t>
            </w:r>
            <w:r w:rsidR="00D35174" w:rsidRPr="002B004B">
              <w:rPr>
                <w:rFonts w:cstheme="minorHAnsi"/>
                <w:color w:val="000000" w:themeColor="text1"/>
                <w:u w:val="single"/>
              </w:rPr>
              <w:t xml:space="preserve">What was the Middle Passage </w:t>
            </w:r>
            <w:r w:rsidR="00D35174" w:rsidRPr="002B004B">
              <w:rPr>
                <w:rFonts w:cstheme="minorHAnsi"/>
                <w:color w:val="000000" w:themeColor="text1"/>
                <w:u w:val="single"/>
              </w:rPr>
              <w:lastRenderedPageBreak/>
              <w:t>Like?</w:t>
            </w:r>
          </w:p>
          <w:p w14:paraId="797EAF4E" w14:textId="5D1BA0C4" w:rsidR="00DD7BEE" w:rsidRPr="002B004B" w:rsidRDefault="00DB6021" w:rsidP="00DD7BEE">
            <w:pPr>
              <w:widowControl w:val="0"/>
              <w:rPr>
                <w:rFonts w:cstheme="minorHAnsi"/>
                <w:color w:val="000000" w:themeColor="text1"/>
              </w:rPr>
            </w:pPr>
            <w:r w:rsidRPr="00053C8B">
              <w:rPr>
                <w:rFonts w:cstheme="minorHAnsi"/>
                <w:b/>
                <w:bCs/>
                <w:color w:val="000000" w:themeColor="text1"/>
              </w:rPr>
              <w:t>Assessment</w:t>
            </w:r>
            <w:r w:rsidR="002B004B" w:rsidRPr="002B004B">
              <w:rPr>
                <w:rFonts w:cstheme="minorHAnsi"/>
                <w:color w:val="000000" w:themeColor="text1"/>
              </w:rPr>
              <w:t xml:space="preserve"> </w:t>
            </w:r>
          </w:p>
        </w:tc>
        <w:tc>
          <w:tcPr>
            <w:tcW w:w="5997" w:type="dxa"/>
            <w:gridSpan w:val="2"/>
          </w:tcPr>
          <w:p w14:paraId="5A278A11" w14:textId="2ACF0EEC" w:rsidR="00277D31" w:rsidRPr="00277D31" w:rsidRDefault="00277D31" w:rsidP="00277D31">
            <w:pPr>
              <w:spacing w:after="0"/>
              <w:rPr>
                <w:rFonts w:cstheme="minorHAnsi"/>
                <w:color w:val="000000" w:themeColor="text1"/>
              </w:rPr>
            </w:pPr>
            <w:r w:rsidRPr="00277D31">
              <w:rPr>
                <w:rFonts w:cstheme="minorHAnsi"/>
                <w:color w:val="000000" w:themeColor="text1"/>
              </w:rPr>
              <w:lastRenderedPageBreak/>
              <w:t xml:space="preserve">LG1 – Build your knowledge of the conditions and treatment of </w:t>
            </w:r>
            <w:r w:rsidR="009C03FF">
              <w:rPr>
                <w:rFonts w:cstheme="minorHAnsi"/>
                <w:color w:val="000000" w:themeColor="text1"/>
              </w:rPr>
              <w:t xml:space="preserve">enslaved people </w:t>
            </w:r>
            <w:r w:rsidRPr="00277D31">
              <w:rPr>
                <w:rFonts w:cstheme="minorHAnsi"/>
                <w:color w:val="000000" w:themeColor="text1"/>
              </w:rPr>
              <w:t>on the Middle Passage.</w:t>
            </w:r>
          </w:p>
          <w:p w14:paraId="39E89581" w14:textId="77777777" w:rsidR="00277D31" w:rsidRPr="00277D31" w:rsidRDefault="00277D31" w:rsidP="00277D31">
            <w:pPr>
              <w:spacing w:after="0"/>
              <w:rPr>
                <w:rFonts w:cstheme="minorHAnsi"/>
                <w:color w:val="000000" w:themeColor="text1"/>
              </w:rPr>
            </w:pPr>
            <w:r w:rsidRPr="00277D31">
              <w:rPr>
                <w:rFonts w:cstheme="minorHAnsi"/>
                <w:color w:val="000000" w:themeColor="text1"/>
              </w:rPr>
              <w:lastRenderedPageBreak/>
              <w:t>LG2 – Apply your knowledge of the Middle Passage</w:t>
            </w:r>
          </w:p>
          <w:p w14:paraId="2ABC3BD9" w14:textId="77777777" w:rsidR="00277D31" w:rsidRPr="00277D31" w:rsidRDefault="00277D31" w:rsidP="00277D31">
            <w:pPr>
              <w:spacing w:after="0"/>
              <w:rPr>
                <w:rFonts w:cstheme="minorHAnsi"/>
                <w:color w:val="000000" w:themeColor="text1"/>
              </w:rPr>
            </w:pPr>
            <w:r w:rsidRPr="00277D31">
              <w:rPr>
                <w:rFonts w:cstheme="minorHAnsi"/>
                <w:color w:val="000000" w:themeColor="text1"/>
              </w:rPr>
              <w:t xml:space="preserve"> to evaluate how useful sources can be.  </w:t>
            </w:r>
          </w:p>
          <w:p w14:paraId="1250C056" w14:textId="77777777" w:rsidR="00277D31" w:rsidRPr="00277D31" w:rsidRDefault="00277D31" w:rsidP="00277D31">
            <w:pPr>
              <w:spacing w:after="0"/>
              <w:rPr>
                <w:rFonts w:cstheme="minorHAnsi"/>
                <w:color w:val="000000" w:themeColor="text1"/>
              </w:rPr>
            </w:pPr>
            <w:r w:rsidRPr="00277D31">
              <w:rPr>
                <w:rFonts w:cstheme="minorHAnsi"/>
                <w:color w:val="000000" w:themeColor="text1"/>
              </w:rPr>
              <w:t>LG3 – Source use</w:t>
            </w:r>
          </w:p>
          <w:p w14:paraId="0C184BB5" w14:textId="51FFB74B" w:rsidR="00DD7BEE" w:rsidRPr="002B004B" w:rsidRDefault="00DD7BEE" w:rsidP="00053C8B">
            <w:pPr>
              <w:spacing w:after="0"/>
              <w:rPr>
                <w:rFonts w:asciiTheme="majorHAnsi" w:hAnsiTheme="majorHAnsi" w:cstheme="majorHAnsi"/>
                <w:color w:val="000000" w:themeColor="text1"/>
                <w:sz w:val="20"/>
              </w:rPr>
            </w:pPr>
          </w:p>
        </w:tc>
        <w:tc>
          <w:tcPr>
            <w:tcW w:w="726" w:type="dxa"/>
          </w:tcPr>
          <w:p w14:paraId="1B1D28B6" w14:textId="0C47570A" w:rsidR="00DD7BEE" w:rsidRPr="002B004B" w:rsidRDefault="00DD7BEE" w:rsidP="00DD7BEE">
            <w:pPr>
              <w:spacing w:after="0"/>
              <w:rPr>
                <w:rFonts w:asciiTheme="majorHAnsi" w:hAnsiTheme="majorHAnsi" w:cstheme="majorHAnsi"/>
                <w:color w:val="000000" w:themeColor="text1"/>
              </w:rPr>
            </w:pPr>
          </w:p>
        </w:tc>
        <w:tc>
          <w:tcPr>
            <w:tcW w:w="609" w:type="dxa"/>
          </w:tcPr>
          <w:p w14:paraId="48AF8C4F" w14:textId="61C640D4" w:rsidR="00DD7BEE" w:rsidRPr="002B004B" w:rsidRDefault="00DD7BEE" w:rsidP="00DD7BEE">
            <w:pPr>
              <w:spacing w:after="0"/>
              <w:rPr>
                <w:rFonts w:asciiTheme="majorHAnsi" w:hAnsiTheme="majorHAnsi" w:cstheme="majorHAnsi"/>
                <w:color w:val="000000" w:themeColor="text1"/>
              </w:rPr>
            </w:pPr>
          </w:p>
        </w:tc>
        <w:tc>
          <w:tcPr>
            <w:tcW w:w="711" w:type="dxa"/>
          </w:tcPr>
          <w:p w14:paraId="11A68366" w14:textId="3728E40A" w:rsidR="00DD7BEE" w:rsidRPr="002B004B" w:rsidRDefault="00DD7BEE" w:rsidP="00DD7BEE">
            <w:pPr>
              <w:spacing w:after="0"/>
              <w:rPr>
                <w:rFonts w:asciiTheme="majorHAnsi" w:hAnsiTheme="majorHAnsi" w:cstheme="majorHAnsi"/>
                <w:color w:val="000000" w:themeColor="text1"/>
              </w:rPr>
            </w:pPr>
          </w:p>
        </w:tc>
      </w:tr>
      <w:tr w:rsidR="002B004B" w:rsidRPr="002B004B" w14:paraId="0644F4DB" w14:textId="77777777" w:rsidTr="00B24E5E">
        <w:trPr>
          <w:trHeight w:val="225"/>
        </w:trPr>
        <w:tc>
          <w:tcPr>
            <w:tcW w:w="2547" w:type="dxa"/>
          </w:tcPr>
          <w:p w14:paraId="4B7FE21B" w14:textId="647C312C" w:rsidR="00DD7BEE" w:rsidRPr="00053C8B" w:rsidRDefault="00DD7BEE" w:rsidP="00DD7BEE">
            <w:pPr>
              <w:widowControl w:val="0"/>
              <w:rPr>
                <w:rFonts w:cstheme="minorHAnsi"/>
                <w:color w:val="000000" w:themeColor="text1"/>
                <w:u w:val="single"/>
              </w:rPr>
            </w:pPr>
            <w:r w:rsidRPr="002B004B">
              <w:rPr>
                <w:rFonts w:cstheme="minorHAnsi"/>
                <w:color w:val="000000" w:themeColor="text1"/>
              </w:rPr>
              <w:t>11) Key Question -</w:t>
            </w:r>
            <w:r w:rsidRPr="002B004B">
              <w:rPr>
                <w:rFonts w:cstheme="minorHAnsi"/>
                <w:color w:val="000000" w:themeColor="text1"/>
                <w:u w:val="single"/>
              </w:rPr>
              <w:t xml:space="preserve"> </w:t>
            </w:r>
            <w:r w:rsidR="00D35174" w:rsidRPr="002B004B">
              <w:rPr>
                <w:rFonts w:cstheme="minorHAnsi"/>
                <w:color w:val="000000" w:themeColor="text1"/>
                <w:u w:val="single"/>
              </w:rPr>
              <w:t xml:space="preserve">How was the </w:t>
            </w:r>
            <w:r w:rsidR="00D46008">
              <w:rPr>
                <w:rFonts w:cstheme="minorHAnsi"/>
                <w:color w:val="000000" w:themeColor="text1"/>
                <w:u w:val="single"/>
              </w:rPr>
              <w:t>trade in en</w:t>
            </w:r>
            <w:r w:rsidR="00D35174" w:rsidRPr="002B004B">
              <w:rPr>
                <w:rFonts w:cstheme="minorHAnsi"/>
                <w:color w:val="000000" w:themeColor="text1"/>
                <w:u w:val="single"/>
              </w:rPr>
              <w:t>slave</w:t>
            </w:r>
            <w:r w:rsidR="00D46008">
              <w:rPr>
                <w:rFonts w:cstheme="minorHAnsi"/>
                <w:color w:val="000000" w:themeColor="text1"/>
                <w:u w:val="single"/>
              </w:rPr>
              <w:t xml:space="preserve">d people </w:t>
            </w:r>
            <w:r w:rsidR="00D35174" w:rsidRPr="002B004B">
              <w:rPr>
                <w:rFonts w:cstheme="minorHAnsi"/>
                <w:color w:val="000000" w:themeColor="text1"/>
                <w:u w:val="single"/>
              </w:rPr>
              <w:t>abolished?</w:t>
            </w:r>
          </w:p>
        </w:tc>
        <w:tc>
          <w:tcPr>
            <w:tcW w:w="5997" w:type="dxa"/>
            <w:gridSpan w:val="2"/>
          </w:tcPr>
          <w:p w14:paraId="24B662A3" w14:textId="3FCCB7B5" w:rsidR="009E4CF7" w:rsidRDefault="009E4CF7" w:rsidP="009E4CF7">
            <w:pPr>
              <w:rPr>
                <w:rFonts w:cstheme="minorHAnsi"/>
                <w:color w:val="000000" w:themeColor="text1"/>
              </w:rPr>
            </w:pPr>
            <w:r w:rsidRPr="005E1564">
              <w:rPr>
                <w:rFonts w:cstheme="minorHAnsi"/>
                <w:color w:val="000000" w:themeColor="text1"/>
              </w:rPr>
              <w:t>LG1 – Build your knowledge of the people and factors that lead to the abolition</w:t>
            </w:r>
            <w:r w:rsidR="00D46008">
              <w:rPr>
                <w:rFonts w:cstheme="minorHAnsi"/>
                <w:color w:val="000000" w:themeColor="text1"/>
              </w:rPr>
              <w:t xml:space="preserve"> of</w:t>
            </w:r>
            <w:r w:rsidR="00D46008">
              <w:rPr>
                <w:rFonts w:cstheme="minorHAnsi"/>
                <w:color w:val="000000" w:themeColor="text1"/>
                <w:u w:val="single"/>
              </w:rPr>
              <w:t xml:space="preserve"> </w:t>
            </w:r>
            <w:r w:rsidR="00D46008" w:rsidRPr="00D46008">
              <w:rPr>
                <w:rFonts w:cstheme="minorHAnsi"/>
                <w:color w:val="000000" w:themeColor="text1"/>
              </w:rPr>
              <w:t>the trade in enslaved people.</w:t>
            </w:r>
          </w:p>
          <w:p w14:paraId="140A71CB" w14:textId="77777777" w:rsidR="009E4CF7" w:rsidRDefault="009E4CF7" w:rsidP="009E4CF7">
            <w:pPr>
              <w:rPr>
                <w:rFonts w:cstheme="minorHAnsi"/>
                <w:color w:val="000000" w:themeColor="text1"/>
              </w:rPr>
            </w:pPr>
            <w:r w:rsidRPr="005E1564">
              <w:rPr>
                <w:rFonts w:cstheme="minorHAnsi"/>
                <w:color w:val="000000" w:themeColor="text1"/>
              </w:rPr>
              <w:t>LG2 – Apply your knowledge of abolition to evaluate the role of Wilberforce.</w:t>
            </w:r>
            <w:r>
              <w:rPr>
                <w:rFonts w:cstheme="minorHAnsi"/>
                <w:color w:val="000000" w:themeColor="text1"/>
              </w:rPr>
              <w:t xml:space="preserve"> </w:t>
            </w:r>
          </w:p>
          <w:p w14:paraId="041213E2" w14:textId="03F2C8B5" w:rsidR="00DD7BEE" w:rsidRPr="009E4CF7" w:rsidRDefault="009E4CF7" w:rsidP="009E4CF7">
            <w:pPr>
              <w:rPr>
                <w:rFonts w:cstheme="minorHAnsi"/>
                <w:color w:val="000000" w:themeColor="text1"/>
              </w:rPr>
            </w:pPr>
            <w:r w:rsidRPr="005E1564">
              <w:rPr>
                <w:rFonts w:cstheme="minorHAnsi"/>
                <w:color w:val="000000" w:themeColor="text1"/>
              </w:rPr>
              <w:t>LG3 – Causation and Interpretation</w:t>
            </w:r>
          </w:p>
        </w:tc>
        <w:tc>
          <w:tcPr>
            <w:tcW w:w="726" w:type="dxa"/>
          </w:tcPr>
          <w:p w14:paraId="4491720F"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1AD182B1" w14:textId="77777777" w:rsidR="00DD7BEE" w:rsidRPr="002B004B" w:rsidRDefault="00DD7BEE" w:rsidP="00DD7BEE">
            <w:pPr>
              <w:spacing w:after="0"/>
              <w:rPr>
                <w:rFonts w:asciiTheme="majorHAnsi" w:hAnsiTheme="majorHAnsi" w:cstheme="majorHAnsi"/>
                <w:color w:val="000000" w:themeColor="text1"/>
              </w:rPr>
            </w:pPr>
          </w:p>
        </w:tc>
        <w:tc>
          <w:tcPr>
            <w:tcW w:w="711" w:type="dxa"/>
          </w:tcPr>
          <w:p w14:paraId="728F8096"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4DD83756" w14:textId="77777777" w:rsidTr="00B24E5E">
        <w:trPr>
          <w:trHeight w:val="225"/>
        </w:trPr>
        <w:tc>
          <w:tcPr>
            <w:tcW w:w="2547" w:type="dxa"/>
          </w:tcPr>
          <w:p w14:paraId="32CDDA7D" w14:textId="7ADD4790" w:rsidR="00DD7BEE" w:rsidRPr="00053C8B" w:rsidRDefault="00DD7BEE" w:rsidP="00053C8B">
            <w:pPr>
              <w:widowControl w:val="0"/>
              <w:rPr>
                <w:rFonts w:cstheme="minorHAnsi"/>
                <w:color w:val="000000" w:themeColor="text1"/>
                <w:u w:val="single"/>
              </w:rPr>
            </w:pPr>
            <w:r w:rsidRPr="002B004B">
              <w:rPr>
                <w:rFonts w:cstheme="minorHAnsi"/>
                <w:color w:val="000000" w:themeColor="text1"/>
              </w:rPr>
              <w:t xml:space="preserve">12) Key Question </w:t>
            </w:r>
            <w:r w:rsidR="00D35174" w:rsidRPr="002B004B">
              <w:rPr>
                <w:rFonts w:cstheme="minorHAnsi"/>
                <w:color w:val="000000" w:themeColor="text1"/>
              </w:rPr>
              <w:t>–</w:t>
            </w:r>
            <w:r w:rsidRPr="002B004B">
              <w:rPr>
                <w:rFonts w:cstheme="minorHAnsi"/>
                <w:color w:val="000000" w:themeColor="text1"/>
                <w:u w:val="single"/>
              </w:rPr>
              <w:t xml:space="preserve"> </w:t>
            </w:r>
            <w:r w:rsidR="00D35174" w:rsidRPr="002B004B">
              <w:rPr>
                <w:rFonts w:cstheme="minorHAnsi"/>
                <w:color w:val="000000" w:themeColor="text1"/>
                <w:u w:val="single"/>
              </w:rPr>
              <w:t>Why did Britain want an empire?</w:t>
            </w:r>
          </w:p>
        </w:tc>
        <w:tc>
          <w:tcPr>
            <w:tcW w:w="5997" w:type="dxa"/>
            <w:gridSpan w:val="2"/>
          </w:tcPr>
          <w:p w14:paraId="34C75E53" w14:textId="77777777" w:rsidR="006154BC" w:rsidRPr="006154BC" w:rsidRDefault="006154BC" w:rsidP="006154BC">
            <w:pPr>
              <w:spacing w:after="0"/>
              <w:rPr>
                <w:rFonts w:cstheme="minorHAnsi"/>
                <w:color w:val="000000" w:themeColor="text1"/>
              </w:rPr>
            </w:pPr>
            <w:r w:rsidRPr="006154BC">
              <w:rPr>
                <w:rFonts w:cstheme="minorHAnsi"/>
                <w:color w:val="000000" w:themeColor="text1"/>
              </w:rPr>
              <w:t xml:space="preserve">LG1 – Build your knowledge of the countries of the empire and the reasons why Britain built an empire.  </w:t>
            </w:r>
          </w:p>
          <w:p w14:paraId="1E43BC2A" w14:textId="152EF4CF" w:rsidR="00DD7BEE" w:rsidRPr="006154BC" w:rsidRDefault="006154BC" w:rsidP="006154BC">
            <w:pPr>
              <w:spacing w:after="0"/>
              <w:rPr>
                <w:rFonts w:cstheme="minorHAnsi"/>
                <w:color w:val="000000" w:themeColor="text1"/>
              </w:rPr>
            </w:pPr>
            <w:r w:rsidRPr="006154BC">
              <w:rPr>
                <w:rFonts w:cstheme="minorHAnsi"/>
                <w:color w:val="000000" w:themeColor="text1"/>
              </w:rPr>
              <w:t>LG3 – Causation and Importance</w:t>
            </w:r>
          </w:p>
        </w:tc>
        <w:tc>
          <w:tcPr>
            <w:tcW w:w="726" w:type="dxa"/>
          </w:tcPr>
          <w:p w14:paraId="27964710" w14:textId="77777777" w:rsidR="00DD7BEE" w:rsidRPr="002B004B" w:rsidRDefault="00DD7BEE" w:rsidP="00DD7BEE">
            <w:pPr>
              <w:spacing w:after="0"/>
              <w:rPr>
                <w:rFonts w:asciiTheme="majorHAnsi" w:hAnsiTheme="majorHAnsi" w:cstheme="majorHAnsi"/>
                <w:color w:val="000000" w:themeColor="text1"/>
              </w:rPr>
            </w:pPr>
          </w:p>
        </w:tc>
        <w:tc>
          <w:tcPr>
            <w:tcW w:w="609" w:type="dxa"/>
          </w:tcPr>
          <w:p w14:paraId="4B31064E" w14:textId="77777777" w:rsidR="00DD7BEE" w:rsidRPr="002B004B" w:rsidRDefault="00DD7BEE" w:rsidP="00DD7BEE">
            <w:pPr>
              <w:spacing w:after="0"/>
              <w:rPr>
                <w:rFonts w:asciiTheme="majorHAnsi" w:hAnsiTheme="majorHAnsi" w:cstheme="majorHAnsi"/>
                <w:color w:val="000000" w:themeColor="text1"/>
              </w:rPr>
            </w:pPr>
          </w:p>
        </w:tc>
        <w:tc>
          <w:tcPr>
            <w:tcW w:w="711" w:type="dxa"/>
          </w:tcPr>
          <w:p w14:paraId="32CBC1D8"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11D6EBAA" w14:textId="77777777" w:rsidTr="003C7B34">
        <w:trPr>
          <w:trHeight w:val="1451"/>
        </w:trPr>
        <w:tc>
          <w:tcPr>
            <w:tcW w:w="2547" w:type="dxa"/>
          </w:tcPr>
          <w:p w14:paraId="25DB2E61" w14:textId="77777777" w:rsidR="00DD7BEE" w:rsidRDefault="00DD7BEE" w:rsidP="006154BC">
            <w:pPr>
              <w:widowControl w:val="0"/>
              <w:rPr>
                <w:rFonts w:cstheme="minorHAnsi"/>
                <w:color w:val="000000" w:themeColor="text1"/>
                <w:u w:val="single"/>
              </w:rPr>
            </w:pPr>
            <w:r w:rsidRPr="002B004B">
              <w:rPr>
                <w:rFonts w:cstheme="minorHAnsi"/>
                <w:color w:val="000000" w:themeColor="text1"/>
              </w:rPr>
              <w:t>13) Key Question -</w:t>
            </w:r>
            <w:r w:rsidRPr="002B004B">
              <w:rPr>
                <w:rFonts w:cstheme="minorHAnsi"/>
                <w:color w:val="000000" w:themeColor="text1"/>
                <w:u w:val="single"/>
              </w:rPr>
              <w:t xml:space="preserve"> </w:t>
            </w:r>
            <w:r w:rsidR="00D35174" w:rsidRPr="002B004B">
              <w:rPr>
                <w:rFonts w:cstheme="minorHAnsi"/>
                <w:color w:val="000000" w:themeColor="text1"/>
                <w:u w:val="single"/>
              </w:rPr>
              <w:t>Did the British Empire benefit the world?</w:t>
            </w:r>
          </w:p>
          <w:p w14:paraId="042E9F62" w14:textId="0B6FE2DA" w:rsidR="006154BC" w:rsidRPr="002B004B" w:rsidRDefault="006154BC" w:rsidP="006154BC">
            <w:pPr>
              <w:widowControl w:val="0"/>
              <w:rPr>
                <w:rFonts w:cstheme="minorHAnsi"/>
                <w:color w:val="000000" w:themeColor="text1"/>
              </w:rPr>
            </w:pPr>
            <w:r>
              <w:rPr>
                <w:rFonts w:cstheme="minorHAnsi"/>
                <w:color w:val="000000" w:themeColor="text1"/>
              </w:rPr>
              <w:t>Case Study: India</w:t>
            </w:r>
          </w:p>
        </w:tc>
        <w:tc>
          <w:tcPr>
            <w:tcW w:w="5997" w:type="dxa"/>
            <w:gridSpan w:val="2"/>
          </w:tcPr>
          <w:p w14:paraId="34265022" w14:textId="77777777" w:rsidR="006154BC" w:rsidRPr="006154BC" w:rsidRDefault="006154BC" w:rsidP="006154BC">
            <w:pPr>
              <w:spacing w:after="0"/>
              <w:rPr>
                <w:rFonts w:cstheme="minorHAnsi"/>
                <w:color w:val="000000" w:themeColor="text1"/>
              </w:rPr>
            </w:pPr>
            <w:r w:rsidRPr="006154BC">
              <w:rPr>
                <w:rFonts w:cstheme="minorHAnsi"/>
                <w:color w:val="000000" w:themeColor="text1"/>
              </w:rPr>
              <w:t xml:space="preserve">LG1 – Build your knowledge of different views and experiences in British controlled India.  </w:t>
            </w:r>
          </w:p>
          <w:p w14:paraId="3CDCFFB8" w14:textId="6B04C8C2" w:rsidR="006154BC" w:rsidRPr="006154BC" w:rsidRDefault="006154BC" w:rsidP="006154BC">
            <w:pPr>
              <w:spacing w:after="0"/>
              <w:rPr>
                <w:rFonts w:cstheme="minorHAnsi"/>
                <w:color w:val="000000" w:themeColor="text1"/>
              </w:rPr>
            </w:pPr>
            <w:r w:rsidRPr="006154BC">
              <w:rPr>
                <w:rFonts w:cstheme="minorHAnsi"/>
                <w:color w:val="000000" w:themeColor="text1"/>
              </w:rPr>
              <w:t xml:space="preserve">LG2 – Apply your knowledge of British India to evaluate to what extent the British empire benefited the people who lived in it.  </w:t>
            </w:r>
          </w:p>
          <w:p w14:paraId="054B07BF" w14:textId="77777777" w:rsidR="006154BC" w:rsidRPr="006154BC" w:rsidRDefault="006154BC" w:rsidP="006154BC">
            <w:pPr>
              <w:spacing w:after="0"/>
              <w:rPr>
                <w:rFonts w:cstheme="minorHAnsi"/>
                <w:color w:val="000000" w:themeColor="text1"/>
              </w:rPr>
            </w:pPr>
            <w:r w:rsidRPr="006154BC">
              <w:rPr>
                <w:rFonts w:cstheme="minorHAnsi"/>
                <w:color w:val="000000" w:themeColor="text1"/>
              </w:rPr>
              <w:t>LG3 – Interpretation and Source Use</w:t>
            </w:r>
          </w:p>
          <w:p w14:paraId="0BA53404" w14:textId="39DB7BBA" w:rsidR="00DD7BEE" w:rsidRPr="002B004B" w:rsidRDefault="00DD7BEE" w:rsidP="00053C8B">
            <w:pPr>
              <w:spacing w:after="0"/>
              <w:rPr>
                <w:rFonts w:asciiTheme="majorHAnsi" w:eastAsia="Times New Roman" w:hAnsiTheme="majorHAnsi" w:cstheme="majorHAnsi"/>
                <w:bCs/>
                <w:color w:val="000000" w:themeColor="text1"/>
              </w:rPr>
            </w:pPr>
          </w:p>
        </w:tc>
        <w:tc>
          <w:tcPr>
            <w:tcW w:w="726" w:type="dxa"/>
          </w:tcPr>
          <w:p w14:paraId="5BC946E2" w14:textId="1FD3A06E" w:rsidR="00DD7BEE" w:rsidRPr="002B004B" w:rsidRDefault="00DD7BEE" w:rsidP="00DD7BEE">
            <w:pPr>
              <w:spacing w:after="0"/>
              <w:rPr>
                <w:rFonts w:asciiTheme="majorHAnsi" w:hAnsiTheme="majorHAnsi" w:cstheme="majorHAnsi"/>
                <w:color w:val="000000" w:themeColor="text1"/>
              </w:rPr>
            </w:pPr>
          </w:p>
        </w:tc>
        <w:tc>
          <w:tcPr>
            <w:tcW w:w="609" w:type="dxa"/>
          </w:tcPr>
          <w:p w14:paraId="53B1263D" w14:textId="72F21AFD" w:rsidR="00DD7BEE" w:rsidRPr="002B004B" w:rsidRDefault="00DD7BEE" w:rsidP="00DD7BEE">
            <w:pPr>
              <w:spacing w:after="0"/>
              <w:rPr>
                <w:rFonts w:asciiTheme="majorHAnsi" w:hAnsiTheme="majorHAnsi" w:cstheme="majorHAnsi"/>
                <w:color w:val="000000" w:themeColor="text1"/>
              </w:rPr>
            </w:pPr>
          </w:p>
        </w:tc>
        <w:tc>
          <w:tcPr>
            <w:tcW w:w="711" w:type="dxa"/>
          </w:tcPr>
          <w:p w14:paraId="4E14DFB4" w14:textId="27E2C51E" w:rsidR="00DD7BEE" w:rsidRPr="002B004B" w:rsidRDefault="003C7B34" w:rsidP="00DD7BEE">
            <w:pPr>
              <w:spacing w:after="0"/>
              <w:rPr>
                <w:rFonts w:asciiTheme="majorHAnsi" w:hAnsiTheme="majorHAnsi" w:cstheme="majorHAnsi"/>
                <w:color w:val="000000" w:themeColor="text1"/>
              </w:rPr>
            </w:pPr>
            <w:r w:rsidRPr="002B004B">
              <w:rPr>
                <w:rFonts w:asciiTheme="majorHAnsi" w:hAnsiTheme="majorHAnsi" w:cstheme="majorHAnsi"/>
                <w:noProof/>
                <w:color w:val="000000" w:themeColor="text1"/>
              </w:rPr>
              <mc:AlternateContent>
                <mc:Choice Requires="wpg">
                  <w:drawing>
                    <wp:anchor distT="0" distB="0" distL="114300" distR="114300" simplePos="0" relativeHeight="251673600" behindDoc="0" locked="0" layoutInCell="1" allowOverlap="1" wp14:anchorId="7AF52CCA" wp14:editId="0AF9DF3E">
                      <wp:simplePos x="0" y="0"/>
                      <wp:positionH relativeFrom="margin">
                        <wp:posOffset>-865430</wp:posOffset>
                      </wp:positionH>
                      <wp:positionV relativeFrom="paragraph">
                        <wp:posOffset>-2623409</wp:posOffset>
                      </wp:positionV>
                      <wp:extent cx="1162050" cy="336549"/>
                      <wp:effectExtent l="0" t="0" r="0" b="6985"/>
                      <wp:wrapNone/>
                      <wp:docPr id="2" name="Group 2"/>
                      <wp:cNvGraphicFramePr/>
                      <a:graphic xmlns:a="http://schemas.openxmlformats.org/drawingml/2006/main">
                        <a:graphicData uri="http://schemas.microsoft.com/office/word/2010/wordprocessingGroup">
                          <wpg:wgp>
                            <wpg:cNvGrpSpPr/>
                            <wpg:grpSpPr>
                              <a:xfrm>
                                <a:off x="0" y="0"/>
                                <a:ext cx="1162050" cy="336549"/>
                                <a:chOff x="0" y="0"/>
                                <a:chExt cx="1162050" cy="336549"/>
                              </a:xfrm>
                            </wpg:grpSpPr>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14325" cy="242570"/>
                                </a:xfrm>
                                <a:prstGeom prst="rect">
                                  <a:avLst/>
                                </a:prstGeom>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10800000">
                                  <a:off x="847725" y="38100"/>
                                  <a:ext cx="314325" cy="242570"/>
                                </a:xfrm>
                                <a:prstGeom prst="rect">
                                  <a:avLst/>
                                </a:prstGeom>
                              </pic:spPr>
                            </pic:pic>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5400000">
                                  <a:off x="467678" y="58102"/>
                                  <a:ext cx="314325" cy="242570"/>
                                </a:xfrm>
                                <a:prstGeom prst="rect">
                                  <a:avLst/>
                                </a:prstGeom>
                              </pic:spPr>
                            </pic:pic>
                          </wpg:wgp>
                        </a:graphicData>
                      </a:graphic>
                    </wp:anchor>
                  </w:drawing>
                </mc:Choice>
                <mc:Fallback>
                  <w:pict>
                    <v:group w14:anchorId="058D69AE" id="Group 2" o:spid="_x0000_s1026" style="position:absolute;margin-left:-68.15pt;margin-top:-206.55pt;width:91.5pt;height:26.5pt;z-index:251673600;mso-position-horizontal-relative:margin" coordsize="11620,3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143;height:2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">
                        <v:imagedata r:id="rId13" o:title=""/>
                      </v:shape>
                      <v:shape id="Picture 7" o:spid="_x0000_s1028" type="#_x0000_t75" style="position:absolute;left:8477;top:381;width:3143;height:2425;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">
                        <v:imagedata r:id="rId13" o:title=""/>
                      </v:shape>
                      <v:shape id="Picture 9" o:spid="_x0000_s1029" type="#_x0000_t75" style="position:absolute;left:4676;top:581;width:3143;height:242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">
                        <v:imagedata r:id="rId13" o:title=""/>
                      </v:shape>
                      <w10:wrap anchorx="margin"/>
                    </v:group>
                  </w:pict>
                </mc:Fallback>
              </mc:AlternateContent>
            </w:r>
          </w:p>
        </w:tc>
      </w:tr>
      <w:tr w:rsidR="00A64965" w:rsidRPr="002B004B" w14:paraId="302C1A7F" w14:textId="77777777" w:rsidTr="00B24E5E">
        <w:trPr>
          <w:trHeight w:val="225"/>
        </w:trPr>
        <w:tc>
          <w:tcPr>
            <w:tcW w:w="2547" w:type="dxa"/>
          </w:tcPr>
          <w:p w14:paraId="22606431" w14:textId="0EC6927D" w:rsidR="00A64965" w:rsidRPr="00A64965" w:rsidRDefault="00A64965" w:rsidP="00A64965">
            <w:pPr>
              <w:widowControl w:val="0"/>
              <w:rPr>
                <w:rFonts w:cstheme="minorHAnsi"/>
                <w:color w:val="000000" w:themeColor="text1"/>
              </w:rPr>
            </w:pPr>
            <w:r>
              <w:rPr>
                <w:rFonts w:cstheme="minorHAnsi"/>
                <w:color w:val="000000" w:themeColor="text1"/>
              </w:rPr>
              <w:t xml:space="preserve">14) </w:t>
            </w:r>
            <w:r w:rsidRPr="00A64965">
              <w:rPr>
                <w:rFonts w:cstheme="minorHAnsi"/>
                <w:color w:val="000000" w:themeColor="text1"/>
              </w:rPr>
              <w:t xml:space="preserve">Key Question– </w:t>
            </w:r>
            <w:r w:rsidRPr="00A64965">
              <w:rPr>
                <w:rFonts w:cstheme="minorHAnsi"/>
                <w:color w:val="000000" w:themeColor="text1"/>
                <w:u w:val="single"/>
              </w:rPr>
              <w:t>What happened at Peterloo?</w:t>
            </w:r>
          </w:p>
          <w:p w14:paraId="0483B603" w14:textId="66F08138" w:rsidR="00A64965" w:rsidRPr="002B004B" w:rsidRDefault="00A64965" w:rsidP="006154BC">
            <w:pPr>
              <w:widowControl w:val="0"/>
              <w:rPr>
                <w:rFonts w:cstheme="minorHAnsi"/>
                <w:color w:val="000000" w:themeColor="text1"/>
              </w:rPr>
            </w:pPr>
          </w:p>
        </w:tc>
        <w:tc>
          <w:tcPr>
            <w:tcW w:w="5997" w:type="dxa"/>
            <w:gridSpan w:val="2"/>
          </w:tcPr>
          <w:p w14:paraId="3F65DE4A" w14:textId="22B8A842" w:rsidR="00A64965" w:rsidRPr="00A64965" w:rsidRDefault="00A64965" w:rsidP="00A64965">
            <w:pPr>
              <w:spacing w:after="0"/>
              <w:rPr>
                <w:rFonts w:cstheme="minorHAnsi"/>
                <w:color w:val="000000" w:themeColor="text1"/>
              </w:rPr>
            </w:pPr>
            <w:r w:rsidRPr="00A64965">
              <w:rPr>
                <w:rFonts w:cstheme="minorHAnsi"/>
                <w:color w:val="000000" w:themeColor="text1"/>
              </w:rPr>
              <w:t xml:space="preserve">LG1 – Build your knowledge of the events at Peter’s Fields in 1819 and how it was interpreted at the time.  </w:t>
            </w:r>
          </w:p>
          <w:p w14:paraId="4BEA471D" w14:textId="22F931D4" w:rsidR="00A64965" w:rsidRPr="006154BC" w:rsidRDefault="00A64965" w:rsidP="006154BC">
            <w:pPr>
              <w:spacing w:after="0"/>
              <w:rPr>
                <w:rFonts w:cstheme="minorHAnsi"/>
                <w:color w:val="000000" w:themeColor="text1"/>
              </w:rPr>
            </w:pPr>
            <w:r w:rsidRPr="00A64965">
              <w:rPr>
                <w:rFonts w:cstheme="minorHAnsi"/>
                <w:color w:val="000000" w:themeColor="text1"/>
              </w:rPr>
              <w:t>LG3 – Source use and Interpretation</w:t>
            </w:r>
          </w:p>
        </w:tc>
        <w:tc>
          <w:tcPr>
            <w:tcW w:w="726" w:type="dxa"/>
          </w:tcPr>
          <w:p w14:paraId="75B6FBF3" w14:textId="77777777" w:rsidR="00A64965" w:rsidRPr="002B004B" w:rsidRDefault="00A64965" w:rsidP="00DD7BEE">
            <w:pPr>
              <w:spacing w:after="0"/>
              <w:rPr>
                <w:rFonts w:asciiTheme="majorHAnsi" w:hAnsiTheme="majorHAnsi" w:cstheme="majorHAnsi"/>
                <w:color w:val="000000" w:themeColor="text1"/>
              </w:rPr>
            </w:pPr>
          </w:p>
        </w:tc>
        <w:tc>
          <w:tcPr>
            <w:tcW w:w="609" w:type="dxa"/>
          </w:tcPr>
          <w:p w14:paraId="07EC8002" w14:textId="77777777" w:rsidR="00A64965" w:rsidRPr="002B004B" w:rsidRDefault="00A64965" w:rsidP="00DD7BEE">
            <w:pPr>
              <w:spacing w:after="0"/>
              <w:rPr>
                <w:rFonts w:asciiTheme="majorHAnsi" w:hAnsiTheme="majorHAnsi" w:cstheme="majorHAnsi"/>
                <w:color w:val="000000" w:themeColor="text1"/>
              </w:rPr>
            </w:pPr>
          </w:p>
        </w:tc>
        <w:tc>
          <w:tcPr>
            <w:tcW w:w="711" w:type="dxa"/>
          </w:tcPr>
          <w:p w14:paraId="16F78167" w14:textId="77777777" w:rsidR="00A64965" w:rsidRPr="002B004B" w:rsidRDefault="00A64965" w:rsidP="00DD7BEE">
            <w:pPr>
              <w:spacing w:after="0"/>
              <w:rPr>
                <w:rFonts w:asciiTheme="majorHAnsi" w:hAnsiTheme="majorHAnsi" w:cstheme="majorHAnsi"/>
                <w:color w:val="000000" w:themeColor="text1"/>
              </w:rPr>
            </w:pPr>
          </w:p>
        </w:tc>
      </w:tr>
      <w:tr w:rsidR="00A64965" w:rsidRPr="002B004B" w14:paraId="07BB253D" w14:textId="77777777" w:rsidTr="00B24E5E">
        <w:trPr>
          <w:trHeight w:val="225"/>
        </w:trPr>
        <w:tc>
          <w:tcPr>
            <w:tcW w:w="2547" w:type="dxa"/>
          </w:tcPr>
          <w:p w14:paraId="0C77A38A" w14:textId="5C485B1F" w:rsidR="00A64965" w:rsidRPr="00A64965" w:rsidRDefault="00A64965" w:rsidP="00A64965">
            <w:pPr>
              <w:widowControl w:val="0"/>
              <w:rPr>
                <w:rFonts w:cstheme="minorHAnsi"/>
                <w:color w:val="000000" w:themeColor="text1"/>
              </w:rPr>
            </w:pPr>
            <w:r>
              <w:rPr>
                <w:rFonts w:cstheme="minorHAnsi"/>
                <w:color w:val="000000" w:themeColor="text1"/>
              </w:rPr>
              <w:t xml:space="preserve">15) </w:t>
            </w:r>
            <w:r w:rsidRPr="00A64965">
              <w:rPr>
                <w:rFonts w:cstheme="minorHAnsi"/>
                <w:color w:val="000000" w:themeColor="text1"/>
              </w:rPr>
              <w:t xml:space="preserve">Key Question– </w:t>
            </w:r>
            <w:r w:rsidRPr="00A64965">
              <w:rPr>
                <w:rFonts w:cstheme="minorHAnsi"/>
                <w:color w:val="000000" w:themeColor="text1"/>
                <w:u w:val="single"/>
              </w:rPr>
              <w:t>Why did Chartism fail?</w:t>
            </w:r>
          </w:p>
          <w:p w14:paraId="2C8BAB15" w14:textId="64C98C05" w:rsidR="00A64965" w:rsidRDefault="00A64965" w:rsidP="00A64965">
            <w:pPr>
              <w:widowControl w:val="0"/>
              <w:rPr>
                <w:rFonts w:cstheme="minorHAnsi"/>
                <w:color w:val="000000" w:themeColor="text1"/>
              </w:rPr>
            </w:pPr>
          </w:p>
        </w:tc>
        <w:tc>
          <w:tcPr>
            <w:tcW w:w="5997" w:type="dxa"/>
            <w:gridSpan w:val="2"/>
          </w:tcPr>
          <w:p w14:paraId="10EC0DBB" w14:textId="74B4D16D" w:rsidR="00A64965" w:rsidRPr="00A64965" w:rsidRDefault="00A64965" w:rsidP="00A64965">
            <w:pPr>
              <w:spacing w:after="0"/>
              <w:rPr>
                <w:rFonts w:cstheme="minorHAnsi"/>
                <w:color w:val="000000" w:themeColor="text1"/>
              </w:rPr>
            </w:pPr>
            <w:r w:rsidRPr="00A64965">
              <w:rPr>
                <w:rFonts w:cstheme="minorHAnsi"/>
                <w:color w:val="000000" w:themeColor="text1"/>
              </w:rPr>
              <w:t xml:space="preserve">LG1 – Build your knowledge of Chartism and the factors that prevented its success.  </w:t>
            </w:r>
          </w:p>
          <w:p w14:paraId="052F19E7" w14:textId="338C2877" w:rsidR="00A64965" w:rsidRPr="00A64965" w:rsidRDefault="00A64965" w:rsidP="00A64965">
            <w:pPr>
              <w:spacing w:after="0"/>
              <w:rPr>
                <w:rFonts w:cstheme="minorHAnsi"/>
                <w:color w:val="000000" w:themeColor="text1"/>
              </w:rPr>
            </w:pPr>
            <w:r w:rsidRPr="00A64965">
              <w:rPr>
                <w:rFonts w:cstheme="minorHAnsi"/>
                <w:color w:val="000000" w:themeColor="text1"/>
              </w:rPr>
              <w:t>LG3 – Causation</w:t>
            </w:r>
          </w:p>
        </w:tc>
        <w:tc>
          <w:tcPr>
            <w:tcW w:w="726" w:type="dxa"/>
          </w:tcPr>
          <w:p w14:paraId="7B015B27" w14:textId="77777777" w:rsidR="00A64965" w:rsidRPr="002B004B" w:rsidRDefault="00A64965" w:rsidP="00DD7BEE">
            <w:pPr>
              <w:spacing w:after="0"/>
              <w:rPr>
                <w:rFonts w:asciiTheme="majorHAnsi" w:hAnsiTheme="majorHAnsi" w:cstheme="majorHAnsi"/>
                <w:color w:val="000000" w:themeColor="text1"/>
              </w:rPr>
            </w:pPr>
          </w:p>
        </w:tc>
        <w:tc>
          <w:tcPr>
            <w:tcW w:w="609" w:type="dxa"/>
          </w:tcPr>
          <w:p w14:paraId="7E12D5C2" w14:textId="77777777" w:rsidR="00A64965" w:rsidRPr="002B004B" w:rsidRDefault="00A64965" w:rsidP="00DD7BEE">
            <w:pPr>
              <w:spacing w:after="0"/>
              <w:rPr>
                <w:rFonts w:asciiTheme="majorHAnsi" w:hAnsiTheme="majorHAnsi" w:cstheme="majorHAnsi"/>
                <w:color w:val="000000" w:themeColor="text1"/>
              </w:rPr>
            </w:pPr>
          </w:p>
        </w:tc>
        <w:tc>
          <w:tcPr>
            <w:tcW w:w="711" w:type="dxa"/>
          </w:tcPr>
          <w:p w14:paraId="339F7794" w14:textId="77777777" w:rsidR="00A64965" w:rsidRPr="002B004B" w:rsidRDefault="00A64965" w:rsidP="00DD7BEE">
            <w:pPr>
              <w:spacing w:after="0"/>
              <w:rPr>
                <w:rFonts w:asciiTheme="majorHAnsi" w:hAnsiTheme="majorHAnsi" w:cstheme="majorHAnsi"/>
                <w:color w:val="000000" w:themeColor="text1"/>
              </w:rPr>
            </w:pPr>
          </w:p>
        </w:tc>
      </w:tr>
      <w:tr w:rsidR="002B004B" w:rsidRPr="002B004B" w14:paraId="2CFD3940" w14:textId="77777777" w:rsidTr="00B24E5E">
        <w:trPr>
          <w:trHeight w:val="225"/>
        </w:trPr>
        <w:tc>
          <w:tcPr>
            <w:tcW w:w="2547" w:type="dxa"/>
          </w:tcPr>
          <w:p w14:paraId="076E39EC" w14:textId="571EB8F8" w:rsidR="00DD7BEE" w:rsidRPr="002B004B" w:rsidRDefault="00DD7BEE" w:rsidP="00FB6C17">
            <w:pPr>
              <w:widowControl w:val="0"/>
              <w:rPr>
                <w:rFonts w:cstheme="minorHAnsi"/>
                <w:color w:val="000000" w:themeColor="text1"/>
              </w:rPr>
            </w:pPr>
            <w:r w:rsidRPr="002B004B">
              <w:rPr>
                <w:rFonts w:cstheme="minorHAnsi"/>
                <w:color w:val="000000" w:themeColor="text1"/>
              </w:rPr>
              <w:t>1</w:t>
            </w:r>
            <w:r w:rsidR="00A64965">
              <w:rPr>
                <w:rFonts w:cstheme="minorHAnsi"/>
                <w:color w:val="000000" w:themeColor="text1"/>
              </w:rPr>
              <w:t>6</w:t>
            </w:r>
            <w:r w:rsidRPr="002B004B">
              <w:rPr>
                <w:rFonts w:cstheme="minorHAnsi"/>
                <w:color w:val="000000" w:themeColor="text1"/>
              </w:rPr>
              <w:t xml:space="preserve">) Key Question </w:t>
            </w:r>
            <w:r w:rsidR="00DB6021" w:rsidRPr="002B004B">
              <w:rPr>
                <w:rFonts w:cstheme="minorHAnsi"/>
                <w:color w:val="000000" w:themeColor="text1"/>
              </w:rPr>
              <w:t>–</w:t>
            </w:r>
            <w:r w:rsidRPr="002B004B">
              <w:rPr>
                <w:rFonts w:cstheme="minorHAnsi"/>
                <w:color w:val="000000" w:themeColor="text1"/>
              </w:rPr>
              <w:t xml:space="preserve"> </w:t>
            </w:r>
            <w:r w:rsidR="00DB6021" w:rsidRPr="002B004B">
              <w:rPr>
                <w:rFonts w:cstheme="minorHAnsi"/>
                <w:color w:val="000000" w:themeColor="text1"/>
                <w:u w:val="single"/>
              </w:rPr>
              <w:t>How did Women win the right to vote?</w:t>
            </w:r>
          </w:p>
        </w:tc>
        <w:tc>
          <w:tcPr>
            <w:tcW w:w="5997" w:type="dxa"/>
            <w:gridSpan w:val="2"/>
          </w:tcPr>
          <w:p w14:paraId="432DB970" w14:textId="31BC926F" w:rsidR="00053C8B" w:rsidRPr="00053C8B" w:rsidRDefault="00053C8B" w:rsidP="00053C8B">
            <w:pPr>
              <w:spacing w:after="0"/>
              <w:rPr>
                <w:rFonts w:cstheme="minorHAnsi"/>
                <w:color w:val="000000" w:themeColor="text1"/>
              </w:rPr>
            </w:pPr>
            <w:r w:rsidRPr="00053C8B">
              <w:rPr>
                <w:rFonts w:cstheme="minorHAnsi"/>
                <w:color w:val="000000" w:themeColor="text1"/>
              </w:rPr>
              <w:t>LG1 –</w:t>
            </w:r>
            <w:r w:rsidR="00D43EA2">
              <w:rPr>
                <w:rFonts w:cstheme="minorHAnsi"/>
                <w:color w:val="000000" w:themeColor="text1"/>
              </w:rPr>
              <w:t xml:space="preserve"> Build your knowledge of the individuals, groups and events that lead to some women being able to vote in 1918.</w:t>
            </w:r>
          </w:p>
          <w:p w14:paraId="4C2FDFFE" w14:textId="7D565B12" w:rsidR="00053C8B" w:rsidRPr="00053C8B" w:rsidRDefault="00053C8B" w:rsidP="00053C8B">
            <w:pPr>
              <w:spacing w:after="0"/>
              <w:rPr>
                <w:rFonts w:cstheme="minorHAnsi"/>
                <w:color w:val="000000" w:themeColor="text1"/>
              </w:rPr>
            </w:pPr>
            <w:r w:rsidRPr="00053C8B">
              <w:rPr>
                <w:rFonts w:cstheme="minorHAnsi"/>
                <w:color w:val="000000" w:themeColor="text1"/>
              </w:rPr>
              <w:t>LG2 –</w:t>
            </w:r>
            <w:r w:rsidR="00D43EA2">
              <w:rPr>
                <w:rFonts w:cstheme="minorHAnsi"/>
                <w:color w:val="000000" w:themeColor="text1"/>
              </w:rPr>
              <w:t xml:space="preserve"> Apply your knowledge to analyse how successful the suffragettes were.  </w:t>
            </w:r>
          </w:p>
          <w:p w14:paraId="2AB0D965" w14:textId="787AD1C0" w:rsidR="00DD7BEE" w:rsidRPr="002B004B" w:rsidRDefault="00053C8B" w:rsidP="00053C8B">
            <w:pPr>
              <w:spacing w:after="0"/>
              <w:rPr>
                <w:rFonts w:asciiTheme="majorHAnsi" w:hAnsiTheme="majorHAnsi" w:cstheme="majorHAnsi"/>
                <w:bCs/>
                <w:color w:val="000000" w:themeColor="text1"/>
              </w:rPr>
            </w:pPr>
            <w:r w:rsidRPr="00053C8B">
              <w:rPr>
                <w:rFonts w:cstheme="minorHAnsi"/>
                <w:color w:val="000000" w:themeColor="text1"/>
              </w:rPr>
              <w:t xml:space="preserve">LG3 </w:t>
            </w:r>
            <w:r w:rsidR="00D43EA2">
              <w:rPr>
                <w:rFonts w:cstheme="minorHAnsi"/>
                <w:color w:val="000000" w:themeColor="text1"/>
              </w:rPr>
              <w:t>– Causation and Importance</w:t>
            </w:r>
          </w:p>
        </w:tc>
        <w:tc>
          <w:tcPr>
            <w:tcW w:w="726" w:type="dxa"/>
          </w:tcPr>
          <w:p w14:paraId="5D90B62E" w14:textId="1807A830" w:rsidR="00DD7BEE" w:rsidRPr="002B004B" w:rsidRDefault="00DD7BEE" w:rsidP="00DD7BEE">
            <w:pPr>
              <w:spacing w:after="0"/>
              <w:rPr>
                <w:rFonts w:asciiTheme="majorHAnsi" w:hAnsiTheme="majorHAnsi" w:cstheme="majorHAnsi"/>
                <w:color w:val="000000" w:themeColor="text1"/>
              </w:rPr>
            </w:pPr>
          </w:p>
        </w:tc>
        <w:tc>
          <w:tcPr>
            <w:tcW w:w="609" w:type="dxa"/>
          </w:tcPr>
          <w:p w14:paraId="13A9EF49" w14:textId="77777777" w:rsidR="00DD7BEE" w:rsidRPr="002B004B" w:rsidRDefault="00DD7BEE" w:rsidP="00DD7BEE">
            <w:pPr>
              <w:spacing w:after="0"/>
              <w:rPr>
                <w:rFonts w:asciiTheme="majorHAnsi" w:hAnsiTheme="majorHAnsi" w:cstheme="majorHAnsi"/>
                <w:color w:val="000000" w:themeColor="text1"/>
              </w:rPr>
            </w:pPr>
          </w:p>
        </w:tc>
        <w:tc>
          <w:tcPr>
            <w:tcW w:w="711" w:type="dxa"/>
          </w:tcPr>
          <w:p w14:paraId="794D7E8F" w14:textId="77777777" w:rsidR="00DD7BEE" w:rsidRPr="002B004B" w:rsidRDefault="00DD7BEE" w:rsidP="00DD7BEE">
            <w:pPr>
              <w:spacing w:after="0"/>
              <w:rPr>
                <w:rFonts w:asciiTheme="majorHAnsi" w:hAnsiTheme="majorHAnsi" w:cstheme="majorHAnsi"/>
                <w:color w:val="000000" w:themeColor="text1"/>
              </w:rPr>
            </w:pPr>
          </w:p>
        </w:tc>
      </w:tr>
      <w:tr w:rsidR="002B004B" w:rsidRPr="002B004B" w14:paraId="3851EBF1" w14:textId="77777777" w:rsidTr="00B24E5E">
        <w:trPr>
          <w:trHeight w:val="225"/>
        </w:trPr>
        <w:tc>
          <w:tcPr>
            <w:tcW w:w="2547" w:type="dxa"/>
          </w:tcPr>
          <w:p w14:paraId="55B10891" w14:textId="00A8CD7D" w:rsidR="002B004B" w:rsidRPr="002B004B" w:rsidRDefault="00053C8B" w:rsidP="00FB6C17">
            <w:pPr>
              <w:widowControl w:val="0"/>
              <w:rPr>
                <w:rFonts w:cstheme="minorHAnsi"/>
                <w:color w:val="000000" w:themeColor="text1"/>
                <w:u w:val="single"/>
              </w:rPr>
            </w:pPr>
            <w:r>
              <w:rPr>
                <w:rFonts w:cstheme="minorHAnsi"/>
                <w:color w:val="000000" w:themeColor="text1"/>
              </w:rPr>
              <w:t>1</w:t>
            </w:r>
            <w:r w:rsidR="00A64965">
              <w:rPr>
                <w:rFonts w:cstheme="minorHAnsi"/>
                <w:color w:val="000000" w:themeColor="text1"/>
              </w:rPr>
              <w:t>7</w:t>
            </w:r>
            <w:r>
              <w:rPr>
                <w:rFonts w:cstheme="minorHAnsi"/>
                <w:color w:val="000000" w:themeColor="text1"/>
              </w:rPr>
              <w:t xml:space="preserve">) </w:t>
            </w:r>
            <w:r w:rsidR="002B004B" w:rsidRPr="002B004B">
              <w:rPr>
                <w:rFonts w:cstheme="minorHAnsi"/>
                <w:color w:val="000000" w:themeColor="text1"/>
              </w:rPr>
              <w:t xml:space="preserve">Key Question - </w:t>
            </w:r>
            <w:r w:rsidR="002B004B" w:rsidRPr="002B004B">
              <w:rPr>
                <w:rFonts w:cstheme="minorHAnsi"/>
                <w:color w:val="000000" w:themeColor="text1"/>
                <w:u w:val="single"/>
              </w:rPr>
              <w:t>Was Emily Davison a suffragette martyr?</w:t>
            </w:r>
          </w:p>
          <w:p w14:paraId="67FE6903" w14:textId="55E583D5" w:rsidR="00287811" w:rsidRPr="00A64965" w:rsidRDefault="002B004B" w:rsidP="00FB6C17">
            <w:pPr>
              <w:widowControl w:val="0"/>
              <w:rPr>
                <w:rFonts w:cstheme="minorHAnsi"/>
                <w:color w:val="000000" w:themeColor="text1"/>
              </w:rPr>
            </w:pPr>
            <w:r w:rsidRPr="00287811">
              <w:rPr>
                <w:rFonts w:cstheme="minorHAnsi"/>
                <w:b/>
                <w:bCs/>
                <w:color w:val="000000" w:themeColor="text1"/>
              </w:rPr>
              <w:t>Assessment</w:t>
            </w:r>
            <w:r w:rsidRPr="002B004B">
              <w:rPr>
                <w:rFonts w:cstheme="minorHAnsi"/>
                <w:color w:val="000000" w:themeColor="text1"/>
              </w:rPr>
              <w:t xml:space="preserve"> </w:t>
            </w:r>
          </w:p>
        </w:tc>
        <w:tc>
          <w:tcPr>
            <w:tcW w:w="5997" w:type="dxa"/>
            <w:gridSpan w:val="2"/>
          </w:tcPr>
          <w:p w14:paraId="17512E85" w14:textId="7BC2A369" w:rsidR="00053C8B" w:rsidRPr="00053C8B" w:rsidRDefault="00053C8B" w:rsidP="00053C8B">
            <w:pPr>
              <w:spacing w:after="0"/>
              <w:rPr>
                <w:rFonts w:cstheme="minorHAnsi"/>
                <w:color w:val="000000" w:themeColor="text1"/>
              </w:rPr>
            </w:pPr>
            <w:r w:rsidRPr="00053C8B">
              <w:rPr>
                <w:rFonts w:cstheme="minorHAnsi"/>
                <w:color w:val="000000" w:themeColor="text1"/>
              </w:rPr>
              <w:t>LG1 –</w:t>
            </w:r>
            <w:r w:rsidR="00D43EA2">
              <w:rPr>
                <w:rFonts w:cstheme="minorHAnsi"/>
                <w:color w:val="000000" w:themeColor="text1"/>
              </w:rPr>
              <w:t xml:space="preserve"> Build your knowledge of the evidence surrounding the death of Emily Davison in 1913.</w:t>
            </w:r>
          </w:p>
          <w:p w14:paraId="20725027" w14:textId="3DA597C7" w:rsidR="00053C8B" w:rsidRPr="00053C8B" w:rsidRDefault="00053C8B" w:rsidP="00053C8B">
            <w:pPr>
              <w:spacing w:after="0"/>
              <w:rPr>
                <w:rFonts w:cstheme="minorHAnsi"/>
                <w:color w:val="000000" w:themeColor="text1"/>
              </w:rPr>
            </w:pPr>
            <w:r w:rsidRPr="00053C8B">
              <w:rPr>
                <w:rFonts w:cstheme="minorHAnsi"/>
                <w:color w:val="000000" w:themeColor="text1"/>
              </w:rPr>
              <w:t>LG2 –</w:t>
            </w:r>
            <w:r w:rsidR="00D43EA2">
              <w:rPr>
                <w:rFonts w:cstheme="minorHAnsi"/>
                <w:color w:val="000000" w:themeColor="text1"/>
              </w:rPr>
              <w:t xml:space="preserve"> Apply your knowledge of Derby Day 1913 to evaluate to what extent Emily Davison’s death was a deliberate suffragette action.  </w:t>
            </w:r>
          </w:p>
          <w:p w14:paraId="260F7B72" w14:textId="1DD255B4" w:rsidR="002B004B" w:rsidRPr="002B004B" w:rsidRDefault="00053C8B" w:rsidP="00053C8B">
            <w:pPr>
              <w:spacing w:after="0"/>
              <w:rPr>
                <w:rFonts w:asciiTheme="majorHAnsi" w:hAnsiTheme="majorHAnsi" w:cstheme="majorHAnsi"/>
                <w:bCs/>
                <w:color w:val="000000" w:themeColor="text1"/>
              </w:rPr>
            </w:pPr>
            <w:r w:rsidRPr="00053C8B">
              <w:rPr>
                <w:rFonts w:cstheme="minorHAnsi"/>
                <w:color w:val="000000" w:themeColor="text1"/>
              </w:rPr>
              <w:t xml:space="preserve">LG3 </w:t>
            </w:r>
            <w:r w:rsidR="00D43EA2">
              <w:rPr>
                <w:rFonts w:cstheme="minorHAnsi"/>
                <w:color w:val="000000" w:themeColor="text1"/>
              </w:rPr>
              <w:t>– Interpretation and source use</w:t>
            </w:r>
          </w:p>
        </w:tc>
        <w:tc>
          <w:tcPr>
            <w:tcW w:w="726" w:type="dxa"/>
          </w:tcPr>
          <w:p w14:paraId="3AFF98B6" w14:textId="77777777" w:rsidR="002B004B" w:rsidRPr="002B004B" w:rsidRDefault="002B004B" w:rsidP="00DD7BEE">
            <w:pPr>
              <w:spacing w:after="0"/>
              <w:rPr>
                <w:rFonts w:asciiTheme="majorHAnsi" w:hAnsiTheme="majorHAnsi" w:cstheme="majorHAnsi"/>
                <w:color w:val="000000" w:themeColor="text1"/>
              </w:rPr>
            </w:pPr>
          </w:p>
        </w:tc>
        <w:tc>
          <w:tcPr>
            <w:tcW w:w="609" w:type="dxa"/>
          </w:tcPr>
          <w:p w14:paraId="7A923EDA" w14:textId="77777777" w:rsidR="002B004B" w:rsidRPr="002B004B" w:rsidRDefault="002B004B" w:rsidP="00DD7BEE">
            <w:pPr>
              <w:spacing w:after="0"/>
              <w:rPr>
                <w:rFonts w:asciiTheme="majorHAnsi" w:hAnsiTheme="majorHAnsi" w:cstheme="majorHAnsi"/>
                <w:color w:val="000000" w:themeColor="text1"/>
              </w:rPr>
            </w:pPr>
          </w:p>
        </w:tc>
        <w:tc>
          <w:tcPr>
            <w:tcW w:w="711" w:type="dxa"/>
          </w:tcPr>
          <w:p w14:paraId="57822F00" w14:textId="77777777" w:rsidR="002B004B" w:rsidRPr="002B004B" w:rsidRDefault="002B004B" w:rsidP="00DD7BEE">
            <w:pPr>
              <w:spacing w:after="0"/>
              <w:rPr>
                <w:rFonts w:asciiTheme="majorHAnsi" w:hAnsiTheme="majorHAnsi" w:cstheme="majorHAnsi"/>
                <w:color w:val="000000" w:themeColor="text1"/>
              </w:rPr>
            </w:pPr>
          </w:p>
        </w:tc>
      </w:tr>
      <w:tr w:rsidR="00A64965" w:rsidRPr="002B004B" w14:paraId="242BD057" w14:textId="77777777" w:rsidTr="00B24E5E">
        <w:trPr>
          <w:trHeight w:val="225"/>
        </w:trPr>
        <w:tc>
          <w:tcPr>
            <w:tcW w:w="2547" w:type="dxa"/>
          </w:tcPr>
          <w:p w14:paraId="42962D19" w14:textId="548E0F3D" w:rsidR="00FF7F79" w:rsidRPr="003C7B34" w:rsidRDefault="00FF7F79" w:rsidP="00FB6C17">
            <w:pPr>
              <w:widowControl w:val="0"/>
              <w:rPr>
                <w:rFonts w:cstheme="minorHAnsi"/>
                <w:color w:val="000000" w:themeColor="text1"/>
                <w:u w:val="single"/>
              </w:rPr>
            </w:pPr>
            <w:r>
              <w:rPr>
                <w:rFonts w:cstheme="minorHAnsi"/>
                <w:color w:val="000000" w:themeColor="text1"/>
              </w:rPr>
              <w:t>18 Key Question -</w:t>
            </w:r>
            <w:r w:rsidRPr="00FF7F79">
              <w:rPr>
                <w:rFonts w:cstheme="minorHAnsi"/>
                <w:color w:val="000000" w:themeColor="text1"/>
                <w:u w:val="single"/>
              </w:rPr>
              <w:t xml:space="preserve"> Does the Industrial Age demonstrate change for the better?</w:t>
            </w:r>
          </w:p>
        </w:tc>
        <w:tc>
          <w:tcPr>
            <w:tcW w:w="5997" w:type="dxa"/>
            <w:gridSpan w:val="2"/>
          </w:tcPr>
          <w:p w14:paraId="37D40BF9" w14:textId="77777777" w:rsidR="00FF7F79" w:rsidRDefault="00FF7F79" w:rsidP="00053C8B">
            <w:pPr>
              <w:spacing w:after="0"/>
              <w:rPr>
                <w:rFonts w:cstheme="minorHAnsi"/>
                <w:color w:val="000000" w:themeColor="text1"/>
              </w:rPr>
            </w:pPr>
            <w:r>
              <w:rPr>
                <w:rFonts w:cstheme="minorHAnsi"/>
                <w:color w:val="000000" w:themeColor="text1"/>
              </w:rPr>
              <w:t>LG2 – Apply your knowledge of changes during the Industrial Revolution to decide how far all people benefited.</w:t>
            </w:r>
          </w:p>
          <w:p w14:paraId="164CEDA7" w14:textId="4EE822B8" w:rsidR="00FF7F79" w:rsidRPr="00053C8B" w:rsidRDefault="00FF7F79" w:rsidP="00053C8B">
            <w:pPr>
              <w:spacing w:after="0"/>
              <w:rPr>
                <w:rFonts w:cstheme="minorHAnsi"/>
                <w:color w:val="000000" w:themeColor="text1"/>
              </w:rPr>
            </w:pPr>
            <w:r>
              <w:rPr>
                <w:rFonts w:cstheme="minorHAnsi"/>
                <w:color w:val="000000" w:themeColor="text1"/>
              </w:rPr>
              <w:t>LG3 – Change Over Time</w:t>
            </w:r>
          </w:p>
        </w:tc>
        <w:tc>
          <w:tcPr>
            <w:tcW w:w="726" w:type="dxa"/>
          </w:tcPr>
          <w:p w14:paraId="2045E3C8" w14:textId="77777777" w:rsidR="00A64965" w:rsidRPr="002B004B" w:rsidRDefault="00A64965" w:rsidP="00DD7BEE">
            <w:pPr>
              <w:spacing w:after="0"/>
              <w:rPr>
                <w:rFonts w:asciiTheme="majorHAnsi" w:hAnsiTheme="majorHAnsi" w:cstheme="majorHAnsi"/>
                <w:color w:val="000000" w:themeColor="text1"/>
              </w:rPr>
            </w:pPr>
          </w:p>
        </w:tc>
        <w:tc>
          <w:tcPr>
            <w:tcW w:w="609" w:type="dxa"/>
          </w:tcPr>
          <w:p w14:paraId="34402767" w14:textId="77777777" w:rsidR="00A64965" w:rsidRPr="002B004B" w:rsidRDefault="00A64965" w:rsidP="00DD7BEE">
            <w:pPr>
              <w:spacing w:after="0"/>
              <w:rPr>
                <w:rFonts w:asciiTheme="majorHAnsi" w:hAnsiTheme="majorHAnsi" w:cstheme="majorHAnsi"/>
                <w:color w:val="000000" w:themeColor="text1"/>
              </w:rPr>
            </w:pPr>
          </w:p>
        </w:tc>
        <w:tc>
          <w:tcPr>
            <w:tcW w:w="711" w:type="dxa"/>
          </w:tcPr>
          <w:p w14:paraId="1C3479A8" w14:textId="77777777" w:rsidR="00A64965" w:rsidRPr="002B004B" w:rsidRDefault="00A64965" w:rsidP="00DD7BEE">
            <w:pPr>
              <w:spacing w:after="0"/>
              <w:rPr>
                <w:rFonts w:asciiTheme="majorHAnsi" w:hAnsiTheme="majorHAnsi" w:cstheme="majorHAnsi"/>
                <w:color w:val="000000" w:themeColor="text1"/>
              </w:rPr>
            </w:pPr>
          </w:p>
        </w:tc>
      </w:tr>
    </w:tbl>
    <w:p w14:paraId="3E0DDE14" w14:textId="17DFB46A" w:rsidR="00553593" w:rsidRPr="002B004B" w:rsidRDefault="003C7B34">
      <w:pPr>
        <w:rPr>
          <w:rFonts w:asciiTheme="majorHAnsi" w:hAnsiTheme="majorHAnsi" w:cstheme="majorHAnsi"/>
          <w:color w:val="000000" w:themeColor="text1"/>
        </w:rPr>
      </w:pPr>
      <w:r w:rsidRPr="002B004B">
        <w:rPr>
          <w:rFonts w:asciiTheme="majorHAnsi" w:hAnsiTheme="majorHAnsi" w:cstheme="majorHAnsi"/>
          <w:noProof/>
          <w:color w:val="000000" w:themeColor="text1"/>
          <w:sz w:val="20"/>
          <w:szCs w:val="20"/>
        </w:rPr>
        <mc:AlternateContent>
          <mc:Choice Requires="wps">
            <w:drawing>
              <wp:anchor distT="0" distB="0" distL="114300" distR="114300" simplePos="0" relativeHeight="251675648" behindDoc="0" locked="0" layoutInCell="1" allowOverlap="1" wp14:anchorId="67A45536" wp14:editId="3DA01C14">
                <wp:simplePos x="0" y="0"/>
                <wp:positionH relativeFrom="margin">
                  <wp:align>center</wp:align>
                </wp:positionH>
                <wp:positionV relativeFrom="paragraph">
                  <wp:posOffset>8212418</wp:posOffset>
                </wp:positionV>
                <wp:extent cx="6762750" cy="15240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762750" cy="1524000"/>
                        </a:xfrm>
                        <a:prstGeom prst="rect">
                          <a:avLst/>
                        </a:prstGeom>
                        <a:solidFill>
                          <a:schemeClr val="lt1"/>
                        </a:solidFill>
                        <a:ln w="19050">
                          <a:solidFill>
                            <a:prstClr val="black"/>
                          </a:solidFill>
                        </a:ln>
                      </wps:spPr>
                      <wps:txbx>
                        <w:txbxContent>
                          <w:p w14:paraId="446EE2E8" w14:textId="60D9E7F4" w:rsidR="00E427BA" w:rsidRPr="007D0FDE" w:rsidRDefault="00E427BA" w:rsidP="00E427BA">
                            <w:pPr>
                              <w:spacing w:after="0"/>
                              <w:rPr>
                                <w:sz w:val="20"/>
                              </w:rPr>
                            </w:pPr>
                            <w:r w:rsidRPr="00984B3F">
                              <w:rPr>
                                <w:b/>
                                <w:sz w:val="24"/>
                                <w:szCs w:val="24"/>
                              </w:rPr>
                              <w:t xml:space="preserve">Links: </w:t>
                            </w:r>
                            <w:r w:rsidR="00144C1E">
                              <w:rPr>
                                <w:bCs/>
                                <w:sz w:val="24"/>
                                <w:szCs w:val="24"/>
                              </w:rPr>
                              <w:t>We have seen</w:t>
                            </w:r>
                            <w:r w:rsidR="003F2744" w:rsidRPr="003F2744">
                              <w:rPr>
                                <w:bCs/>
                                <w:sz w:val="24"/>
                                <w:szCs w:val="24"/>
                              </w:rPr>
                              <w:t xml:space="preserve"> how local, </w:t>
                            </w:r>
                            <w:proofErr w:type="gramStart"/>
                            <w:r w:rsidR="003F2744" w:rsidRPr="003F2744">
                              <w:rPr>
                                <w:bCs/>
                                <w:sz w:val="24"/>
                                <w:szCs w:val="24"/>
                              </w:rPr>
                              <w:t>national</w:t>
                            </w:r>
                            <w:proofErr w:type="gramEnd"/>
                            <w:r w:rsidR="003F2744" w:rsidRPr="003F2744">
                              <w:rPr>
                                <w:bCs/>
                                <w:sz w:val="24"/>
                                <w:szCs w:val="24"/>
                              </w:rPr>
                              <w:t xml:space="preserve"> and international history impacted on the lives of people between </w:t>
                            </w:r>
                            <w:r w:rsidR="00144C1E">
                              <w:rPr>
                                <w:bCs/>
                                <w:sz w:val="24"/>
                                <w:szCs w:val="24"/>
                              </w:rPr>
                              <w:t>900-1750</w:t>
                            </w:r>
                            <w:r w:rsidR="003F2744" w:rsidRPr="003F2744">
                              <w:rPr>
                                <w:bCs/>
                                <w:sz w:val="24"/>
                                <w:szCs w:val="24"/>
                              </w:rPr>
                              <w:t xml:space="preserve">.  We will continue this approach into a new era of time.  You will have the opportunity to find out more about a once important local employer – The coal industry.  We will investigate major national issues, such as women gaining the right to vote, as well as international themes such as the trade in slaves and the growth of Britain’s worldwide empire.  </w:t>
                            </w:r>
                            <w:r w:rsidRPr="003F2744">
                              <w:rPr>
                                <w:rFonts w:cstheme="minorHAnsi"/>
                                <w:bCs/>
                                <w:color w:val="000000" w:themeColor="text1"/>
                                <w:sz w:val="24"/>
                                <w:szCs w:val="24"/>
                              </w:rPr>
                              <w:t xml:space="preserve">Through this study you will practice </w:t>
                            </w:r>
                            <w:proofErr w:type="gramStart"/>
                            <w:r w:rsidRPr="003F2744">
                              <w:rPr>
                                <w:rFonts w:cstheme="minorHAnsi"/>
                                <w:bCs/>
                                <w:color w:val="000000" w:themeColor="text1"/>
                                <w:sz w:val="24"/>
                                <w:szCs w:val="24"/>
                              </w:rPr>
                              <w:t>all of</w:t>
                            </w:r>
                            <w:proofErr w:type="gramEnd"/>
                            <w:r w:rsidRPr="003F2744">
                              <w:rPr>
                                <w:rFonts w:cstheme="minorHAnsi"/>
                                <w:bCs/>
                                <w:color w:val="000000" w:themeColor="text1"/>
                                <w:sz w:val="24"/>
                                <w:szCs w:val="24"/>
                              </w:rPr>
                              <w:t xml:space="preserve"> the key history skills: 1) Source analysis 2) Change over time 3) Causation 4) Consequence 5) Importance 6) Interpretation</w:t>
                            </w:r>
                            <w:r w:rsidR="003C7B34">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45536" id="_x0000_t202" coordsize="21600,21600" o:spt="202" path="m,l,21600r21600,l21600,xe">
                <v:stroke joinstyle="miter"/>
                <v:path gradientshapeok="t" o:connecttype="rect"/>
              </v:shapetype>
              <v:shape id="Text Box 10" o:spid="_x0000_s1026" type="#_x0000_t202" style="position:absolute;margin-left:0;margin-top:646.65pt;width:532.5pt;height:120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" fillcolor="white [3201]" strokeweight="1.5pt">
                <v:textbox>
                  <w:txbxContent>
                    <w:p w14:paraId="446EE2E8" w14:textId="60D9E7F4" w:rsidR="00E427BA" w:rsidRPr="007D0FDE" w:rsidRDefault="00E427BA" w:rsidP="00E427BA">
                      <w:pPr>
                        <w:spacing w:after="0"/>
                        <w:rPr>
                          <w:sz w:val="20"/>
                        </w:rPr>
                      </w:pPr>
                      <w:r w:rsidRPr="00984B3F">
                        <w:rPr>
                          <w:b/>
                          <w:sz w:val="24"/>
                          <w:szCs w:val="24"/>
                        </w:rPr>
                        <w:t xml:space="preserve">Links: </w:t>
                      </w:r>
                      <w:r w:rsidR="00144C1E">
                        <w:rPr>
                          <w:bCs/>
                          <w:sz w:val="24"/>
                          <w:szCs w:val="24"/>
                        </w:rPr>
                        <w:t>We have seen</w:t>
                      </w:r>
                      <w:r w:rsidR="003F2744" w:rsidRPr="003F2744">
                        <w:rPr>
                          <w:bCs/>
                          <w:sz w:val="24"/>
                          <w:szCs w:val="24"/>
                        </w:rPr>
                        <w:t xml:space="preserve"> how local, </w:t>
                      </w:r>
                      <w:proofErr w:type="gramStart"/>
                      <w:r w:rsidR="003F2744" w:rsidRPr="003F2744">
                        <w:rPr>
                          <w:bCs/>
                          <w:sz w:val="24"/>
                          <w:szCs w:val="24"/>
                        </w:rPr>
                        <w:t>national</w:t>
                      </w:r>
                      <w:proofErr w:type="gramEnd"/>
                      <w:r w:rsidR="003F2744" w:rsidRPr="003F2744">
                        <w:rPr>
                          <w:bCs/>
                          <w:sz w:val="24"/>
                          <w:szCs w:val="24"/>
                        </w:rPr>
                        <w:t xml:space="preserve"> and international history impacted on the lives of people between </w:t>
                      </w:r>
                      <w:r w:rsidR="00144C1E">
                        <w:rPr>
                          <w:bCs/>
                          <w:sz w:val="24"/>
                          <w:szCs w:val="24"/>
                        </w:rPr>
                        <w:t>900-1750</w:t>
                      </w:r>
                      <w:r w:rsidR="003F2744" w:rsidRPr="003F2744">
                        <w:rPr>
                          <w:bCs/>
                          <w:sz w:val="24"/>
                          <w:szCs w:val="24"/>
                        </w:rPr>
                        <w:t xml:space="preserve">.  We will continue this approach into a new era of time.  You will have the opportunity to find out more about a once important local employer – The coal industry.  We will investigate major national issues, such as women gaining the right to vote, as well as international themes such as the trade in slaves and the growth of Britain’s worldwide empire.  </w:t>
                      </w:r>
                      <w:r w:rsidRPr="003F2744">
                        <w:rPr>
                          <w:rFonts w:cstheme="minorHAnsi"/>
                          <w:bCs/>
                          <w:color w:val="000000" w:themeColor="text1"/>
                          <w:sz w:val="24"/>
                          <w:szCs w:val="24"/>
                        </w:rPr>
                        <w:t xml:space="preserve">Through this study you will practice </w:t>
                      </w:r>
                      <w:proofErr w:type="gramStart"/>
                      <w:r w:rsidRPr="003F2744">
                        <w:rPr>
                          <w:rFonts w:cstheme="minorHAnsi"/>
                          <w:bCs/>
                          <w:color w:val="000000" w:themeColor="text1"/>
                          <w:sz w:val="24"/>
                          <w:szCs w:val="24"/>
                        </w:rPr>
                        <w:t>all of</w:t>
                      </w:r>
                      <w:proofErr w:type="gramEnd"/>
                      <w:r w:rsidRPr="003F2744">
                        <w:rPr>
                          <w:rFonts w:cstheme="minorHAnsi"/>
                          <w:bCs/>
                          <w:color w:val="000000" w:themeColor="text1"/>
                          <w:sz w:val="24"/>
                          <w:szCs w:val="24"/>
                        </w:rPr>
                        <w:t xml:space="preserve"> the key history skills: 1) Source analysis 2) Change over time 3) Causation 4) Consequence 5) Importance 6) Interpretation</w:t>
                      </w:r>
                      <w:r w:rsidR="003C7B34">
                        <w:rPr>
                          <w:sz w:val="20"/>
                        </w:rPr>
                        <w:t>.</w:t>
                      </w:r>
                    </w:p>
                  </w:txbxContent>
                </v:textbox>
                <w10:wrap anchorx="margin"/>
              </v:shape>
            </w:pict>
          </mc:Fallback>
        </mc:AlternateContent>
      </w:r>
    </w:p>
    <w:p w14:paraId="07C723F2" w14:textId="43F5A6A5" w:rsidR="00471B37" w:rsidRPr="002B004B" w:rsidRDefault="00471B37">
      <w:pPr>
        <w:rPr>
          <w:rFonts w:asciiTheme="majorHAnsi" w:hAnsiTheme="majorHAnsi" w:cstheme="majorHAnsi"/>
          <w:color w:val="000000" w:themeColor="text1"/>
        </w:rPr>
      </w:pPr>
    </w:p>
    <w:sectPr w:rsidR="00471B37" w:rsidRPr="002B004B" w:rsidSect="003367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F061" w14:textId="77777777" w:rsidR="00A90756" w:rsidRDefault="00A90756" w:rsidP="002A7221">
      <w:pPr>
        <w:spacing w:after="0" w:line="240" w:lineRule="auto"/>
      </w:pPr>
      <w:r>
        <w:separator/>
      </w:r>
    </w:p>
  </w:endnote>
  <w:endnote w:type="continuationSeparator" w:id="0">
    <w:p w14:paraId="16D2F792" w14:textId="77777777" w:rsidR="00A90756" w:rsidRDefault="00A90756" w:rsidP="002A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05F1" w14:textId="77777777" w:rsidR="00A90756" w:rsidRDefault="00A90756" w:rsidP="002A7221">
      <w:pPr>
        <w:spacing w:after="0" w:line="240" w:lineRule="auto"/>
      </w:pPr>
      <w:r>
        <w:separator/>
      </w:r>
    </w:p>
  </w:footnote>
  <w:footnote w:type="continuationSeparator" w:id="0">
    <w:p w14:paraId="0298168A" w14:textId="77777777" w:rsidR="00A90756" w:rsidRDefault="00A90756" w:rsidP="002A7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C04"/>
    <w:multiLevelType w:val="hybridMultilevel"/>
    <w:tmpl w:val="D73474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5285F"/>
    <w:multiLevelType w:val="hybridMultilevel"/>
    <w:tmpl w:val="1F0A33CA"/>
    <w:lvl w:ilvl="0" w:tplc="08090011">
      <w:start w:val="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30EF3"/>
    <w:multiLevelType w:val="hybridMultilevel"/>
    <w:tmpl w:val="95DC8DAE"/>
    <w:lvl w:ilvl="0" w:tplc="BFE89806">
      <w:start w:val="1"/>
      <w:numFmt w:val="decimal"/>
      <w:lvlText w:val="%1)"/>
      <w:lvlJc w:val="left"/>
      <w:pPr>
        <w:ind w:left="1080" w:hanging="360"/>
      </w:pPr>
      <w:rPr>
        <w:rFonts w:hint="default"/>
        <w:sz w:val="22"/>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453074"/>
    <w:multiLevelType w:val="hybridMultilevel"/>
    <w:tmpl w:val="FD8C8730"/>
    <w:lvl w:ilvl="0" w:tplc="61F8D258">
      <w:start w:val="3"/>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3201D7"/>
    <w:multiLevelType w:val="hybridMultilevel"/>
    <w:tmpl w:val="0A8E6A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75DC3"/>
    <w:multiLevelType w:val="hybridMultilevel"/>
    <w:tmpl w:val="95DC8DAE"/>
    <w:lvl w:ilvl="0" w:tplc="BFE89806">
      <w:start w:val="1"/>
      <w:numFmt w:val="decimal"/>
      <w:lvlText w:val="%1)"/>
      <w:lvlJc w:val="left"/>
      <w:pPr>
        <w:ind w:left="1080" w:hanging="360"/>
      </w:pPr>
      <w:rPr>
        <w:rFonts w:hint="default"/>
        <w:sz w:val="22"/>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1593251">
    <w:abstractNumId w:val="4"/>
  </w:num>
  <w:num w:numId="2" w16cid:durableId="1565215677">
    <w:abstractNumId w:val="5"/>
  </w:num>
  <w:num w:numId="3" w16cid:durableId="231962630">
    <w:abstractNumId w:val="1"/>
  </w:num>
  <w:num w:numId="4" w16cid:durableId="408892157">
    <w:abstractNumId w:val="2"/>
  </w:num>
  <w:num w:numId="5" w16cid:durableId="1279415911">
    <w:abstractNumId w:val="3"/>
  </w:num>
  <w:num w:numId="6" w16cid:durableId="178627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BA"/>
    <w:rsid w:val="00033CD4"/>
    <w:rsid w:val="00040012"/>
    <w:rsid w:val="00053C8B"/>
    <w:rsid w:val="000A4ADB"/>
    <w:rsid w:val="000B079A"/>
    <w:rsid w:val="000D195B"/>
    <w:rsid w:val="000F0257"/>
    <w:rsid w:val="00144C1E"/>
    <w:rsid w:val="001602D4"/>
    <w:rsid w:val="001A1924"/>
    <w:rsid w:val="001B560E"/>
    <w:rsid w:val="001C3968"/>
    <w:rsid w:val="001E6A96"/>
    <w:rsid w:val="001E7AF2"/>
    <w:rsid w:val="00212055"/>
    <w:rsid w:val="00212B2C"/>
    <w:rsid w:val="00274AAC"/>
    <w:rsid w:val="00277D31"/>
    <w:rsid w:val="00287811"/>
    <w:rsid w:val="002A28AD"/>
    <w:rsid w:val="002A7221"/>
    <w:rsid w:val="002B004B"/>
    <w:rsid w:val="002B6C2C"/>
    <w:rsid w:val="002D4C8C"/>
    <w:rsid w:val="002F259E"/>
    <w:rsid w:val="00305701"/>
    <w:rsid w:val="0033675A"/>
    <w:rsid w:val="003459B1"/>
    <w:rsid w:val="0038722E"/>
    <w:rsid w:val="003B3F69"/>
    <w:rsid w:val="003C6DFD"/>
    <w:rsid w:val="003C7B34"/>
    <w:rsid w:val="003D0714"/>
    <w:rsid w:val="003D2BF2"/>
    <w:rsid w:val="003F2744"/>
    <w:rsid w:val="00470D54"/>
    <w:rsid w:val="00471B37"/>
    <w:rsid w:val="004C50D5"/>
    <w:rsid w:val="004D42C0"/>
    <w:rsid w:val="004D4AD1"/>
    <w:rsid w:val="00500F22"/>
    <w:rsid w:val="00523203"/>
    <w:rsid w:val="00557A5C"/>
    <w:rsid w:val="00584245"/>
    <w:rsid w:val="006154BC"/>
    <w:rsid w:val="00642A9E"/>
    <w:rsid w:val="00666A43"/>
    <w:rsid w:val="00685051"/>
    <w:rsid w:val="006D7FEF"/>
    <w:rsid w:val="00703757"/>
    <w:rsid w:val="00761238"/>
    <w:rsid w:val="0079299F"/>
    <w:rsid w:val="007955C7"/>
    <w:rsid w:val="007D0FDE"/>
    <w:rsid w:val="007D4110"/>
    <w:rsid w:val="007D46A3"/>
    <w:rsid w:val="007F5001"/>
    <w:rsid w:val="00827835"/>
    <w:rsid w:val="00831F97"/>
    <w:rsid w:val="008A1A2A"/>
    <w:rsid w:val="008B5004"/>
    <w:rsid w:val="008D491A"/>
    <w:rsid w:val="008E416C"/>
    <w:rsid w:val="00906B49"/>
    <w:rsid w:val="00934AFA"/>
    <w:rsid w:val="00971232"/>
    <w:rsid w:val="00984B3F"/>
    <w:rsid w:val="009B4B8E"/>
    <w:rsid w:val="009C03FF"/>
    <w:rsid w:val="009D7C2F"/>
    <w:rsid w:val="009E4CF7"/>
    <w:rsid w:val="009F6D57"/>
    <w:rsid w:val="00A21092"/>
    <w:rsid w:val="00A4322C"/>
    <w:rsid w:val="00A64965"/>
    <w:rsid w:val="00A8451D"/>
    <w:rsid w:val="00A90756"/>
    <w:rsid w:val="00A962AA"/>
    <w:rsid w:val="00A966A7"/>
    <w:rsid w:val="00AA2260"/>
    <w:rsid w:val="00AE0ABA"/>
    <w:rsid w:val="00AE133C"/>
    <w:rsid w:val="00B23497"/>
    <w:rsid w:val="00B24E5E"/>
    <w:rsid w:val="00B85982"/>
    <w:rsid w:val="00B90EAA"/>
    <w:rsid w:val="00BA7AD1"/>
    <w:rsid w:val="00BB2A2D"/>
    <w:rsid w:val="00BC1C13"/>
    <w:rsid w:val="00C010E9"/>
    <w:rsid w:val="00C30F7C"/>
    <w:rsid w:val="00C46DA0"/>
    <w:rsid w:val="00C53370"/>
    <w:rsid w:val="00C7069B"/>
    <w:rsid w:val="00C90B44"/>
    <w:rsid w:val="00CA1896"/>
    <w:rsid w:val="00CE49C5"/>
    <w:rsid w:val="00CF284B"/>
    <w:rsid w:val="00D137E1"/>
    <w:rsid w:val="00D14509"/>
    <w:rsid w:val="00D35174"/>
    <w:rsid w:val="00D43EA2"/>
    <w:rsid w:val="00D445FC"/>
    <w:rsid w:val="00D46008"/>
    <w:rsid w:val="00D92E24"/>
    <w:rsid w:val="00DB6021"/>
    <w:rsid w:val="00DC2BF7"/>
    <w:rsid w:val="00DC4529"/>
    <w:rsid w:val="00DD7BEE"/>
    <w:rsid w:val="00DF21BB"/>
    <w:rsid w:val="00E033CC"/>
    <w:rsid w:val="00E048FE"/>
    <w:rsid w:val="00E230D0"/>
    <w:rsid w:val="00E27C22"/>
    <w:rsid w:val="00E427BA"/>
    <w:rsid w:val="00E50992"/>
    <w:rsid w:val="00E54214"/>
    <w:rsid w:val="00E85B48"/>
    <w:rsid w:val="00E904C9"/>
    <w:rsid w:val="00F00660"/>
    <w:rsid w:val="00F15695"/>
    <w:rsid w:val="00F224B3"/>
    <w:rsid w:val="00F71492"/>
    <w:rsid w:val="00F7697F"/>
    <w:rsid w:val="00FB2AA2"/>
    <w:rsid w:val="00FB6C17"/>
    <w:rsid w:val="00FF504C"/>
    <w:rsid w:val="00FF51A9"/>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4D36"/>
  <w15:chartTrackingRefBased/>
  <w15:docId w15:val="{9D0A7B8D-6756-482F-A8B0-F7E78AF7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C5"/>
    <w:pPr>
      <w:ind w:left="720"/>
      <w:contextualSpacing/>
    </w:pPr>
  </w:style>
  <w:style w:type="paragraph" w:styleId="BalloonText">
    <w:name w:val="Balloon Text"/>
    <w:basedOn w:val="Normal"/>
    <w:link w:val="BalloonTextChar"/>
    <w:uiPriority w:val="99"/>
    <w:semiHidden/>
    <w:unhideWhenUsed/>
    <w:rsid w:val="000F0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257"/>
    <w:rPr>
      <w:rFonts w:ascii="Segoe UI" w:hAnsi="Segoe UI" w:cs="Segoe UI"/>
      <w:sz w:val="18"/>
      <w:szCs w:val="18"/>
    </w:rPr>
  </w:style>
  <w:style w:type="character" w:styleId="Hyperlink">
    <w:name w:val="Hyperlink"/>
    <w:basedOn w:val="DefaultParagraphFont"/>
    <w:uiPriority w:val="99"/>
    <w:unhideWhenUsed/>
    <w:rsid w:val="000F0257"/>
    <w:rPr>
      <w:color w:val="0563C1" w:themeColor="hyperlink"/>
      <w:u w:val="single"/>
    </w:rPr>
  </w:style>
  <w:style w:type="character" w:styleId="UnresolvedMention">
    <w:name w:val="Unresolved Mention"/>
    <w:basedOn w:val="DefaultParagraphFont"/>
    <w:uiPriority w:val="99"/>
    <w:semiHidden/>
    <w:unhideWhenUsed/>
    <w:rsid w:val="000F0257"/>
    <w:rPr>
      <w:color w:val="605E5C"/>
      <w:shd w:val="clear" w:color="auto" w:fill="E1DFDD"/>
    </w:rPr>
  </w:style>
  <w:style w:type="paragraph" w:styleId="Header">
    <w:name w:val="header"/>
    <w:basedOn w:val="Normal"/>
    <w:link w:val="HeaderChar"/>
    <w:uiPriority w:val="99"/>
    <w:unhideWhenUsed/>
    <w:rsid w:val="002A7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221"/>
  </w:style>
  <w:style w:type="paragraph" w:styleId="Footer">
    <w:name w:val="footer"/>
    <w:basedOn w:val="Normal"/>
    <w:link w:val="FooterChar"/>
    <w:uiPriority w:val="99"/>
    <w:unhideWhenUsed/>
    <w:rsid w:val="002A7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221"/>
  </w:style>
  <w:style w:type="paragraph" w:styleId="NormalWeb">
    <w:name w:val="Normal (Web)"/>
    <w:basedOn w:val="Normal"/>
    <w:uiPriority w:val="99"/>
    <w:semiHidden/>
    <w:unhideWhenUsed/>
    <w:rsid w:val="00FB6C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078">
      <w:bodyDiv w:val="1"/>
      <w:marLeft w:val="0"/>
      <w:marRight w:val="0"/>
      <w:marTop w:val="0"/>
      <w:marBottom w:val="0"/>
      <w:divBdr>
        <w:top w:val="none" w:sz="0" w:space="0" w:color="auto"/>
        <w:left w:val="none" w:sz="0" w:space="0" w:color="auto"/>
        <w:bottom w:val="none" w:sz="0" w:space="0" w:color="auto"/>
        <w:right w:val="none" w:sz="0" w:space="0" w:color="auto"/>
      </w:divBdr>
    </w:div>
    <w:div w:id="210969089">
      <w:bodyDiv w:val="1"/>
      <w:marLeft w:val="0"/>
      <w:marRight w:val="0"/>
      <w:marTop w:val="0"/>
      <w:marBottom w:val="0"/>
      <w:divBdr>
        <w:top w:val="none" w:sz="0" w:space="0" w:color="auto"/>
        <w:left w:val="none" w:sz="0" w:space="0" w:color="auto"/>
        <w:bottom w:val="none" w:sz="0" w:space="0" w:color="auto"/>
        <w:right w:val="none" w:sz="0" w:space="0" w:color="auto"/>
      </w:divBdr>
    </w:div>
    <w:div w:id="249975166">
      <w:bodyDiv w:val="1"/>
      <w:marLeft w:val="0"/>
      <w:marRight w:val="0"/>
      <w:marTop w:val="0"/>
      <w:marBottom w:val="0"/>
      <w:divBdr>
        <w:top w:val="none" w:sz="0" w:space="0" w:color="auto"/>
        <w:left w:val="none" w:sz="0" w:space="0" w:color="auto"/>
        <w:bottom w:val="none" w:sz="0" w:space="0" w:color="auto"/>
        <w:right w:val="none" w:sz="0" w:space="0" w:color="auto"/>
      </w:divBdr>
    </w:div>
    <w:div w:id="275792400">
      <w:bodyDiv w:val="1"/>
      <w:marLeft w:val="0"/>
      <w:marRight w:val="0"/>
      <w:marTop w:val="0"/>
      <w:marBottom w:val="0"/>
      <w:divBdr>
        <w:top w:val="none" w:sz="0" w:space="0" w:color="auto"/>
        <w:left w:val="none" w:sz="0" w:space="0" w:color="auto"/>
        <w:bottom w:val="none" w:sz="0" w:space="0" w:color="auto"/>
        <w:right w:val="none" w:sz="0" w:space="0" w:color="auto"/>
      </w:divBdr>
    </w:div>
    <w:div w:id="354114130">
      <w:bodyDiv w:val="1"/>
      <w:marLeft w:val="0"/>
      <w:marRight w:val="0"/>
      <w:marTop w:val="0"/>
      <w:marBottom w:val="0"/>
      <w:divBdr>
        <w:top w:val="none" w:sz="0" w:space="0" w:color="auto"/>
        <w:left w:val="none" w:sz="0" w:space="0" w:color="auto"/>
        <w:bottom w:val="none" w:sz="0" w:space="0" w:color="auto"/>
        <w:right w:val="none" w:sz="0" w:space="0" w:color="auto"/>
      </w:divBdr>
    </w:div>
    <w:div w:id="374278531">
      <w:bodyDiv w:val="1"/>
      <w:marLeft w:val="0"/>
      <w:marRight w:val="0"/>
      <w:marTop w:val="0"/>
      <w:marBottom w:val="0"/>
      <w:divBdr>
        <w:top w:val="none" w:sz="0" w:space="0" w:color="auto"/>
        <w:left w:val="none" w:sz="0" w:space="0" w:color="auto"/>
        <w:bottom w:val="none" w:sz="0" w:space="0" w:color="auto"/>
        <w:right w:val="none" w:sz="0" w:space="0" w:color="auto"/>
      </w:divBdr>
    </w:div>
    <w:div w:id="395012245">
      <w:bodyDiv w:val="1"/>
      <w:marLeft w:val="0"/>
      <w:marRight w:val="0"/>
      <w:marTop w:val="0"/>
      <w:marBottom w:val="0"/>
      <w:divBdr>
        <w:top w:val="none" w:sz="0" w:space="0" w:color="auto"/>
        <w:left w:val="none" w:sz="0" w:space="0" w:color="auto"/>
        <w:bottom w:val="none" w:sz="0" w:space="0" w:color="auto"/>
        <w:right w:val="none" w:sz="0" w:space="0" w:color="auto"/>
      </w:divBdr>
    </w:div>
    <w:div w:id="456028232">
      <w:bodyDiv w:val="1"/>
      <w:marLeft w:val="0"/>
      <w:marRight w:val="0"/>
      <w:marTop w:val="0"/>
      <w:marBottom w:val="0"/>
      <w:divBdr>
        <w:top w:val="none" w:sz="0" w:space="0" w:color="auto"/>
        <w:left w:val="none" w:sz="0" w:space="0" w:color="auto"/>
        <w:bottom w:val="none" w:sz="0" w:space="0" w:color="auto"/>
        <w:right w:val="none" w:sz="0" w:space="0" w:color="auto"/>
      </w:divBdr>
    </w:div>
    <w:div w:id="473374341">
      <w:bodyDiv w:val="1"/>
      <w:marLeft w:val="0"/>
      <w:marRight w:val="0"/>
      <w:marTop w:val="0"/>
      <w:marBottom w:val="0"/>
      <w:divBdr>
        <w:top w:val="none" w:sz="0" w:space="0" w:color="auto"/>
        <w:left w:val="none" w:sz="0" w:space="0" w:color="auto"/>
        <w:bottom w:val="none" w:sz="0" w:space="0" w:color="auto"/>
        <w:right w:val="none" w:sz="0" w:space="0" w:color="auto"/>
      </w:divBdr>
    </w:div>
    <w:div w:id="634405850">
      <w:bodyDiv w:val="1"/>
      <w:marLeft w:val="0"/>
      <w:marRight w:val="0"/>
      <w:marTop w:val="0"/>
      <w:marBottom w:val="0"/>
      <w:divBdr>
        <w:top w:val="none" w:sz="0" w:space="0" w:color="auto"/>
        <w:left w:val="none" w:sz="0" w:space="0" w:color="auto"/>
        <w:bottom w:val="none" w:sz="0" w:space="0" w:color="auto"/>
        <w:right w:val="none" w:sz="0" w:space="0" w:color="auto"/>
      </w:divBdr>
    </w:div>
    <w:div w:id="667758788">
      <w:bodyDiv w:val="1"/>
      <w:marLeft w:val="0"/>
      <w:marRight w:val="0"/>
      <w:marTop w:val="0"/>
      <w:marBottom w:val="0"/>
      <w:divBdr>
        <w:top w:val="none" w:sz="0" w:space="0" w:color="auto"/>
        <w:left w:val="none" w:sz="0" w:space="0" w:color="auto"/>
        <w:bottom w:val="none" w:sz="0" w:space="0" w:color="auto"/>
        <w:right w:val="none" w:sz="0" w:space="0" w:color="auto"/>
      </w:divBdr>
    </w:div>
    <w:div w:id="740754978">
      <w:bodyDiv w:val="1"/>
      <w:marLeft w:val="0"/>
      <w:marRight w:val="0"/>
      <w:marTop w:val="0"/>
      <w:marBottom w:val="0"/>
      <w:divBdr>
        <w:top w:val="none" w:sz="0" w:space="0" w:color="auto"/>
        <w:left w:val="none" w:sz="0" w:space="0" w:color="auto"/>
        <w:bottom w:val="none" w:sz="0" w:space="0" w:color="auto"/>
        <w:right w:val="none" w:sz="0" w:space="0" w:color="auto"/>
      </w:divBdr>
    </w:div>
    <w:div w:id="748573170">
      <w:bodyDiv w:val="1"/>
      <w:marLeft w:val="0"/>
      <w:marRight w:val="0"/>
      <w:marTop w:val="0"/>
      <w:marBottom w:val="0"/>
      <w:divBdr>
        <w:top w:val="none" w:sz="0" w:space="0" w:color="auto"/>
        <w:left w:val="none" w:sz="0" w:space="0" w:color="auto"/>
        <w:bottom w:val="none" w:sz="0" w:space="0" w:color="auto"/>
        <w:right w:val="none" w:sz="0" w:space="0" w:color="auto"/>
      </w:divBdr>
    </w:div>
    <w:div w:id="773328955">
      <w:bodyDiv w:val="1"/>
      <w:marLeft w:val="0"/>
      <w:marRight w:val="0"/>
      <w:marTop w:val="0"/>
      <w:marBottom w:val="0"/>
      <w:divBdr>
        <w:top w:val="none" w:sz="0" w:space="0" w:color="auto"/>
        <w:left w:val="none" w:sz="0" w:space="0" w:color="auto"/>
        <w:bottom w:val="none" w:sz="0" w:space="0" w:color="auto"/>
        <w:right w:val="none" w:sz="0" w:space="0" w:color="auto"/>
      </w:divBdr>
    </w:div>
    <w:div w:id="813522598">
      <w:bodyDiv w:val="1"/>
      <w:marLeft w:val="0"/>
      <w:marRight w:val="0"/>
      <w:marTop w:val="0"/>
      <w:marBottom w:val="0"/>
      <w:divBdr>
        <w:top w:val="none" w:sz="0" w:space="0" w:color="auto"/>
        <w:left w:val="none" w:sz="0" w:space="0" w:color="auto"/>
        <w:bottom w:val="none" w:sz="0" w:space="0" w:color="auto"/>
        <w:right w:val="none" w:sz="0" w:space="0" w:color="auto"/>
      </w:divBdr>
    </w:div>
    <w:div w:id="826750309">
      <w:bodyDiv w:val="1"/>
      <w:marLeft w:val="0"/>
      <w:marRight w:val="0"/>
      <w:marTop w:val="0"/>
      <w:marBottom w:val="0"/>
      <w:divBdr>
        <w:top w:val="none" w:sz="0" w:space="0" w:color="auto"/>
        <w:left w:val="none" w:sz="0" w:space="0" w:color="auto"/>
        <w:bottom w:val="none" w:sz="0" w:space="0" w:color="auto"/>
        <w:right w:val="none" w:sz="0" w:space="0" w:color="auto"/>
      </w:divBdr>
    </w:div>
    <w:div w:id="891232359">
      <w:bodyDiv w:val="1"/>
      <w:marLeft w:val="0"/>
      <w:marRight w:val="0"/>
      <w:marTop w:val="0"/>
      <w:marBottom w:val="0"/>
      <w:divBdr>
        <w:top w:val="none" w:sz="0" w:space="0" w:color="auto"/>
        <w:left w:val="none" w:sz="0" w:space="0" w:color="auto"/>
        <w:bottom w:val="none" w:sz="0" w:space="0" w:color="auto"/>
        <w:right w:val="none" w:sz="0" w:space="0" w:color="auto"/>
      </w:divBdr>
    </w:div>
    <w:div w:id="1028873431">
      <w:bodyDiv w:val="1"/>
      <w:marLeft w:val="0"/>
      <w:marRight w:val="0"/>
      <w:marTop w:val="0"/>
      <w:marBottom w:val="0"/>
      <w:divBdr>
        <w:top w:val="none" w:sz="0" w:space="0" w:color="auto"/>
        <w:left w:val="none" w:sz="0" w:space="0" w:color="auto"/>
        <w:bottom w:val="none" w:sz="0" w:space="0" w:color="auto"/>
        <w:right w:val="none" w:sz="0" w:space="0" w:color="auto"/>
      </w:divBdr>
    </w:div>
    <w:div w:id="1142969447">
      <w:bodyDiv w:val="1"/>
      <w:marLeft w:val="0"/>
      <w:marRight w:val="0"/>
      <w:marTop w:val="0"/>
      <w:marBottom w:val="0"/>
      <w:divBdr>
        <w:top w:val="none" w:sz="0" w:space="0" w:color="auto"/>
        <w:left w:val="none" w:sz="0" w:space="0" w:color="auto"/>
        <w:bottom w:val="none" w:sz="0" w:space="0" w:color="auto"/>
        <w:right w:val="none" w:sz="0" w:space="0" w:color="auto"/>
      </w:divBdr>
    </w:div>
    <w:div w:id="1269239329">
      <w:bodyDiv w:val="1"/>
      <w:marLeft w:val="0"/>
      <w:marRight w:val="0"/>
      <w:marTop w:val="0"/>
      <w:marBottom w:val="0"/>
      <w:divBdr>
        <w:top w:val="none" w:sz="0" w:space="0" w:color="auto"/>
        <w:left w:val="none" w:sz="0" w:space="0" w:color="auto"/>
        <w:bottom w:val="none" w:sz="0" w:space="0" w:color="auto"/>
        <w:right w:val="none" w:sz="0" w:space="0" w:color="auto"/>
      </w:divBdr>
    </w:div>
    <w:div w:id="1334994117">
      <w:bodyDiv w:val="1"/>
      <w:marLeft w:val="0"/>
      <w:marRight w:val="0"/>
      <w:marTop w:val="0"/>
      <w:marBottom w:val="0"/>
      <w:divBdr>
        <w:top w:val="none" w:sz="0" w:space="0" w:color="auto"/>
        <w:left w:val="none" w:sz="0" w:space="0" w:color="auto"/>
        <w:bottom w:val="none" w:sz="0" w:space="0" w:color="auto"/>
        <w:right w:val="none" w:sz="0" w:space="0" w:color="auto"/>
      </w:divBdr>
    </w:div>
    <w:div w:id="1365518789">
      <w:bodyDiv w:val="1"/>
      <w:marLeft w:val="0"/>
      <w:marRight w:val="0"/>
      <w:marTop w:val="0"/>
      <w:marBottom w:val="0"/>
      <w:divBdr>
        <w:top w:val="none" w:sz="0" w:space="0" w:color="auto"/>
        <w:left w:val="none" w:sz="0" w:space="0" w:color="auto"/>
        <w:bottom w:val="none" w:sz="0" w:space="0" w:color="auto"/>
        <w:right w:val="none" w:sz="0" w:space="0" w:color="auto"/>
      </w:divBdr>
    </w:div>
    <w:div w:id="1448040475">
      <w:bodyDiv w:val="1"/>
      <w:marLeft w:val="0"/>
      <w:marRight w:val="0"/>
      <w:marTop w:val="0"/>
      <w:marBottom w:val="0"/>
      <w:divBdr>
        <w:top w:val="none" w:sz="0" w:space="0" w:color="auto"/>
        <w:left w:val="none" w:sz="0" w:space="0" w:color="auto"/>
        <w:bottom w:val="none" w:sz="0" w:space="0" w:color="auto"/>
        <w:right w:val="none" w:sz="0" w:space="0" w:color="auto"/>
      </w:divBdr>
    </w:div>
    <w:div w:id="1548565962">
      <w:bodyDiv w:val="1"/>
      <w:marLeft w:val="0"/>
      <w:marRight w:val="0"/>
      <w:marTop w:val="0"/>
      <w:marBottom w:val="0"/>
      <w:divBdr>
        <w:top w:val="none" w:sz="0" w:space="0" w:color="auto"/>
        <w:left w:val="none" w:sz="0" w:space="0" w:color="auto"/>
        <w:bottom w:val="none" w:sz="0" w:space="0" w:color="auto"/>
        <w:right w:val="none" w:sz="0" w:space="0" w:color="auto"/>
      </w:divBdr>
    </w:div>
    <w:div w:id="1575896112">
      <w:bodyDiv w:val="1"/>
      <w:marLeft w:val="0"/>
      <w:marRight w:val="0"/>
      <w:marTop w:val="0"/>
      <w:marBottom w:val="0"/>
      <w:divBdr>
        <w:top w:val="none" w:sz="0" w:space="0" w:color="auto"/>
        <w:left w:val="none" w:sz="0" w:space="0" w:color="auto"/>
        <w:bottom w:val="none" w:sz="0" w:space="0" w:color="auto"/>
        <w:right w:val="none" w:sz="0" w:space="0" w:color="auto"/>
      </w:divBdr>
    </w:div>
    <w:div w:id="1576547338">
      <w:bodyDiv w:val="1"/>
      <w:marLeft w:val="0"/>
      <w:marRight w:val="0"/>
      <w:marTop w:val="0"/>
      <w:marBottom w:val="0"/>
      <w:divBdr>
        <w:top w:val="none" w:sz="0" w:space="0" w:color="auto"/>
        <w:left w:val="none" w:sz="0" w:space="0" w:color="auto"/>
        <w:bottom w:val="none" w:sz="0" w:space="0" w:color="auto"/>
        <w:right w:val="none" w:sz="0" w:space="0" w:color="auto"/>
      </w:divBdr>
    </w:div>
    <w:div w:id="1591088319">
      <w:bodyDiv w:val="1"/>
      <w:marLeft w:val="0"/>
      <w:marRight w:val="0"/>
      <w:marTop w:val="0"/>
      <w:marBottom w:val="0"/>
      <w:divBdr>
        <w:top w:val="none" w:sz="0" w:space="0" w:color="auto"/>
        <w:left w:val="none" w:sz="0" w:space="0" w:color="auto"/>
        <w:bottom w:val="none" w:sz="0" w:space="0" w:color="auto"/>
        <w:right w:val="none" w:sz="0" w:space="0" w:color="auto"/>
      </w:divBdr>
    </w:div>
    <w:div w:id="1602953193">
      <w:bodyDiv w:val="1"/>
      <w:marLeft w:val="0"/>
      <w:marRight w:val="0"/>
      <w:marTop w:val="0"/>
      <w:marBottom w:val="0"/>
      <w:divBdr>
        <w:top w:val="none" w:sz="0" w:space="0" w:color="auto"/>
        <w:left w:val="none" w:sz="0" w:space="0" w:color="auto"/>
        <w:bottom w:val="none" w:sz="0" w:space="0" w:color="auto"/>
        <w:right w:val="none" w:sz="0" w:space="0" w:color="auto"/>
      </w:divBdr>
    </w:div>
    <w:div w:id="1757558846">
      <w:bodyDiv w:val="1"/>
      <w:marLeft w:val="0"/>
      <w:marRight w:val="0"/>
      <w:marTop w:val="0"/>
      <w:marBottom w:val="0"/>
      <w:divBdr>
        <w:top w:val="none" w:sz="0" w:space="0" w:color="auto"/>
        <w:left w:val="none" w:sz="0" w:space="0" w:color="auto"/>
        <w:bottom w:val="none" w:sz="0" w:space="0" w:color="auto"/>
        <w:right w:val="none" w:sz="0" w:space="0" w:color="auto"/>
      </w:divBdr>
    </w:div>
    <w:div w:id="1849366139">
      <w:bodyDiv w:val="1"/>
      <w:marLeft w:val="0"/>
      <w:marRight w:val="0"/>
      <w:marTop w:val="0"/>
      <w:marBottom w:val="0"/>
      <w:divBdr>
        <w:top w:val="none" w:sz="0" w:space="0" w:color="auto"/>
        <w:left w:val="none" w:sz="0" w:space="0" w:color="auto"/>
        <w:bottom w:val="none" w:sz="0" w:space="0" w:color="auto"/>
        <w:right w:val="none" w:sz="0" w:space="0" w:color="auto"/>
      </w:divBdr>
    </w:div>
    <w:div w:id="1981497464">
      <w:bodyDiv w:val="1"/>
      <w:marLeft w:val="0"/>
      <w:marRight w:val="0"/>
      <w:marTop w:val="0"/>
      <w:marBottom w:val="0"/>
      <w:divBdr>
        <w:top w:val="none" w:sz="0" w:space="0" w:color="auto"/>
        <w:left w:val="none" w:sz="0" w:space="0" w:color="auto"/>
        <w:bottom w:val="none" w:sz="0" w:space="0" w:color="auto"/>
        <w:right w:val="none" w:sz="0" w:space="0" w:color="auto"/>
      </w:divBdr>
    </w:div>
    <w:div w:id="19855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ons.wikimedia.org/wiki/File:Thumbs_up_font_awesome.sv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E80F59BB104798E222572B3D5FDE" ma:contentTypeVersion="13" ma:contentTypeDescription="Create a new document." ma:contentTypeScope="" ma:versionID="879f103ab662b5e301f4c9793a8a50bc">
  <xsd:schema xmlns:xsd="http://www.w3.org/2001/XMLSchema" xmlns:xs="http://www.w3.org/2001/XMLSchema" xmlns:p="http://schemas.microsoft.com/office/2006/metadata/properties" xmlns:ns2="3cde8ce8-497b-4d58-ad3b-77e996642cc8" xmlns:ns3="1c2ace7b-0193-49d6-b28f-a6c5f1daf0a8" targetNamespace="http://schemas.microsoft.com/office/2006/metadata/properties" ma:root="true" ma:fieldsID="de83db40d72a0ed1993dff3b5384b96b" ns2:_="" ns3:_="">
    <xsd:import namespace="3cde8ce8-497b-4d58-ad3b-77e996642cc8"/>
    <xsd:import namespace="1c2ace7b-0193-49d6-b28f-a6c5f1daf0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e8ce8-497b-4d58-ad3b-77e996642c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ace7b-0193-49d6-b28f-a6c5f1daf0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825FF-2ED0-4064-8AE3-B1EE90CA2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8B2F2-8E22-4FA1-A93A-47753C48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e8ce8-497b-4d58-ad3b-77e996642cc8"/>
    <ds:schemaRef ds:uri="1c2ace7b-0193-49d6-b28f-a6c5f1daf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B55CE-E318-4D1D-ADEA-60C606145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Wycherley, Scott</dc:creator>
  <cp:keywords/>
  <dc:description/>
  <cp:lastModifiedBy>Grainger, Ben</cp:lastModifiedBy>
  <cp:revision>39</cp:revision>
  <dcterms:created xsi:type="dcterms:W3CDTF">2020-07-20T09:53:00Z</dcterms:created>
  <dcterms:modified xsi:type="dcterms:W3CDTF">2022-08-30T15:27:00Z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0x0101005BF0E80F59BB104798E222572B3D5FDE</vt:lpwstr>
  </property>
</Properties>
</file>