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4290"/>
        <w:gridCol w:w="1707"/>
        <w:gridCol w:w="726"/>
        <w:gridCol w:w="609"/>
        <w:gridCol w:w="711"/>
      </w:tblGrid>
      <w:tr w:rsidR="000F0257" w14:paraId="3F929C82" w14:textId="03B0101A" w:rsidTr="2F576A74">
        <w:trPr>
          <w:trHeight w:val="360"/>
        </w:trPr>
        <w:tc>
          <w:tcPr>
            <w:tcW w:w="2547" w:type="dxa"/>
            <w:vAlign w:val="center"/>
          </w:tcPr>
          <w:p w14:paraId="28B4EA70" w14:textId="0420FBEC" w:rsidR="00E85B48" w:rsidRPr="00F15695" w:rsidRDefault="12ED8755" w:rsidP="2F576A74">
            <w:pPr>
              <w:rPr>
                <w:b/>
                <w:bCs/>
              </w:rPr>
            </w:pPr>
            <w:r w:rsidRPr="2F576A74">
              <w:rPr>
                <w:b/>
                <w:bCs/>
              </w:rPr>
              <w:t xml:space="preserve">A-Level </w:t>
            </w:r>
            <w:r w:rsidR="00EB0FE6" w:rsidRPr="2F576A74">
              <w:rPr>
                <w:b/>
                <w:bCs/>
              </w:rPr>
              <w:t xml:space="preserve">– </w:t>
            </w:r>
            <w:r w:rsidR="008B677A">
              <w:rPr>
                <w:b/>
                <w:bCs/>
              </w:rPr>
              <w:t>Coasts</w:t>
            </w:r>
          </w:p>
        </w:tc>
        <w:tc>
          <w:tcPr>
            <w:tcW w:w="8043" w:type="dxa"/>
            <w:gridSpan w:val="5"/>
            <w:shd w:val="clear" w:color="auto" w:fill="000000" w:themeFill="text1"/>
            <w:vAlign w:val="center"/>
          </w:tcPr>
          <w:p w14:paraId="14666195" w14:textId="094724B2" w:rsidR="00E85B48" w:rsidRPr="00E904C9" w:rsidRDefault="00A4322C" w:rsidP="2F576A74">
            <w:pPr>
              <w:jc w:val="center"/>
              <w:rPr>
                <w:b/>
                <w:bCs/>
                <w:color w:val="FFFFFF" w:themeColor="background1"/>
              </w:rPr>
            </w:pPr>
            <w:r w:rsidRPr="2F576A74">
              <w:rPr>
                <w:b/>
                <w:bCs/>
                <w:color w:val="FFFFFF" w:themeColor="background1"/>
                <w:sz w:val="28"/>
                <w:szCs w:val="28"/>
              </w:rPr>
              <w:t>Unit Navigator</w:t>
            </w:r>
            <w:r w:rsidR="00EB0FE6" w:rsidRPr="2F576A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486EF7" w:rsidRPr="2F576A74">
              <w:rPr>
                <w:b/>
                <w:bCs/>
                <w:color w:val="FFFFFF" w:themeColor="background1"/>
                <w:sz w:val="28"/>
                <w:szCs w:val="28"/>
              </w:rPr>
              <w:t>–</w:t>
            </w:r>
            <w:r w:rsidR="00EB0FE6" w:rsidRPr="2F576A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8B677A">
              <w:rPr>
                <w:b/>
                <w:bCs/>
                <w:color w:val="FFFFFF" w:themeColor="background1"/>
                <w:sz w:val="28"/>
                <w:szCs w:val="28"/>
              </w:rPr>
              <w:t>Coasts</w:t>
            </w:r>
          </w:p>
        </w:tc>
      </w:tr>
      <w:tr w:rsidR="00C04D51" w14:paraId="06C61167" w14:textId="32188040" w:rsidTr="2F576A74">
        <w:trPr>
          <w:trHeight w:val="3632"/>
        </w:trPr>
        <w:tc>
          <w:tcPr>
            <w:tcW w:w="2547" w:type="dxa"/>
            <w:vMerge w:val="restart"/>
          </w:tcPr>
          <w:p w14:paraId="617B45AD" w14:textId="7777777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LG1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knowledge of locations, places, processes, environments and different scales.</w:t>
            </w:r>
          </w:p>
          <w:p w14:paraId="512CE8B2" w14:textId="77777777" w:rsidR="00C04D51" w:rsidRPr="00D372C4" w:rsidRDefault="00C04D51" w:rsidP="001F64E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LG2</w:t>
            </w:r>
            <w:r w:rsidRPr="00D372C4">
              <w:rPr>
                <w:sz w:val="16"/>
                <w:szCs w:val="16"/>
              </w:rPr>
              <w:t xml:space="preserve">: </w:t>
            </w:r>
            <w:r w:rsidRPr="00D372C4">
              <w:rPr>
                <w:rFonts w:cstheme="minorHAnsi"/>
                <w:sz w:val="16"/>
                <w:szCs w:val="16"/>
              </w:rPr>
              <w:t>Demonstrate geographical understanding of concepts and how they are used in relation to places, environments and processes. The inter-relationships between places, environments and processes.</w:t>
            </w:r>
          </w:p>
          <w:p w14:paraId="49C0DC09" w14:textId="59A9308A" w:rsidR="00C04D51" w:rsidRPr="00B572A8" w:rsidRDefault="00C04D51" w:rsidP="00B572A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D372C4">
              <w:rPr>
                <w:b/>
                <w:bCs/>
                <w:sz w:val="16"/>
                <w:szCs w:val="16"/>
              </w:rPr>
              <w:t>LG3:</w:t>
            </w:r>
            <w:r w:rsidRPr="00D372C4">
              <w:rPr>
                <w:sz w:val="16"/>
                <w:szCs w:val="16"/>
              </w:rPr>
              <w:t xml:space="preserve"> </w:t>
            </w:r>
            <w:r w:rsidRPr="00D372C4">
              <w:rPr>
                <w:rFonts w:cstheme="minorHAnsi"/>
                <w:sz w:val="16"/>
                <w:szCs w:val="16"/>
              </w:rPr>
              <w:t>Apply knowledge and understanding to interpret, analyse and evaluate geographical information and issues and to make judgements</w:t>
            </w:r>
            <w:r>
              <w:rPr>
                <w:rFonts w:cstheme="minorHAnsi"/>
                <w:sz w:val="16"/>
                <w:szCs w:val="16"/>
              </w:rPr>
              <w:t>.</w:t>
            </w:r>
            <w:r w:rsidRPr="00D372C4">
              <w:rPr>
                <w:rFonts w:cstheme="minorHAnsi"/>
                <w:sz w:val="16"/>
                <w:szCs w:val="16"/>
              </w:rPr>
              <w:t xml:space="preserve"> Select, adapt and use a variety of skills and techniques to investigate questions and issues and communicate findings.</w:t>
            </w:r>
          </w:p>
        </w:tc>
        <w:tc>
          <w:tcPr>
            <w:tcW w:w="4290" w:type="dxa"/>
          </w:tcPr>
          <w:p w14:paraId="5A99224F" w14:textId="4809296B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 w:rsidRPr="00D372C4">
              <w:rPr>
                <w:sz w:val="16"/>
                <w:szCs w:val="16"/>
              </w:rPr>
              <w:t>Assessment Grades</w:t>
            </w:r>
          </w:p>
        </w:tc>
        <w:tc>
          <w:tcPr>
            <w:tcW w:w="3753" w:type="dxa"/>
            <w:gridSpan w:val="4"/>
          </w:tcPr>
          <w:p w14:paraId="70FCE77F" w14:textId="3FC3BC13" w:rsidR="00C04D51" w:rsidRPr="00D372C4" w:rsidRDefault="00C04D51" w:rsidP="00B24E5E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Key terms:</w:t>
            </w:r>
          </w:p>
        </w:tc>
      </w:tr>
      <w:tr w:rsidR="000B079A" w14:paraId="7C997B50" w14:textId="3642D52D" w:rsidTr="2F576A74">
        <w:trPr>
          <w:trHeight w:val="70"/>
        </w:trPr>
        <w:tc>
          <w:tcPr>
            <w:tcW w:w="2547" w:type="dxa"/>
            <w:vMerge/>
          </w:tcPr>
          <w:p w14:paraId="02EE26F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4290" w:type="dxa"/>
          </w:tcPr>
          <w:p w14:paraId="055A847E" w14:textId="77777777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D372C4" w:rsidRDefault="000B079A" w:rsidP="00B24E5E">
            <w:pPr>
              <w:spacing w:after="0"/>
              <w:rPr>
                <w:sz w:val="16"/>
                <w:szCs w:val="16"/>
              </w:rPr>
            </w:pPr>
          </w:p>
        </w:tc>
      </w:tr>
      <w:tr w:rsidR="000B079A" w14:paraId="6AAEE81C" w14:textId="77777777" w:rsidTr="2F576A74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B278681" w:rsidR="00CE49C5" w:rsidRPr="00D372C4" w:rsidRDefault="00E12BF6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5997" w:type="dxa"/>
            <w:gridSpan w:val="2"/>
            <w:shd w:val="clear" w:color="auto" w:fill="D9D9D9" w:themeFill="background1" w:themeFillShade="D9"/>
            <w:vAlign w:val="center"/>
          </w:tcPr>
          <w:p w14:paraId="6C88901A" w14:textId="66EB123D" w:rsidR="00CE49C5" w:rsidRPr="00D372C4" w:rsidRDefault="00831F97" w:rsidP="00E904C9">
            <w:pPr>
              <w:jc w:val="center"/>
              <w:rPr>
                <w:b/>
                <w:sz w:val="16"/>
                <w:szCs w:val="16"/>
              </w:rPr>
            </w:pPr>
            <w:r w:rsidRPr="00D372C4">
              <w:rPr>
                <w:b/>
                <w:sz w:val="16"/>
                <w:szCs w:val="16"/>
              </w:rPr>
              <w:t>Learning Goals/Outcomes</w:t>
            </w:r>
            <w:r w:rsidR="000A4ADB" w:rsidRPr="00D372C4">
              <w:rPr>
                <w:b/>
                <w:sz w:val="16"/>
                <w:szCs w:val="16"/>
              </w:rPr>
              <w:t>/</w:t>
            </w:r>
            <w:r w:rsidR="00584245" w:rsidRPr="00D372C4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726" w:type="dxa"/>
          </w:tcPr>
          <w:p w14:paraId="4E0D1487" w14:textId="15E62E93" w:rsidR="00CE49C5" w:rsidRDefault="00CE49C5" w:rsidP="00B24E5E"/>
        </w:tc>
        <w:tc>
          <w:tcPr>
            <w:tcW w:w="609" w:type="dxa"/>
          </w:tcPr>
          <w:p w14:paraId="66D96C36" w14:textId="3A9579F2" w:rsidR="00CE49C5" w:rsidRDefault="00694A54" w:rsidP="00B24E5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7CACE362" wp14:editId="22788332">
                      <wp:simplePos x="0" y="0"/>
                      <wp:positionH relativeFrom="column">
                        <wp:posOffset>-462280</wp:posOffset>
                      </wp:positionH>
                      <wp:positionV relativeFrom="paragraph">
                        <wp:posOffset>67310</wp:posOffset>
                      </wp:positionV>
                      <wp:extent cx="1162050" cy="336549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6549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D6EECE" id="Group 8" o:spid="_x0000_s1026" style="position:absolute;margin-left:-36.4pt;margin-top:5.3pt;width:91.5pt;height:26.5pt;z-index:251670528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711" w:type="dxa"/>
          </w:tcPr>
          <w:p w14:paraId="3E194668" w14:textId="793E4BF7" w:rsidR="00CE49C5" w:rsidRDefault="00CE49C5" w:rsidP="00B24E5E"/>
        </w:tc>
      </w:tr>
      <w:tr w:rsidR="00500F22" w14:paraId="58E06230" w14:textId="360435D8" w:rsidTr="2F576A74">
        <w:trPr>
          <w:trHeight w:val="210"/>
        </w:trPr>
        <w:tc>
          <w:tcPr>
            <w:tcW w:w="2547" w:type="dxa"/>
          </w:tcPr>
          <w:p w14:paraId="59E8F3DE" w14:textId="5E3418B6" w:rsidR="00CE49C5" w:rsidRPr="004755F4" w:rsidRDefault="009C7E97" w:rsidP="005E4A16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4755F4">
              <w:rPr>
                <w:rFonts w:cstheme="minorHAnsi"/>
                <w:b/>
                <w:bCs/>
                <w:sz w:val="18"/>
                <w:szCs w:val="18"/>
              </w:rPr>
              <w:t>L1 – The Littoral Zone</w:t>
            </w:r>
          </w:p>
        </w:tc>
        <w:tc>
          <w:tcPr>
            <w:tcW w:w="5997" w:type="dxa"/>
            <w:gridSpan w:val="2"/>
            <w:shd w:val="clear" w:color="auto" w:fill="auto"/>
          </w:tcPr>
          <w:p w14:paraId="6211553F" w14:textId="628E9D07" w:rsidR="00682D38" w:rsidRPr="009E7E59" w:rsidRDefault="004755F4" w:rsidP="2F576A74">
            <w:pPr>
              <w:spacing w:line="240" w:lineRule="auto"/>
              <w:rPr>
                <w:rStyle w:val="normaltextrun"/>
                <w:rFonts w:cstheme="minorHAnsi"/>
                <w:color w:val="000000" w:themeColor="text1"/>
                <w:sz w:val="18"/>
                <w:szCs w:val="18"/>
                <w:highlight w:val="lightGray"/>
              </w:rPr>
            </w:pPr>
            <w:r w:rsidRPr="009E7E59">
              <w:rPr>
                <w:rStyle w:val="normaltextrun"/>
                <w:rFonts w:cstheme="minorHAnsi"/>
                <w:color w:val="000000"/>
                <w:position w:val="3"/>
                <w:sz w:val="18"/>
                <w:szCs w:val="18"/>
                <w:highlight w:val="lightGray"/>
                <w:shd w:val="clear" w:color="auto" w:fill="EDEBE9"/>
              </w:rPr>
              <w:t>LG1: To be able to describe the features &amp; processes found in the subdivisions of the coastal – or ‘littoral’ zone and understand they work together as part of the coastal system.</w:t>
            </w:r>
          </w:p>
        </w:tc>
        <w:tc>
          <w:tcPr>
            <w:tcW w:w="726" w:type="dxa"/>
          </w:tcPr>
          <w:p w14:paraId="000DA362" w14:textId="3DC6C58D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E5DF3EC" w14:textId="032C2859" w:rsidR="00E50992" w:rsidRPr="005E4A16" w:rsidRDefault="00E50992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927ACE" w14:textId="30C6C78F" w:rsidR="00E50992" w:rsidRPr="00F23ABE" w:rsidRDefault="00E50992" w:rsidP="00B24E5E">
            <w:pPr>
              <w:spacing w:after="0"/>
              <w:rPr>
                <w:sz w:val="18"/>
                <w:szCs w:val="18"/>
              </w:rPr>
            </w:pPr>
          </w:p>
        </w:tc>
      </w:tr>
      <w:tr w:rsidR="00BF450F" w:rsidRPr="00BF450F" w14:paraId="68929185" w14:textId="77777777" w:rsidTr="2F576A74">
        <w:trPr>
          <w:trHeight w:val="210"/>
        </w:trPr>
        <w:tc>
          <w:tcPr>
            <w:tcW w:w="2547" w:type="dxa"/>
          </w:tcPr>
          <w:p w14:paraId="51A5B108" w14:textId="55F88735" w:rsidR="00BF450F" w:rsidRPr="006C4D8A" w:rsidRDefault="009C7E97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L2</w:t>
            </w:r>
            <w:r w:rsidR="00AB0205">
              <w:rPr>
                <w:b/>
                <w:bCs/>
                <w:sz w:val="18"/>
                <w:szCs w:val="18"/>
              </w:rPr>
              <w:t xml:space="preserve"> – Classifying Coasts</w:t>
            </w:r>
          </w:p>
        </w:tc>
        <w:tc>
          <w:tcPr>
            <w:tcW w:w="5997" w:type="dxa"/>
            <w:gridSpan w:val="2"/>
          </w:tcPr>
          <w:p w14:paraId="5C855FD0" w14:textId="474FFDF2" w:rsidR="00682D38" w:rsidRPr="009E7E59" w:rsidRDefault="006D0289" w:rsidP="2F576A74">
            <w:pPr>
              <w:spacing w:after="0" w:line="240" w:lineRule="auto"/>
              <w:rPr>
                <w:rStyle w:val="normaltextrun"/>
                <w:rFonts w:cstheme="minorHAnsi"/>
                <w:color w:val="000000" w:themeColor="text1"/>
                <w:sz w:val="18"/>
                <w:szCs w:val="18"/>
                <w:highlight w:val="lightGray"/>
              </w:rPr>
            </w:pPr>
            <w:r w:rsidRPr="009E7E59">
              <w:rPr>
                <w:rStyle w:val="normaltextrun"/>
                <w:rFonts w:cstheme="minorHAnsi"/>
                <w:color w:val="000000"/>
                <w:position w:val="4"/>
                <w:sz w:val="18"/>
                <w:szCs w:val="18"/>
                <w:highlight w:val="lightGray"/>
                <w:shd w:val="clear" w:color="auto" w:fill="EDEBE9"/>
              </w:rPr>
              <w:t>LG1: To be able to use a range of ways to classify the coast and compare the geology of contrasting coastlines and understand the processes that affect them </w:t>
            </w:r>
          </w:p>
        </w:tc>
        <w:tc>
          <w:tcPr>
            <w:tcW w:w="726" w:type="dxa"/>
          </w:tcPr>
          <w:p w14:paraId="03B99B9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29287FD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A7794C1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6905CFC4" w14:textId="77777777" w:rsidTr="2F576A74">
        <w:trPr>
          <w:trHeight w:val="225"/>
        </w:trPr>
        <w:tc>
          <w:tcPr>
            <w:tcW w:w="2547" w:type="dxa"/>
          </w:tcPr>
          <w:p w14:paraId="498DDBB4" w14:textId="0DA76AAB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L3 – Coastal Geology</w:t>
            </w:r>
          </w:p>
        </w:tc>
        <w:tc>
          <w:tcPr>
            <w:tcW w:w="5997" w:type="dxa"/>
            <w:gridSpan w:val="2"/>
          </w:tcPr>
          <w:p w14:paraId="41477595" w14:textId="5DBC8BE2" w:rsidR="00682D38" w:rsidRPr="009E7E59" w:rsidRDefault="00E15CC6" w:rsidP="2F576A74">
            <w:pPr>
              <w:spacing w:line="240" w:lineRule="auto"/>
              <w:rPr>
                <w:rStyle w:val="normaltextrun"/>
                <w:rFonts w:cstheme="minorHAnsi"/>
                <w:sz w:val="18"/>
                <w:szCs w:val="18"/>
                <w:highlight w:val="lightGray"/>
              </w:rPr>
            </w:pPr>
            <w:r w:rsidRPr="009E7E59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LG2/3: To be able to examine the influence of geology and other factors in affecting rates of coastal retreat. </w:t>
            </w:r>
          </w:p>
        </w:tc>
        <w:tc>
          <w:tcPr>
            <w:tcW w:w="726" w:type="dxa"/>
          </w:tcPr>
          <w:p w14:paraId="6232629A" w14:textId="0FC0279D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41FDA276" w14:textId="2F5D9242" w:rsidR="00BF450F" w:rsidRPr="005E4A16" w:rsidRDefault="00BF450F" w:rsidP="005E4A16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4E4DA7" w14:textId="33343823" w:rsidR="00BF450F" w:rsidRPr="00F23ABE" w:rsidRDefault="00BF450F" w:rsidP="00BF450F">
            <w:pPr>
              <w:rPr>
                <w:sz w:val="18"/>
                <w:szCs w:val="18"/>
              </w:rPr>
            </w:pPr>
          </w:p>
        </w:tc>
      </w:tr>
      <w:tr w:rsidR="00BF450F" w14:paraId="0FBDD03C" w14:textId="77777777" w:rsidTr="2F576A74">
        <w:trPr>
          <w:trHeight w:val="225"/>
        </w:trPr>
        <w:tc>
          <w:tcPr>
            <w:tcW w:w="2547" w:type="dxa"/>
          </w:tcPr>
          <w:p w14:paraId="63F525B8" w14:textId="24BA78D5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L4 – Role of Vegetation in Stabilising the Coast</w:t>
            </w:r>
          </w:p>
        </w:tc>
        <w:tc>
          <w:tcPr>
            <w:tcW w:w="5997" w:type="dxa"/>
            <w:gridSpan w:val="2"/>
          </w:tcPr>
          <w:p w14:paraId="4EB4E1E1" w14:textId="1B0C2C6C" w:rsidR="00BF450F" w:rsidRPr="009E7E59" w:rsidRDefault="00A4300A" w:rsidP="2F576A74">
            <w:pPr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  <w:r w:rsidRPr="009E7E59"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  <w:t>LG2: To understand the type of coastal vegetation, sand dune systems and how they help stabilise the coastline.</w:t>
            </w:r>
          </w:p>
        </w:tc>
        <w:tc>
          <w:tcPr>
            <w:tcW w:w="726" w:type="dxa"/>
          </w:tcPr>
          <w:p w14:paraId="0C4A4D0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1978F828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0D4D35F" w14:textId="72B059F2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62B3143" w14:textId="77777777" w:rsidTr="2F576A74">
        <w:trPr>
          <w:trHeight w:val="225"/>
        </w:trPr>
        <w:tc>
          <w:tcPr>
            <w:tcW w:w="2547" w:type="dxa"/>
          </w:tcPr>
          <w:p w14:paraId="22AF1D2A" w14:textId="7FC2736F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L5 – Sediment Cells</w:t>
            </w:r>
          </w:p>
        </w:tc>
        <w:tc>
          <w:tcPr>
            <w:tcW w:w="5997" w:type="dxa"/>
            <w:gridSpan w:val="2"/>
          </w:tcPr>
          <w:p w14:paraId="32FE8BC8" w14:textId="5E7EE4B8" w:rsidR="00682D38" w:rsidRPr="009E7E59" w:rsidRDefault="0017299A" w:rsidP="2F576A74">
            <w:pPr>
              <w:tabs>
                <w:tab w:val="left" w:pos="1065"/>
              </w:tabs>
              <w:spacing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  <w:r w:rsidRPr="009E7E59"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  <w:t>LG2/3: To be able to examine how sediment transport and deposition create distinctive landforms and contribute to coastal landscapes.</w:t>
            </w:r>
            <w:r w:rsidR="00F97B32"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  <w:t xml:space="preserve"> </w:t>
            </w:r>
            <w:r w:rsidR="00F97B32" w:rsidRPr="00F97B32">
              <w:rPr>
                <w:rFonts w:ascii="Calibri" w:hAnsi="Calibri" w:cs="Calibri"/>
                <w:color w:val="000000" w:themeColor="text1"/>
                <w:sz w:val="18"/>
                <w:szCs w:val="18"/>
                <w:highlight w:val="yellow"/>
              </w:rPr>
              <w:t>Assessment – Short Answer Q</w:t>
            </w:r>
          </w:p>
        </w:tc>
        <w:tc>
          <w:tcPr>
            <w:tcW w:w="726" w:type="dxa"/>
          </w:tcPr>
          <w:p w14:paraId="6A4541F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E014193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3DAD39" w14:textId="7169E308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7ADA448D" w14:textId="77777777" w:rsidTr="2F576A74">
        <w:trPr>
          <w:trHeight w:val="225"/>
        </w:trPr>
        <w:tc>
          <w:tcPr>
            <w:tcW w:w="2547" w:type="dxa"/>
          </w:tcPr>
          <w:p w14:paraId="187EB197" w14:textId="705BEB6A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L6 – Depositional Landforms</w:t>
            </w:r>
          </w:p>
        </w:tc>
        <w:tc>
          <w:tcPr>
            <w:tcW w:w="5997" w:type="dxa"/>
            <w:gridSpan w:val="2"/>
          </w:tcPr>
          <w:p w14:paraId="4F6FA680" w14:textId="44D48250" w:rsidR="00BF450F" w:rsidRPr="009E7E59" w:rsidRDefault="0088215E" w:rsidP="2F576A74">
            <w:pPr>
              <w:spacing w:after="0" w:line="240" w:lineRule="auto"/>
              <w:rPr>
                <w:rStyle w:val="normaltextrun"/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</w:pPr>
            <w:r w:rsidRPr="009E7E59">
              <w:rPr>
                <w:rFonts w:ascii="Calibri" w:hAnsi="Calibri" w:cs="Calibri"/>
                <w:color w:val="000000" w:themeColor="text1"/>
                <w:sz w:val="18"/>
                <w:szCs w:val="18"/>
                <w:highlight w:val="lightGray"/>
              </w:rPr>
              <w:t>LG2: To be able to examine how sediment transport and deposition create distinctive landforms and contribute to coastal landscapes.</w:t>
            </w:r>
          </w:p>
        </w:tc>
        <w:tc>
          <w:tcPr>
            <w:tcW w:w="726" w:type="dxa"/>
          </w:tcPr>
          <w:p w14:paraId="095362A2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EFB8411" w14:textId="29F49829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2066840" w14:textId="5EEDAEE3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4FF5FEB1" w14:textId="77777777" w:rsidTr="2F576A74">
        <w:trPr>
          <w:trHeight w:val="225"/>
        </w:trPr>
        <w:tc>
          <w:tcPr>
            <w:tcW w:w="2547" w:type="dxa"/>
          </w:tcPr>
          <w:p w14:paraId="0C7FFA7F" w14:textId="45C48E9F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L7 – Erosional Landforms</w:t>
            </w:r>
          </w:p>
        </w:tc>
        <w:tc>
          <w:tcPr>
            <w:tcW w:w="5997" w:type="dxa"/>
            <w:gridSpan w:val="2"/>
          </w:tcPr>
          <w:p w14:paraId="24B99170" w14:textId="36E9AC9B" w:rsidR="00BF450F" w:rsidRPr="009E7E59" w:rsidRDefault="00913D33" w:rsidP="005E4A16">
            <w:pPr>
              <w:spacing w:after="0" w:line="240" w:lineRule="auto"/>
              <w:rPr>
                <w:sz w:val="18"/>
                <w:szCs w:val="18"/>
                <w:highlight w:val="lightGray"/>
              </w:rPr>
            </w:pPr>
            <w:r w:rsidRPr="00913D33">
              <w:rPr>
                <w:sz w:val="18"/>
                <w:szCs w:val="18"/>
                <w:highlight w:val="lightGray"/>
              </w:rPr>
              <w:t xml:space="preserve">LG1/2: To examine the formation of </w:t>
            </w:r>
            <w:proofErr w:type="gramStart"/>
            <w:r w:rsidRPr="00913D33">
              <w:rPr>
                <w:sz w:val="18"/>
                <w:szCs w:val="18"/>
                <w:highlight w:val="lightGray"/>
              </w:rPr>
              <w:t>a number of</w:t>
            </w:r>
            <w:proofErr w:type="gramEnd"/>
            <w:r w:rsidRPr="00913D33">
              <w:rPr>
                <w:sz w:val="18"/>
                <w:szCs w:val="18"/>
                <w:highlight w:val="lightGray"/>
              </w:rPr>
              <w:t xml:space="preserve"> key erosional landforms found along the coast.</w:t>
            </w:r>
            <w:r w:rsidRPr="00913D33">
              <w:rPr>
                <w:sz w:val="18"/>
                <w:szCs w:val="18"/>
                <w:highlight w:val="lightGray"/>
              </w:rPr>
              <w:tab/>
            </w:r>
          </w:p>
        </w:tc>
        <w:tc>
          <w:tcPr>
            <w:tcW w:w="726" w:type="dxa"/>
          </w:tcPr>
          <w:p w14:paraId="7E0D2B1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5A3BBE91" w14:textId="67D27198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0AA202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B61518D" w14:textId="77777777" w:rsidTr="2F576A74">
        <w:trPr>
          <w:trHeight w:val="225"/>
        </w:trPr>
        <w:tc>
          <w:tcPr>
            <w:tcW w:w="2547" w:type="dxa"/>
          </w:tcPr>
          <w:p w14:paraId="2D9D228C" w14:textId="23432310" w:rsidR="00BF450F" w:rsidRPr="006C4D8A" w:rsidRDefault="00AB0205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L8</w:t>
            </w:r>
            <w:r w:rsidR="008327DE">
              <w:rPr>
                <w:b/>
                <w:bCs/>
                <w:sz w:val="18"/>
                <w:szCs w:val="18"/>
              </w:rPr>
              <w:t xml:space="preserve"> – Types of Sea Level Change</w:t>
            </w:r>
          </w:p>
        </w:tc>
        <w:tc>
          <w:tcPr>
            <w:tcW w:w="5997" w:type="dxa"/>
            <w:gridSpan w:val="2"/>
          </w:tcPr>
          <w:p w14:paraId="0043153A" w14:textId="59C2FF16" w:rsidR="00BF450F" w:rsidRPr="009E7E59" w:rsidRDefault="00567DBD" w:rsidP="005E4A16">
            <w:pPr>
              <w:spacing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 w:rsidRPr="009E7E59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LG2/3: To be able to examine how sea-level change influences coasts on different timescales. </w:t>
            </w:r>
          </w:p>
        </w:tc>
        <w:tc>
          <w:tcPr>
            <w:tcW w:w="726" w:type="dxa"/>
          </w:tcPr>
          <w:p w14:paraId="289206AC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516BB99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427868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BF450F" w14:paraId="03CC7019" w14:textId="77777777" w:rsidTr="2F576A74">
        <w:trPr>
          <w:trHeight w:val="225"/>
        </w:trPr>
        <w:tc>
          <w:tcPr>
            <w:tcW w:w="2547" w:type="dxa"/>
          </w:tcPr>
          <w:p w14:paraId="285CD667" w14:textId="68BC888E" w:rsidR="00BF450F" w:rsidRPr="006C4D8A" w:rsidRDefault="008327DE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L9 – Coastal Erosion – Holderness</w:t>
            </w:r>
          </w:p>
        </w:tc>
        <w:tc>
          <w:tcPr>
            <w:tcW w:w="5997" w:type="dxa"/>
            <w:gridSpan w:val="2"/>
          </w:tcPr>
          <w:p w14:paraId="0C9A0589" w14:textId="78902527" w:rsidR="00360585" w:rsidRPr="009E7E59" w:rsidRDefault="00A56F4A" w:rsidP="005E4A16">
            <w:pPr>
              <w:spacing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 w:rsidRPr="009E7E59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LG3: To be able to assess the importance of factors which have led to rapid coastal erosion along a stretch of coastline</w:t>
            </w:r>
            <w:r w:rsidRPr="00F97B32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. </w:t>
            </w:r>
            <w:r w:rsidR="00F97B32" w:rsidRPr="00F97B32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 xml:space="preserve"> </w:t>
            </w:r>
            <w:r w:rsidR="00F97B32" w:rsidRPr="00F97B32">
              <w:rPr>
                <w:rStyle w:val="normaltextrun"/>
                <w:rFonts w:cstheme="minorHAnsi"/>
                <w:position w:val="5"/>
                <w:sz w:val="18"/>
                <w:szCs w:val="18"/>
                <w:highlight w:val="yellow"/>
                <w:shd w:val="clear" w:color="auto" w:fill="EDEBE9"/>
              </w:rPr>
              <w:t>Assessment – 20 Marker</w:t>
            </w:r>
          </w:p>
        </w:tc>
        <w:tc>
          <w:tcPr>
            <w:tcW w:w="726" w:type="dxa"/>
          </w:tcPr>
          <w:p w14:paraId="0BD323A0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3E0A7636" w14:textId="77777777" w:rsidR="00BF450F" w:rsidRPr="005E4A16" w:rsidRDefault="00BF450F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265BB3A" w14:textId="77777777" w:rsidR="00BF450F" w:rsidRPr="00F23ABE" w:rsidRDefault="00BF450F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39A90D3B" w14:textId="77777777" w:rsidTr="2F576A74">
        <w:trPr>
          <w:trHeight w:val="225"/>
        </w:trPr>
        <w:tc>
          <w:tcPr>
            <w:tcW w:w="2547" w:type="dxa"/>
          </w:tcPr>
          <w:p w14:paraId="1EEB8065" w14:textId="61F755E2" w:rsidR="00A72197" w:rsidRDefault="008327DE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L10 </w:t>
            </w:r>
            <w:r w:rsidR="00466F54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66F54">
              <w:rPr>
                <w:b/>
                <w:bCs/>
                <w:sz w:val="18"/>
                <w:szCs w:val="18"/>
              </w:rPr>
              <w:t>Human Actions - Coastal Erosion</w:t>
            </w:r>
          </w:p>
        </w:tc>
        <w:tc>
          <w:tcPr>
            <w:tcW w:w="5997" w:type="dxa"/>
            <w:gridSpan w:val="2"/>
          </w:tcPr>
          <w:p w14:paraId="4BA95711" w14:textId="73BC83D3" w:rsidR="00A72197" w:rsidRPr="009E7E59" w:rsidRDefault="00F058EC" w:rsidP="005E4A16">
            <w:pPr>
              <w:spacing w:line="240" w:lineRule="auto"/>
              <w:rPr>
                <w:sz w:val="18"/>
                <w:szCs w:val="18"/>
                <w:highlight w:val="lightGray"/>
              </w:rPr>
            </w:pPr>
            <w:r w:rsidRPr="009E7E59">
              <w:rPr>
                <w:sz w:val="18"/>
                <w:szCs w:val="18"/>
                <w:highlight w:val="lightGray"/>
              </w:rPr>
              <w:t>LG2/3: To be able to examine the influence of human actions on rates of erosion.</w:t>
            </w:r>
          </w:p>
        </w:tc>
        <w:tc>
          <w:tcPr>
            <w:tcW w:w="726" w:type="dxa"/>
          </w:tcPr>
          <w:p w14:paraId="3A7DFFBE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0EC8EA54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CD244DF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5ECFBF27" w14:textId="77777777" w:rsidTr="2F576A74">
        <w:trPr>
          <w:trHeight w:val="225"/>
        </w:trPr>
        <w:tc>
          <w:tcPr>
            <w:tcW w:w="2547" w:type="dxa"/>
          </w:tcPr>
          <w:p w14:paraId="5ED29F8C" w14:textId="1855429F" w:rsidR="00A72197" w:rsidRDefault="00466F54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L11 – Global Flooding</w:t>
            </w:r>
          </w:p>
        </w:tc>
        <w:tc>
          <w:tcPr>
            <w:tcW w:w="5997" w:type="dxa"/>
            <w:gridSpan w:val="2"/>
          </w:tcPr>
          <w:p w14:paraId="513F985F" w14:textId="4CD9A32C" w:rsidR="00AB3B2D" w:rsidRPr="00506718" w:rsidRDefault="00506718" w:rsidP="005E4A16">
            <w:pPr>
              <w:spacing w:line="240" w:lineRule="auto"/>
              <w:rPr>
                <w:sz w:val="18"/>
                <w:szCs w:val="18"/>
              </w:rPr>
            </w:pPr>
            <w:r w:rsidRPr="00506718">
              <w:rPr>
                <w:sz w:val="18"/>
                <w:szCs w:val="18"/>
                <w:highlight w:val="lightGray"/>
              </w:rPr>
              <w:t>LG1/2: To be able to examine the potential causes and impacts of floods over the next 100 years.</w:t>
            </w:r>
          </w:p>
        </w:tc>
        <w:tc>
          <w:tcPr>
            <w:tcW w:w="726" w:type="dxa"/>
          </w:tcPr>
          <w:p w14:paraId="0FC55E8A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1C8886F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526DBEC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C5BF080" w14:textId="77777777" w:rsidTr="2F576A74">
        <w:trPr>
          <w:trHeight w:val="225"/>
        </w:trPr>
        <w:tc>
          <w:tcPr>
            <w:tcW w:w="2547" w:type="dxa"/>
          </w:tcPr>
          <w:p w14:paraId="74CD8D62" w14:textId="11B4D90C" w:rsidR="00A72197" w:rsidRDefault="00466F54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L12 – Increasing Flood Risk</w:t>
            </w:r>
          </w:p>
        </w:tc>
        <w:tc>
          <w:tcPr>
            <w:tcW w:w="5997" w:type="dxa"/>
            <w:gridSpan w:val="2"/>
          </w:tcPr>
          <w:p w14:paraId="0CB5D4F4" w14:textId="08657B22" w:rsidR="00A72197" w:rsidRPr="0014425D" w:rsidRDefault="0014425D" w:rsidP="005E4A16">
            <w:pPr>
              <w:spacing w:line="240" w:lineRule="auto"/>
              <w:rPr>
                <w:sz w:val="18"/>
                <w:szCs w:val="18"/>
                <w:highlight w:val="lightGray"/>
              </w:rPr>
            </w:pPr>
            <w:r w:rsidRPr="0014425D">
              <w:rPr>
                <w:sz w:val="18"/>
                <w:szCs w:val="18"/>
                <w:highlight w:val="lightGray"/>
              </w:rPr>
              <w:t>L3: To be able to assess the local and global influences on coastal flooding.</w:t>
            </w:r>
          </w:p>
        </w:tc>
        <w:tc>
          <w:tcPr>
            <w:tcW w:w="726" w:type="dxa"/>
          </w:tcPr>
          <w:p w14:paraId="36B73AEE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E5C8F55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FF385AC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E79F326" w14:textId="77777777" w:rsidTr="2F576A74">
        <w:trPr>
          <w:trHeight w:val="225"/>
        </w:trPr>
        <w:tc>
          <w:tcPr>
            <w:tcW w:w="2547" w:type="dxa"/>
          </w:tcPr>
          <w:p w14:paraId="5D62318B" w14:textId="57C31CD8" w:rsidR="00A72197" w:rsidRDefault="00466F54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L13 </w:t>
            </w:r>
            <w:r w:rsidR="007A6697">
              <w:rPr>
                <w:b/>
                <w:bCs/>
                <w:sz w:val="18"/>
                <w:szCs w:val="18"/>
              </w:rPr>
              <w:t>–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7A6697">
              <w:rPr>
                <w:b/>
                <w:bCs/>
                <w:sz w:val="18"/>
                <w:szCs w:val="18"/>
              </w:rPr>
              <w:t>Impacts of Coastal Flooding</w:t>
            </w:r>
          </w:p>
        </w:tc>
        <w:tc>
          <w:tcPr>
            <w:tcW w:w="5997" w:type="dxa"/>
            <w:gridSpan w:val="2"/>
          </w:tcPr>
          <w:p w14:paraId="1B137857" w14:textId="2EF233BB" w:rsidR="00A72197" w:rsidRPr="00CA5E3E" w:rsidRDefault="00CA5E3E" w:rsidP="005E4A1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D28C6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LG2/3: To be able to examine how increasing risk of coastal flooding has serious consequences for affected communities</w:t>
            </w:r>
            <w:r w:rsidRPr="00F97FD4">
              <w:rPr>
                <w:rStyle w:val="normaltextrun"/>
                <w:rFonts w:cstheme="minorHAnsi"/>
                <w:position w:val="5"/>
                <w:sz w:val="18"/>
                <w:szCs w:val="18"/>
                <w:highlight w:val="yellow"/>
                <w:shd w:val="clear" w:color="auto" w:fill="EDEBE9"/>
              </w:rPr>
              <w:t>.</w:t>
            </w:r>
            <w:r w:rsidR="00F97FD4" w:rsidRPr="00F97FD4">
              <w:rPr>
                <w:rStyle w:val="normaltextrun"/>
                <w:rFonts w:cstheme="minorHAnsi"/>
                <w:position w:val="5"/>
                <w:sz w:val="18"/>
                <w:szCs w:val="18"/>
                <w:highlight w:val="yellow"/>
                <w:shd w:val="clear" w:color="auto" w:fill="EDEBE9"/>
              </w:rPr>
              <w:t xml:space="preserve"> Assessment – Mini Essay</w:t>
            </w:r>
          </w:p>
        </w:tc>
        <w:tc>
          <w:tcPr>
            <w:tcW w:w="726" w:type="dxa"/>
          </w:tcPr>
          <w:p w14:paraId="54FC6916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25855C5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1DF4C2B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A72197" w14:paraId="2FE036FA" w14:textId="77777777" w:rsidTr="2F576A74">
        <w:trPr>
          <w:trHeight w:val="225"/>
        </w:trPr>
        <w:tc>
          <w:tcPr>
            <w:tcW w:w="2547" w:type="dxa"/>
          </w:tcPr>
          <w:p w14:paraId="0ABD9ADE" w14:textId="79B83B3D" w:rsidR="00A72197" w:rsidRDefault="007A6697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L14 – Hard Engineering</w:t>
            </w:r>
          </w:p>
        </w:tc>
        <w:tc>
          <w:tcPr>
            <w:tcW w:w="5997" w:type="dxa"/>
            <w:gridSpan w:val="2"/>
          </w:tcPr>
          <w:p w14:paraId="26EAF417" w14:textId="6FBF6B98" w:rsidR="00A72197" w:rsidRPr="002D28C6" w:rsidRDefault="002D28C6" w:rsidP="005E4A16">
            <w:pPr>
              <w:spacing w:line="240" w:lineRule="auto"/>
              <w:rPr>
                <w:rFonts w:cstheme="minorHAnsi"/>
                <w:sz w:val="18"/>
                <w:szCs w:val="18"/>
                <w:highlight w:val="lightGray"/>
              </w:rPr>
            </w:pPr>
            <w:r w:rsidRPr="002D28C6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LG1/3: To be able to know and assess the various methods for managing the risks associated with coastal recession and flooding. </w:t>
            </w:r>
            <w:r w:rsidRPr="002D28C6">
              <w:rPr>
                <w:rStyle w:val="eop"/>
                <w:rFonts w:cstheme="minorHAnsi"/>
                <w:sz w:val="18"/>
                <w:szCs w:val="18"/>
                <w:highlight w:val="lightGray"/>
                <w:shd w:val="clear" w:color="auto" w:fill="EDEBE9"/>
              </w:rPr>
              <w:t>​</w:t>
            </w:r>
          </w:p>
        </w:tc>
        <w:tc>
          <w:tcPr>
            <w:tcW w:w="726" w:type="dxa"/>
          </w:tcPr>
          <w:p w14:paraId="1EA2EE19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B950374" w14:textId="77777777" w:rsidR="00A72197" w:rsidRPr="005E4A16" w:rsidRDefault="00A72197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4EB27931" w14:textId="77777777" w:rsidR="00A72197" w:rsidRPr="00F23ABE" w:rsidRDefault="00A72197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122E3F34" w14:textId="77777777" w:rsidTr="2F576A74">
        <w:trPr>
          <w:trHeight w:val="225"/>
        </w:trPr>
        <w:tc>
          <w:tcPr>
            <w:tcW w:w="2547" w:type="dxa"/>
          </w:tcPr>
          <w:p w14:paraId="649E56CF" w14:textId="728614F4" w:rsidR="003B59AD" w:rsidRDefault="007A6697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L15 – S</w:t>
            </w:r>
            <w:r w:rsidR="005D10C8">
              <w:rPr>
                <w:b/>
                <w:bCs/>
                <w:sz w:val="18"/>
                <w:szCs w:val="18"/>
              </w:rPr>
              <w:t>ustainable Management &amp; ICZM</w:t>
            </w:r>
          </w:p>
        </w:tc>
        <w:tc>
          <w:tcPr>
            <w:tcW w:w="5997" w:type="dxa"/>
            <w:gridSpan w:val="2"/>
          </w:tcPr>
          <w:p w14:paraId="297526DB" w14:textId="5AEA485A" w:rsidR="003B59AD" w:rsidRPr="00225439" w:rsidRDefault="00225439" w:rsidP="005E4A16">
            <w:pPr>
              <w:spacing w:line="240" w:lineRule="auto"/>
              <w:rPr>
                <w:rFonts w:cstheme="minorHAnsi"/>
                <w:sz w:val="18"/>
                <w:szCs w:val="18"/>
              </w:rPr>
            </w:pPr>
            <w:r w:rsidRPr="00225439">
              <w:rPr>
                <w:rStyle w:val="normaltextrun"/>
                <w:rFonts w:cstheme="minorHAnsi"/>
                <w:position w:val="5"/>
                <w:sz w:val="18"/>
                <w:szCs w:val="18"/>
                <w:highlight w:val="lightGray"/>
                <w:shd w:val="clear" w:color="auto" w:fill="EDEBE9"/>
              </w:rPr>
              <w:t>LG2/3: To be able to assess the impact and effectiveness of Sustainable Coastal Management</w:t>
            </w:r>
            <w:r w:rsidR="008A5FED">
              <w:rPr>
                <w:rStyle w:val="normaltextrun"/>
                <w:rFonts w:cstheme="minorHAnsi"/>
                <w:position w:val="5"/>
                <w:sz w:val="18"/>
                <w:szCs w:val="18"/>
                <w:shd w:val="clear" w:color="auto" w:fill="EDEBE9"/>
              </w:rPr>
              <w:t xml:space="preserve"> </w:t>
            </w:r>
            <w:r w:rsidR="008A5FED" w:rsidRPr="008A5FED">
              <w:rPr>
                <w:rStyle w:val="normaltextrun"/>
                <w:rFonts w:cstheme="minorHAnsi"/>
                <w:position w:val="5"/>
                <w:sz w:val="18"/>
                <w:szCs w:val="18"/>
                <w:highlight w:val="yellow"/>
                <w:shd w:val="clear" w:color="auto" w:fill="EDEBE9"/>
              </w:rPr>
              <w:t>Assessment – 20 Marker</w:t>
            </w:r>
          </w:p>
        </w:tc>
        <w:tc>
          <w:tcPr>
            <w:tcW w:w="726" w:type="dxa"/>
          </w:tcPr>
          <w:p w14:paraId="0E60695E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23B6EB68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B71A75C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45720DAA" w14:textId="77777777" w:rsidTr="2F576A74">
        <w:trPr>
          <w:trHeight w:val="225"/>
        </w:trPr>
        <w:tc>
          <w:tcPr>
            <w:tcW w:w="2547" w:type="dxa"/>
          </w:tcPr>
          <w:p w14:paraId="7B78FD7B" w14:textId="474ECBF6" w:rsidR="003B59AD" w:rsidRDefault="005D10C8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L16 – Coastal Conflicts</w:t>
            </w:r>
          </w:p>
        </w:tc>
        <w:tc>
          <w:tcPr>
            <w:tcW w:w="5997" w:type="dxa"/>
            <w:gridSpan w:val="2"/>
          </w:tcPr>
          <w:p w14:paraId="6BA15423" w14:textId="35C8FE8F" w:rsidR="003B59AD" w:rsidRPr="009C6883" w:rsidRDefault="009C6883" w:rsidP="005E4A16">
            <w:pPr>
              <w:spacing w:line="240" w:lineRule="auto"/>
              <w:rPr>
                <w:sz w:val="18"/>
                <w:szCs w:val="18"/>
              </w:rPr>
            </w:pPr>
            <w:r w:rsidRPr="009C6883">
              <w:rPr>
                <w:sz w:val="18"/>
                <w:szCs w:val="18"/>
                <w:highlight w:val="lightGray"/>
              </w:rPr>
              <w:t>LG3: To be able to examine how coastal management decisions inevitably creates winners and losers.</w:t>
            </w:r>
          </w:p>
        </w:tc>
        <w:tc>
          <w:tcPr>
            <w:tcW w:w="726" w:type="dxa"/>
          </w:tcPr>
          <w:p w14:paraId="2725B7AE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D045684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A77EAA8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3B59AD" w14:paraId="1B88CCB5" w14:textId="77777777" w:rsidTr="2F576A74">
        <w:trPr>
          <w:trHeight w:val="225"/>
        </w:trPr>
        <w:tc>
          <w:tcPr>
            <w:tcW w:w="2547" w:type="dxa"/>
          </w:tcPr>
          <w:p w14:paraId="30361FE9" w14:textId="326B4A21" w:rsidR="003B59AD" w:rsidRDefault="005D10C8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L17 – Managing the Coast in the Developing World.</w:t>
            </w:r>
          </w:p>
        </w:tc>
        <w:tc>
          <w:tcPr>
            <w:tcW w:w="5997" w:type="dxa"/>
            <w:gridSpan w:val="2"/>
          </w:tcPr>
          <w:p w14:paraId="2772F3C7" w14:textId="3376EAF9" w:rsidR="003B59AD" w:rsidRPr="006C4D8A" w:rsidRDefault="00DC419B" w:rsidP="005E4A16">
            <w:pPr>
              <w:spacing w:line="240" w:lineRule="auto"/>
              <w:rPr>
                <w:sz w:val="18"/>
                <w:szCs w:val="18"/>
              </w:rPr>
            </w:pPr>
            <w:r w:rsidRPr="00DC419B">
              <w:rPr>
                <w:sz w:val="18"/>
                <w:szCs w:val="18"/>
                <w:highlight w:val="lightGray"/>
              </w:rPr>
              <w:t>LG2/3: To be able to assess the winners and losers of coastal management in countries at different levels of development.</w:t>
            </w:r>
            <w:r w:rsidRPr="00DC419B">
              <w:rPr>
                <w:sz w:val="18"/>
                <w:szCs w:val="18"/>
              </w:rPr>
              <w:tab/>
            </w:r>
          </w:p>
        </w:tc>
        <w:tc>
          <w:tcPr>
            <w:tcW w:w="726" w:type="dxa"/>
          </w:tcPr>
          <w:p w14:paraId="7FFEF3BA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72D92FFC" w14:textId="77777777" w:rsidR="003B59AD" w:rsidRPr="005E4A16" w:rsidRDefault="003B59AD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112DBD9" w14:textId="77777777" w:rsidR="003B59AD" w:rsidRPr="00F23ABE" w:rsidRDefault="003B59AD" w:rsidP="00BF450F">
            <w:pPr>
              <w:spacing w:after="0"/>
              <w:rPr>
                <w:sz w:val="18"/>
                <w:szCs w:val="18"/>
              </w:rPr>
            </w:pPr>
          </w:p>
        </w:tc>
      </w:tr>
      <w:tr w:rsidR="00DC419B" w14:paraId="7A410D78" w14:textId="77777777" w:rsidTr="2F576A74">
        <w:trPr>
          <w:trHeight w:val="225"/>
        </w:trPr>
        <w:tc>
          <w:tcPr>
            <w:tcW w:w="2547" w:type="dxa"/>
          </w:tcPr>
          <w:p w14:paraId="48DF60DE" w14:textId="52116E03" w:rsidR="00DC419B" w:rsidRDefault="00DC419B" w:rsidP="005E4A16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AF0A11">
              <w:rPr>
                <w:b/>
                <w:bCs/>
                <w:sz w:val="18"/>
                <w:szCs w:val="18"/>
                <w:highlight w:val="yellow"/>
              </w:rPr>
              <w:lastRenderedPageBreak/>
              <w:t>L</w:t>
            </w:r>
            <w:r w:rsidR="00AF0A11" w:rsidRPr="00AF0A11">
              <w:rPr>
                <w:b/>
                <w:bCs/>
                <w:sz w:val="18"/>
                <w:szCs w:val="18"/>
                <w:highlight w:val="yellow"/>
              </w:rPr>
              <w:t>18 – Revision and End of Topic Assessment</w:t>
            </w:r>
            <w:r w:rsidR="00AF0A1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997" w:type="dxa"/>
            <w:gridSpan w:val="2"/>
          </w:tcPr>
          <w:p w14:paraId="3C941185" w14:textId="058793CF" w:rsidR="00DC419B" w:rsidRPr="00AF0A11" w:rsidRDefault="00AF0A11" w:rsidP="005E4A16">
            <w:pPr>
              <w:spacing w:line="240" w:lineRule="auto"/>
              <w:rPr>
                <w:sz w:val="18"/>
                <w:szCs w:val="18"/>
                <w:highlight w:val="yellow"/>
              </w:rPr>
            </w:pPr>
            <w:r w:rsidRPr="00AF0A11">
              <w:rPr>
                <w:sz w:val="18"/>
                <w:szCs w:val="18"/>
                <w:highlight w:val="yellow"/>
              </w:rPr>
              <w:t>A-Level Paper Coasts Section – 40 Marks.</w:t>
            </w:r>
          </w:p>
        </w:tc>
        <w:tc>
          <w:tcPr>
            <w:tcW w:w="726" w:type="dxa"/>
          </w:tcPr>
          <w:p w14:paraId="1770F23C" w14:textId="77777777" w:rsidR="00DC419B" w:rsidRPr="005E4A16" w:rsidRDefault="00DC419B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09" w:type="dxa"/>
          </w:tcPr>
          <w:p w14:paraId="6309B63F" w14:textId="77777777" w:rsidR="00DC419B" w:rsidRPr="005E4A16" w:rsidRDefault="00DC419B" w:rsidP="005E4A1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6A16F8C" w14:textId="77777777" w:rsidR="00DC419B" w:rsidRPr="00F23ABE" w:rsidRDefault="00DC419B" w:rsidP="00BF450F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3E0DDE14" w14:textId="55970F87" w:rsidR="00553593" w:rsidRDefault="00F97B32"/>
    <w:p w14:paraId="07C723F2" w14:textId="0C325484" w:rsidR="00471B37" w:rsidRDefault="00D372C4">
      <w:r w:rsidRPr="00D372C4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0F7B7" wp14:editId="2E8BDD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734175" cy="1057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1057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ABA71" w14:textId="77777777" w:rsidR="00D372C4" w:rsidRPr="00E048FE" w:rsidRDefault="00D372C4" w:rsidP="00D372C4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E048FE">
                              <w:rPr>
                                <w:b/>
                                <w:sz w:val="20"/>
                              </w:rPr>
                              <w:t xml:space="preserve">Links: </w:t>
                            </w:r>
                          </w:p>
                          <w:p w14:paraId="07EF74D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LG1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knowledge of locations, places, processes,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different scales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86141C2" w14:textId="77777777" w:rsidR="00D372C4" w:rsidRPr="001F64ED" w:rsidRDefault="00D372C4" w:rsidP="00D372C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LG2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Demonstrate geographical understanding of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concepts and how they are used in relation to places,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environments and 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 T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he inter-relationships between places, environments and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processes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BEC8837" w14:textId="1C7E6196" w:rsidR="00D372C4" w:rsidRPr="00B572A8" w:rsidRDefault="00D372C4" w:rsidP="00B572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F64ED">
                              <w:rPr>
                                <w:b/>
                                <w:bCs/>
                                <w:sz w:val="20"/>
                              </w:rPr>
                              <w:t>LG3: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Apply knowledge and understanding to interpret, analyse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and evaluate geographical information and issues and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make judgements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  <w:r w:rsidR="00B572A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Select, adapt and use a variety of skills and techniques to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F64E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investigate questions and issues and communicate findings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7B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0;width:530.25pt;height:83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" fillcolor="window" strokeweight="1.5pt">
                <v:textbox>
                  <w:txbxContent>
                    <w:p w14:paraId="619ABA71" w14:textId="77777777" w:rsidR="00D372C4" w:rsidRPr="00E048FE" w:rsidRDefault="00D372C4" w:rsidP="00D372C4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E048FE">
                        <w:rPr>
                          <w:b/>
                          <w:sz w:val="20"/>
                        </w:rPr>
                        <w:t xml:space="preserve">Links: </w:t>
                      </w:r>
                    </w:p>
                    <w:p w14:paraId="07EF74D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LG1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knowledge of locations, places, processes,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different scales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86141C2" w14:textId="77777777" w:rsidR="00D372C4" w:rsidRPr="001F64ED" w:rsidRDefault="00D372C4" w:rsidP="00D372C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LG2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Demonstrate geographical understanding of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concepts and how they are used in relation to places,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environments and 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 T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he inter-relationships between places, environments and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processes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0BEC8837" w14:textId="1C7E6196" w:rsidR="00D372C4" w:rsidRPr="00B572A8" w:rsidRDefault="00D372C4" w:rsidP="00B572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F64ED">
                        <w:rPr>
                          <w:b/>
                          <w:bCs/>
                          <w:sz w:val="20"/>
                        </w:rPr>
                        <w:t>LG3: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Apply knowledge and understanding to interpret, analyse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and evaluate geographical information and issues and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make judgements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  <w:r w:rsidR="00B572A8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Select, adapt and use a variety of skills and techniques to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1F64ED">
                        <w:rPr>
                          <w:rFonts w:cstheme="minorHAnsi"/>
                          <w:sz w:val="18"/>
                          <w:szCs w:val="18"/>
                        </w:rPr>
                        <w:t>investigate questions and issues and communicate findings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1B37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10F3C"/>
    <w:rsid w:val="00033CD4"/>
    <w:rsid w:val="00040540"/>
    <w:rsid w:val="00064EB0"/>
    <w:rsid w:val="00073E33"/>
    <w:rsid w:val="00082805"/>
    <w:rsid w:val="000A4ADB"/>
    <w:rsid w:val="000B079A"/>
    <w:rsid w:val="000F0257"/>
    <w:rsid w:val="000F0A70"/>
    <w:rsid w:val="0014293E"/>
    <w:rsid w:val="0014425D"/>
    <w:rsid w:val="0017299A"/>
    <w:rsid w:val="001C3968"/>
    <w:rsid w:val="001E6A96"/>
    <w:rsid w:val="001F64ED"/>
    <w:rsid w:val="00207D65"/>
    <w:rsid w:val="00225439"/>
    <w:rsid w:val="00274AAC"/>
    <w:rsid w:val="002A2687"/>
    <w:rsid w:val="002A28AD"/>
    <w:rsid w:val="002D28C6"/>
    <w:rsid w:val="002F259E"/>
    <w:rsid w:val="0033675A"/>
    <w:rsid w:val="003459B1"/>
    <w:rsid w:val="00360585"/>
    <w:rsid w:val="00384AEA"/>
    <w:rsid w:val="003A6165"/>
    <w:rsid w:val="003B3F69"/>
    <w:rsid w:val="003B59AD"/>
    <w:rsid w:val="003C6DFD"/>
    <w:rsid w:val="003D7253"/>
    <w:rsid w:val="003F1FC4"/>
    <w:rsid w:val="00402F66"/>
    <w:rsid w:val="004036B5"/>
    <w:rsid w:val="004051BE"/>
    <w:rsid w:val="00416D87"/>
    <w:rsid w:val="00450A8A"/>
    <w:rsid w:val="00466F54"/>
    <w:rsid w:val="00470D54"/>
    <w:rsid w:val="00471B37"/>
    <w:rsid w:val="004755F4"/>
    <w:rsid w:val="00484C73"/>
    <w:rsid w:val="00486EF7"/>
    <w:rsid w:val="004A170E"/>
    <w:rsid w:val="004A5355"/>
    <w:rsid w:val="004B6EB1"/>
    <w:rsid w:val="004C0F5B"/>
    <w:rsid w:val="004C50D5"/>
    <w:rsid w:val="004D42C0"/>
    <w:rsid w:val="004D4AD1"/>
    <w:rsid w:val="00500F22"/>
    <w:rsid w:val="00506718"/>
    <w:rsid w:val="00523203"/>
    <w:rsid w:val="00541256"/>
    <w:rsid w:val="005451F0"/>
    <w:rsid w:val="00565343"/>
    <w:rsid w:val="00567DBD"/>
    <w:rsid w:val="005813DA"/>
    <w:rsid w:val="00584245"/>
    <w:rsid w:val="005875CF"/>
    <w:rsid w:val="005908B4"/>
    <w:rsid w:val="005D10C8"/>
    <w:rsid w:val="005E4A16"/>
    <w:rsid w:val="005F567F"/>
    <w:rsid w:val="00613F5F"/>
    <w:rsid w:val="00620EA5"/>
    <w:rsid w:val="00642A9E"/>
    <w:rsid w:val="006646A2"/>
    <w:rsid w:val="0067776F"/>
    <w:rsid w:val="00682D38"/>
    <w:rsid w:val="00694A54"/>
    <w:rsid w:val="006A6437"/>
    <w:rsid w:val="006C4D8A"/>
    <w:rsid w:val="006D0289"/>
    <w:rsid w:val="006E38B4"/>
    <w:rsid w:val="006F4BE3"/>
    <w:rsid w:val="00703757"/>
    <w:rsid w:val="00706D01"/>
    <w:rsid w:val="007525DF"/>
    <w:rsid w:val="00761238"/>
    <w:rsid w:val="00773EF1"/>
    <w:rsid w:val="00774F76"/>
    <w:rsid w:val="0079299F"/>
    <w:rsid w:val="007955C7"/>
    <w:rsid w:val="007A6697"/>
    <w:rsid w:val="007D0FDE"/>
    <w:rsid w:val="007D4110"/>
    <w:rsid w:val="007F5001"/>
    <w:rsid w:val="00801412"/>
    <w:rsid w:val="00824FF0"/>
    <w:rsid w:val="00827835"/>
    <w:rsid w:val="00831F97"/>
    <w:rsid w:val="008327DE"/>
    <w:rsid w:val="008419A7"/>
    <w:rsid w:val="0088215E"/>
    <w:rsid w:val="008A1A2A"/>
    <w:rsid w:val="008A5FED"/>
    <w:rsid w:val="008B5004"/>
    <w:rsid w:val="008B677A"/>
    <w:rsid w:val="008D491A"/>
    <w:rsid w:val="008E416C"/>
    <w:rsid w:val="00907159"/>
    <w:rsid w:val="00913D33"/>
    <w:rsid w:val="009226E1"/>
    <w:rsid w:val="00971232"/>
    <w:rsid w:val="0099312A"/>
    <w:rsid w:val="009B2A67"/>
    <w:rsid w:val="009C6883"/>
    <w:rsid w:val="009C7E97"/>
    <w:rsid w:val="009D5671"/>
    <w:rsid w:val="009D7C2F"/>
    <w:rsid w:val="009E6225"/>
    <w:rsid w:val="009E7E59"/>
    <w:rsid w:val="00A329FF"/>
    <w:rsid w:val="00A4300A"/>
    <w:rsid w:val="00A4322C"/>
    <w:rsid w:val="00A46D7E"/>
    <w:rsid w:val="00A56F4A"/>
    <w:rsid w:val="00A604EE"/>
    <w:rsid w:val="00A72197"/>
    <w:rsid w:val="00A962AA"/>
    <w:rsid w:val="00AB0205"/>
    <w:rsid w:val="00AB2BEE"/>
    <w:rsid w:val="00AB3B2D"/>
    <w:rsid w:val="00AB748C"/>
    <w:rsid w:val="00AC73C1"/>
    <w:rsid w:val="00AE0ABA"/>
    <w:rsid w:val="00AE2E44"/>
    <w:rsid w:val="00AF0A11"/>
    <w:rsid w:val="00B231CA"/>
    <w:rsid w:val="00B23497"/>
    <w:rsid w:val="00B24E5E"/>
    <w:rsid w:val="00B3636A"/>
    <w:rsid w:val="00B42DC3"/>
    <w:rsid w:val="00B5705A"/>
    <w:rsid w:val="00B572A8"/>
    <w:rsid w:val="00B64B6F"/>
    <w:rsid w:val="00B85982"/>
    <w:rsid w:val="00BA535C"/>
    <w:rsid w:val="00BB5526"/>
    <w:rsid w:val="00BC1C13"/>
    <w:rsid w:val="00BE5F06"/>
    <w:rsid w:val="00BF450F"/>
    <w:rsid w:val="00C010E9"/>
    <w:rsid w:val="00C04D51"/>
    <w:rsid w:val="00C04F21"/>
    <w:rsid w:val="00C15CD3"/>
    <w:rsid w:val="00C26004"/>
    <w:rsid w:val="00C46DA0"/>
    <w:rsid w:val="00C67DD9"/>
    <w:rsid w:val="00C7069B"/>
    <w:rsid w:val="00C75E72"/>
    <w:rsid w:val="00C77AE3"/>
    <w:rsid w:val="00CA5E3E"/>
    <w:rsid w:val="00CB5402"/>
    <w:rsid w:val="00CE49C5"/>
    <w:rsid w:val="00CE54A2"/>
    <w:rsid w:val="00CE6BDA"/>
    <w:rsid w:val="00CF284B"/>
    <w:rsid w:val="00D137E1"/>
    <w:rsid w:val="00D372C4"/>
    <w:rsid w:val="00D405F5"/>
    <w:rsid w:val="00D90E04"/>
    <w:rsid w:val="00DC419B"/>
    <w:rsid w:val="00DC774B"/>
    <w:rsid w:val="00DD4FB8"/>
    <w:rsid w:val="00DF2D91"/>
    <w:rsid w:val="00E048FE"/>
    <w:rsid w:val="00E12BF6"/>
    <w:rsid w:val="00E15CC6"/>
    <w:rsid w:val="00E27C22"/>
    <w:rsid w:val="00E50992"/>
    <w:rsid w:val="00E54214"/>
    <w:rsid w:val="00E85B48"/>
    <w:rsid w:val="00E904C9"/>
    <w:rsid w:val="00EB0FE6"/>
    <w:rsid w:val="00EB77CD"/>
    <w:rsid w:val="00EE16FA"/>
    <w:rsid w:val="00F058EC"/>
    <w:rsid w:val="00F13A99"/>
    <w:rsid w:val="00F15695"/>
    <w:rsid w:val="00F23ABE"/>
    <w:rsid w:val="00F42DB8"/>
    <w:rsid w:val="00F5275F"/>
    <w:rsid w:val="00F6148E"/>
    <w:rsid w:val="00F97B32"/>
    <w:rsid w:val="00F97FD4"/>
    <w:rsid w:val="00FD7BEF"/>
    <w:rsid w:val="00FE34C3"/>
    <w:rsid w:val="00FF504C"/>
    <w:rsid w:val="00FF5140"/>
    <w:rsid w:val="12ED8755"/>
    <w:rsid w:val="230D7810"/>
    <w:rsid w:val="2F576A74"/>
    <w:rsid w:val="6C4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C4D8A"/>
  </w:style>
  <w:style w:type="character" w:customStyle="1" w:styleId="eop">
    <w:name w:val="eop"/>
    <w:basedOn w:val="DefaultParagraphFont"/>
    <w:rsid w:val="002D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Number xmlns="1c2ace7b-0193-49d6-b28f-a6c5f1daf0a8">1</Number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CC3EF-F9FC-4775-B867-1C0C98DC31D9}"/>
</file>

<file path=customXml/itemProps2.xml><?xml version="1.0" encoding="utf-8"?>
<ds:datastoreItem xmlns:ds="http://schemas.openxmlformats.org/officeDocument/2006/customXml" ds:itemID="{B835C8B4-6A36-4492-A033-96BCA6A335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7FA4DC-2D53-46FA-99C0-8EA6F8CD55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92ED02-A1B5-46E4-B3DA-F1C344714B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Williams3, Tom</cp:lastModifiedBy>
  <cp:revision>82</cp:revision>
  <cp:lastPrinted>2020-09-02T11:14:00Z</cp:lastPrinted>
  <dcterms:created xsi:type="dcterms:W3CDTF">2020-07-21T10:32:00Z</dcterms:created>
  <dcterms:modified xsi:type="dcterms:W3CDTF">2021-12-15T08:37:00Z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