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433"/>
        <w:tblW w:w="15197" w:type="dxa"/>
        <w:tblLayout w:type="fixed"/>
        <w:tblLook w:val="04A0" w:firstRow="1" w:lastRow="0" w:firstColumn="1" w:lastColumn="0" w:noHBand="0" w:noVBand="1"/>
      </w:tblPr>
      <w:tblGrid>
        <w:gridCol w:w="176"/>
        <w:gridCol w:w="1699"/>
        <w:gridCol w:w="76"/>
        <w:gridCol w:w="677"/>
        <w:gridCol w:w="3073"/>
        <w:gridCol w:w="108"/>
        <w:gridCol w:w="1146"/>
        <w:gridCol w:w="383"/>
        <w:gridCol w:w="4315"/>
        <w:gridCol w:w="1496"/>
        <w:gridCol w:w="828"/>
        <w:gridCol w:w="407"/>
        <w:gridCol w:w="377"/>
        <w:gridCol w:w="29"/>
        <w:gridCol w:w="407"/>
      </w:tblGrid>
      <w:tr w:rsidR="009242FD" w:rsidRPr="00F367CF" w14:paraId="46942A24" w14:textId="77777777" w:rsidTr="006B0C02">
        <w:tc>
          <w:tcPr>
            <w:tcW w:w="1951" w:type="dxa"/>
            <w:gridSpan w:val="3"/>
          </w:tcPr>
          <w:p w14:paraId="114561F4" w14:textId="77777777" w:rsidR="00E4049F" w:rsidRDefault="00E4049F" w:rsidP="00E4049F">
            <w:pPr>
              <w:pStyle w:val="paragraph"/>
              <w:spacing w:before="0" w:beforeAutospacing="0" w:after="0" w:afterAutospacing="0"/>
              <w:textAlignment w:val="baseline"/>
              <w:rPr>
                <w:rFonts w:cstheme="minorHAnsi"/>
                <w:sz w:val="22"/>
                <w:szCs w:val="18"/>
              </w:rPr>
            </w:pPr>
            <w:r w:rsidRPr="00D7149F">
              <w:rPr>
                <w:rFonts w:cstheme="minorHAnsi"/>
                <w:sz w:val="22"/>
                <w:szCs w:val="18"/>
              </w:rPr>
              <w:t>Key terms: see glossary sheet</w:t>
            </w:r>
          </w:p>
          <w:p w14:paraId="337389F6" w14:textId="6254BD7C" w:rsidR="002F740C" w:rsidRPr="00D7149F" w:rsidRDefault="002F740C" w:rsidP="0084249D">
            <w:pPr>
              <w:pStyle w:val="paragraph"/>
              <w:spacing w:before="0" w:beforeAutospacing="0" w:after="0" w:afterAutospacing="0"/>
              <w:textAlignment w:val="baseline"/>
              <w:rPr>
                <w:rFonts w:cstheme="minorHAnsi"/>
                <w:sz w:val="32"/>
              </w:rPr>
            </w:pPr>
          </w:p>
        </w:tc>
        <w:tc>
          <w:tcPr>
            <w:tcW w:w="13246" w:type="dxa"/>
            <w:gridSpan w:val="12"/>
          </w:tcPr>
          <w:p w14:paraId="1B1170AA" w14:textId="77777777" w:rsidR="008A302F" w:rsidRDefault="008A302F" w:rsidP="0084249D">
            <w:pPr>
              <w:autoSpaceDE w:val="0"/>
              <w:autoSpaceDN w:val="0"/>
              <w:adjustRightInd w:val="0"/>
              <w:jc w:val="center"/>
              <w:rPr>
                <w:rFonts w:cstheme="minorHAnsi"/>
                <w:b/>
                <w:bCs/>
                <w:sz w:val="32"/>
                <w:szCs w:val="24"/>
              </w:rPr>
            </w:pPr>
          </w:p>
          <w:p w14:paraId="7A6676CF" w14:textId="5A30BEB8" w:rsidR="009242FD" w:rsidRDefault="00D7149F" w:rsidP="0084249D">
            <w:pPr>
              <w:autoSpaceDE w:val="0"/>
              <w:autoSpaceDN w:val="0"/>
              <w:adjustRightInd w:val="0"/>
              <w:jc w:val="center"/>
              <w:rPr>
                <w:rFonts w:cstheme="minorHAnsi"/>
                <w:b/>
                <w:bCs/>
                <w:sz w:val="32"/>
                <w:szCs w:val="24"/>
              </w:rPr>
            </w:pPr>
            <w:r>
              <w:rPr>
                <w:rFonts w:cstheme="minorHAnsi"/>
                <w:b/>
                <w:bCs/>
                <w:sz w:val="32"/>
                <w:szCs w:val="24"/>
              </w:rPr>
              <w:t>UNIT NAVIGATOR</w:t>
            </w:r>
          </w:p>
          <w:p w14:paraId="128AFB43" w14:textId="2585DDF8" w:rsidR="00233B27" w:rsidRPr="00233B27" w:rsidRDefault="00233B27" w:rsidP="0084249D">
            <w:pPr>
              <w:autoSpaceDE w:val="0"/>
              <w:autoSpaceDN w:val="0"/>
              <w:adjustRightInd w:val="0"/>
              <w:jc w:val="center"/>
              <w:rPr>
                <w:rFonts w:cstheme="minorHAnsi"/>
                <w:b/>
                <w:bCs/>
                <w:sz w:val="40"/>
                <w:szCs w:val="32"/>
                <w:u w:val="single"/>
              </w:rPr>
            </w:pPr>
            <w:r w:rsidRPr="00233B27">
              <w:rPr>
                <w:b/>
                <w:bCs/>
                <w:sz w:val="28"/>
                <w:szCs w:val="28"/>
                <w:u w:val="single"/>
              </w:rPr>
              <w:t>Area of study 4: Human Systems and Geopolitics Topic 7: Superpowers</w:t>
            </w:r>
          </w:p>
          <w:p w14:paraId="64BA2189" w14:textId="77777777" w:rsidR="002F740C" w:rsidRDefault="00B244E4" w:rsidP="0084249D">
            <w:pPr>
              <w:autoSpaceDE w:val="0"/>
              <w:autoSpaceDN w:val="0"/>
              <w:adjustRightInd w:val="0"/>
              <w:jc w:val="center"/>
              <w:rPr>
                <w:rStyle w:val="normaltextrun"/>
                <w:b/>
                <w:bCs/>
                <w:color w:val="000000"/>
                <w:sz w:val="20"/>
                <w:szCs w:val="20"/>
                <w:shd w:val="clear" w:color="auto" w:fill="FFFFFF"/>
              </w:rPr>
            </w:pPr>
            <w:r>
              <w:rPr>
                <w:rStyle w:val="normaltextrun"/>
                <w:b/>
                <w:bCs/>
                <w:color w:val="000000"/>
                <w:sz w:val="20"/>
                <w:szCs w:val="20"/>
                <w:shd w:val="clear" w:color="auto" w:fill="FFFFFF"/>
              </w:rPr>
              <w:t>Superpowers can be developed by a number of characteristics. The pattern of dominance has changed over time. Superpowers and emerging superpowers have a very significant impact on the global economy, global </w:t>
            </w:r>
            <w:proofErr w:type="gramStart"/>
            <w:r>
              <w:rPr>
                <w:rStyle w:val="normaltextrun"/>
                <w:b/>
                <w:bCs/>
                <w:color w:val="000000"/>
                <w:sz w:val="20"/>
                <w:szCs w:val="20"/>
                <w:shd w:val="clear" w:color="auto" w:fill="FFFFFF"/>
              </w:rPr>
              <w:t>politics</w:t>
            </w:r>
            <w:proofErr w:type="gramEnd"/>
            <w:r>
              <w:rPr>
                <w:rStyle w:val="normaltextrun"/>
                <w:b/>
                <w:bCs/>
                <w:color w:val="000000"/>
                <w:sz w:val="20"/>
                <w:szCs w:val="20"/>
                <w:shd w:val="clear" w:color="auto" w:fill="FFFFFF"/>
              </w:rPr>
              <w:t xml:space="preserve"> and the environment. </w:t>
            </w:r>
          </w:p>
          <w:p w14:paraId="68F92803" w14:textId="77777777" w:rsidR="00D7149F" w:rsidRDefault="00B244E4" w:rsidP="0084249D">
            <w:pPr>
              <w:autoSpaceDE w:val="0"/>
              <w:autoSpaceDN w:val="0"/>
              <w:adjustRightInd w:val="0"/>
              <w:jc w:val="center"/>
              <w:rPr>
                <w:rStyle w:val="eop"/>
                <w:color w:val="000000"/>
                <w:sz w:val="20"/>
                <w:szCs w:val="20"/>
                <w:shd w:val="clear" w:color="auto" w:fill="FFFFFF"/>
              </w:rPr>
            </w:pPr>
            <w:r>
              <w:rPr>
                <w:rStyle w:val="normaltextrun"/>
                <w:b/>
                <w:bCs/>
                <w:color w:val="000000"/>
                <w:sz w:val="20"/>
                <w:szCs w:val="20"/>
                <w:shd w:val="clear" w:color="auto" w:fill="FFFFFF"/>
              </w:rPr>
              <w:t>The spheres of influence between these powers are frequently contested, resulting in geopolitical implications.</w:t>
            </w:r>
            <w:r>
              <w:rPr>
                <w:rStyle w:val="eop"/>
                <w:color w:val="000000"/>
                <w:sz w:val="20"/>
                <w:szCs w:val="20"/>
                <w:shd w:val="clear" w:color="auto" w:fill="FFFFFF"/>
              </w:rPr>
              <w:t> </w:t>
            </w:r>
          </w:p>
          <w:p w14:paraId="72807EFA" w14:textId="1F4476D3" w:rsidR="00A359E5" w:rsidRPr="00FB26DF" w:rsidRDefault="00A359E5" w:rsidP="00A359E5">
            <w:pPr>
              <w:autoSpaceDE w:val="0"/>
              <w:autoSpaceDN w:val="0"/>
              <w:adjustRightInd w:val="0"/>
              <w:jc w:val="center"/>
              <w:rPr>
                <w:rFonts w:cstheme="minorHAnsi"/>
                <w:b/>
                <w:bCs/>
                <w:sz w:val="32"/>
                <w:szCs w:val="24"/>
              </w:rPr>
            </w:pPr>
            <w:r>
              <w:rPr>
                <w:rFonts w:cstheme="minorHAnsi"/>
                <w:szCs w:val="18"/>
              </w:rPr>
              <w:t>Significant links to Globalisation, Carbon and Water and Migration, Identity and Sovereignty topics</w:t>
            </w:r>
          </w:p>
        </w:tc>
      </w:tr>
      <w:tr w:rsidR="00233B27" w:rsidRPr="00F367CF" w14:paraId="5D356120" w14:textId="77777777" w:rsidTr="00233B27">
        <w:tc>
          <w:tcPr>
            <w:tcW w:w="15197" w:type="dxa"/>
            <w:gridSpan w:val="15"/>
            <w:shd w:val="clear" w:color="auto" w:fill="A6A6A6" w:themeFill="background1" w:themeFillShade="A6"/>
          </w:tcPr>
          <w:p w14:paraId="48902CC3" w14:textId="77777777" w:rsidR="00233B27" w:rsidRDefault="00233B27" w:rsidP="0084249D">
            <w:pPr>
              <w:autoSpaceDE w:val="0"/>
              <w:autoSpaceDN w:val="0"/>
              <w:adjustRightInd w:val="0"/>
              <w:jc w:val="center"/>
              <w:rPr>
                <w:rFonts w:cstheme="minorHAnsi"/>
                <w:b/>
                <w:bCs/>
                <w:sz w:val="32"/>
                <w:szCs w:val="24"/>
              </w:rPr>
            </w:pPr>
            <w:r w:rsidRPr="00FB26DF">
              <w:rPr>
                <w:rFonts w:cstheme="minorHAnsi"/>
                <w:b/>
                <w:bCs/>
                <w:sz w:val="32"/>
                <w:szCs w:val="24"/>
              </w:rPr>
              <w:t>EQ1 What are superpowers and how have they changed over time?</w:t>
            </w:r>
          </w:p>
          <w:p w14:paraId="4DFCC1A4" w14:textId="77777777" w:rsidR="00233B27" w:rsidRPr="00F367CF" w:rsidRDefault="00233B27" w:rsidP="0084249D">
            <w:pPr>
              <w:jc w:val="center"/>
              <w:rPr>
                <w:rFonts w:cstheme="minorHAnsi"/>
                <w:b/>
                <w:sz w:val="16"/>
                <w:szCs w:val="18"/>
              </w:rPr>
            </w:pPr>
          </w:p>
        </w:tc>
      </w:tr>
      <w:tr w:rsidR="00E662C3" w:rsidRPr="00F367CF" w14:paraId="72C67496" w14:textId="77777777" w:rsidTr="00E662C3">
        <w:tc>
          <w:tcPr>
            <w:tcW w:w="15197" w:type="dxa"/>
            <w:gridSpan w:val="15"/>
            <w:shd w:val="clear" w:color="auto" w:fill="C4BC96" w:themeFill="background2" w:themeFillShade="BF"/>
          </w:tcPr>
          <w:p w14:paraId="3B9391EC" w14:textId="77777777" w:rsidR="00E662C3" w:rsidRDefault="00E662C3" w:rsidP="00932948">
            <w:pPr>
              <w:jc w:val="center"/>
              <w:rPr>
                <w:rFonts w:cstheme="minorHAnsi"/>
                <w:b/>
                <w:sz w:val="24"/>
                <w:szCs w:val="24"/>
              </w:rPr>
            </w:pPr>
            <w:r w:rsidRPr="00FB26DF">
              <w:rPr>
                <w:rFonts w:cstheme="minorHAnsi"/>
                <w:b/>
                <w:sz w:val="24"/>
                <w:szCs w:val="24"/>
              </w:rPr>
              <w:t xml:space="preserve">7.1 </w:t>
            </w:r>
            <w:r w:rsidRPr="00FB26DF">
              <w:rPr>
                <w:sz w:val="24"/>
                <w:szCs w:val="24"/>
              </w:rPr>
              <w:t xml:space="preserve"> </w:t>
            </w:r>
            <w:r w:rsidRPr="00FB26DF">
              <w:rPr>
                <w:rFonts w:cstheme="minorHAnsi"/>
                <w:b/>
                <w:sz w:val="24"/>
                <w:szCs w:val="24"/>
              </w:rPr>
              <w:t>Geopolitical power stems from a range of human and physical of characteristics of superpowers</w:t>
            </w:r>
          </w:p>
          <w:p w14:paraId="4AD5450A" w14:textId="77777777" w:rsidR="00E662C3" w:rsidRPr="00F367CF" w:rsidRDefault="00E662C3" w:rsidP="0084249D">
            <w:pPr>
              <w:jc w:val="center"/>
              <w:rPr>
                <w:rFonts w:cstheme="minorHAnsi"/>
                <w:b/>
                <w:sz w:val="16"/>
                <w:szCs w:val="18"/>
              </w:rPr>
            </w:pPr>
          </w:p>
        </w:tc>
      </w:tr>
      <w:tr w:rsidR="00E662C3" w:rsidRPr="00F367CF" w14:paraId="713292C6" w14:textId="77777777" w:rsidTr="006B0C02">
        <w:trPr>
          <w:trHeight w:val="461"/>
        </w:trPr>
        <w:tc>
          <w:tcPr>
            <w:tcW w:w="1951" w:type="dxa"/>
            <w:gridSpan w:val="3"/>
          </w:tcPr>
          <w:p w14:paraId="31AF57E1" w14:textId="59EF79E2" w:rsidR="0084249D" w:rsidRDefault="0084249D" w:rsidP="0084249D">
            <w:pPr>
              <w:pStyle w:val="paragraph"/>
              <w:spacing w:before="0" w:beforeAutospacing="0" w:after="0" w:afterAutospacing="0"/>
              <w:textAlignment w:val="baseline"/>
              <w:rPr>
                <w:rStyle w:val="normaltextrun"/>
                <w:color w:val="000000"/>
                <w:sz w:val="18"/>
                <w:szCs w:val="18"/>
              </w:rPr>
            </w:pPr>
            <w:r>
              <w:rPr>
                <w:rFonts w:cstheme="minorHAnsi"/>
                <w:b/>
                <w:bCs/>
                <w:sz w:val="32"/>
              </w:rPr>
              <w:t>THEME</w:t>
            </w:r>
          </w:p>
        </w:tc>
        <w:tc>
          <w:tcPr>
            <w:tcW w:w="5387" w:type="dxa"/>
            <w:gridSpan w:val="5"/>
          </w:tcPr>
          <w:p w14:paraId="2ECB277C" w14:textId="0E4D34AE" w:rsidR="0084249D" w:rsidRDefault="0084249D" w:rsidP="0084249D">
            <w:pPr>
              <w:pStyle w:val="paragraph"/>
              <w:spacing w:before="0" w:beforeAutospacing="0" w:after="0" w:afterAutospacing="0"/>
              <w:textAlignment w:val="baseline"/>
              <w:rPr>
                <w:rStyle w:val="normaltextrun"/>
                <w:color w:val="000000"/>
                <w:sz w:val="18"/>
                <w:szCs w:val="18"/>
              </w:rPr>
            </w:pPr>
            <w:r>
              <w:rPr>
                <w:rFonts w:cstheme="minorHAnsi"/>
                <w:b/>
              </w:rPr>
              <w:t>Learning goals</w:t>
            </w:r>
          </w:p>
        </w:tc>
        <w:tc>
          <w:tcPr>
            <w:tcW w:w="5811" w:type="dxa"/>
            <w:gridSpan w:val="2"/>
          </w:tcPr>
          <w:p w14:paraId="42B6843B" w14:textId="1214193C" w:rsidR="0084249D" w:rsidRPr="004B6BA8" w:rsidRDefault="0084249D" w:rsidP="0084249D">
            <w:pPr>
              <w:rPr>
                <w:rFonts w:cstheme="minorHAnsi"/>
                <w:szCs w:val="24"/>
              </w:rPr>
            </w:pPr>
            <w:r>
              <w:rPr>
                <w:rFonts w:cstheme="minorHAnsi"/>
                <w:szCs w:val="24"/>
              </w:rPr>
              <w:t>Specification from exam board</w:t>
            </w:r>
          </w:p>
        </w:tc>
        <w:tc>
          <w:tcPr>
            <w:tcW w:w="828" w:type="dxa"/>
          </w:tcPr>
          <w:p w14:paraId="547E8232" w14:textId="77777777" w:rsidR="0042518E" w:rsidRDefault="0042518E" w:rsidP="0084249D">
            <w:pPr>
              <w:jc w:val="center"/>
              <w:rPr>
                <w:rFonts w:cstheme="minorHAnsi"/>
                <w:b/>
                <w:sz w:val="14"/>
                <w:szCs w:val="16"/>
              </w:rPr>
            </w:pPr>
            <w:r w:rsidRPr="0042518E">
              <w:rPr>
                <w:rFonts w:cstheme="minorHAnsi"/>
                <w:b/>
                <w:sz w:val="14"/>
                <w:szCs w:val="16"/>
              </w:rPr>
              <w:t xml:space="preserve">NC= </w:t>
            </w:r>
            <w:r w:rsidR="0084249D" w:rsidRPr="0042518E">
              <w:rPr>
                <w:rFonts w:cstheme="minorHAnsi"/>
                <w:b/>
                <w:sz w:val="14"/>
                <w:szCs w:val="16"/>
              </w:rPr>
              <w:t>Notes complete</w:t>
            </w:r>
          </w:p>
          <w:p w14:paraId="6EFBB082" w14:textId="4A666005" w:rsidR="0084249D" w:rsidRPr="00F367CF" w:rsidRDefault="0042518E" w:rsidP="0084249D">
            <w:pPr>
              <w:jc w:val="center"/>
              <w:rPr>
                <w:rFonts w:cstheme="minorHAnsi"/>
                <w:b/>
                <w:sz w:val="16"/>
                <w:szCs w:val="18"/>
              </w:rPr>
            </w:pPr>
            <w:r w:rsidRPr="0042518E">
              <w:rPr>
                <w:rFonts w:cstheme="minorHAnsi"/>
                <w:b/>
                <w:sz w:val="14"/>
                <w:szCs w:val="16"/>
              </w:rPr>
              <w:t>RR= Revision Resources made?</w:t>
            </w:r>
          </w:p>
        </w:tc>
        <w:tc>
          <w:tcPr>
            <w:tcW w:w="407" w:type="dxa"/>
          </w:tcPr>
          <w:p w14:paraId="48AF6CB4" w14:textId="1429681C" w:rsidR="0084249D" w:rsidRPr="00F367CF" w:rsidRDefault="00294750" w:rsidP="0084249D">
            <w:pPr>
              <w:jc w:val="center"/>
              <w:rPr>
                <w:rFonts w:cstheme="minorHAnsi"/>
                <w:b/>
                <w:sz w:val="16"/>
                <w:szCs w:val="18"/>
              </w:rPr>
            </w:pPr>
            <w:r w:rsidRPr="00294750">
              <w:rPr>
                <w:rFonts w:ascii="Segoe UI Emoji" w:eastAsia="Segoe UI Emoji" w:hAnsi="Segoe UI Emoji" w:cs="Segoe UI Emoji"/>
                <w:b/>
                <w:sz w:val="16"/>
                <w:szCs w:val="18"/>
              </w:rPr>
              <w:t>😊</w:t>
            </w:r>
          </w:p>
        </w:tc>
        <w:tc>
          <w:tcPr>
            <w:tcW w:w="406" w:type="dxa"/>
            <w:gridSpan w:val="2"/>
          </w:tcPr>
          <w:p w14:paraId="0CEA0A70" w14:textId="149A8BCF" w:rsidR="0084249D" w:rsidRPr="00F367CF" w:rsidRDefault="00294750" w:rsidP="0084249D">
            <w:pPr>
              <w:jc w:val="center"/>
              <w:rPr>
                <w:rFonts w:cstheme="minorHAnsi"/>
                <w:b/>
                <w:sz w:val="16"/>
                <w:szCs w:val="18"/>
              </w:rPr>
            </w:pPr>
            <w:r>
              <w:rPr>
                <w:rFonts w:cstheme="minorHAnsi"/>
                <w:b/>
                <w:sz w:val="16"/>
                <w:szCs w:val="18"/>
              </w:rPr>
              <w:t>:-/</w:t>
            </w:r>
          </w:p>
        </w:tc>
        <w:tc>
          <w:tcPr>
            <w:tcW w:w="407" w:type="dxa"/>
          </w:tcPr>
          <w:p w14:paraId="099F2463" w14:textId="6453519F" w:rsidR="0084249D" w:rsidRPr="00F367CF" w:rsidRDefault="00294750" w:rsidP="0084249D">
            <w:pPr>
              <w:jc w:val="center"/>
              <w:rPr>
                <w:rFonts w:cstheme="minorHAnsi"/>
                <w:b/>
                <w:sz w:val="16"/>
                <w:szCs w:val="18"/>
              </w:rPr>
            </w:pPr>
            <w:r w:rsidRPr="00294750">
              <w:rPr>
                <w:rFonts w:ascii="Segoe UI Emoji" w:eastAsia="Segoe UI Emoji" w:hAnsi="Segoe UI Emoji" w:cs="Segoe UI Emoji"/>
                <w:b/>
                <w:sz w:val="16"/>
                <w:szCs w:val="18"/>
              </w:rPr>
              <w:t>☹</w:t>
            </w:r>
          </w:p>
        </w:tc>
      </w:tr>
      <w:tr w:rsidR="00E662C3" w:rsidRPr="00F367CF" w14:paraId="497AB10A" w14:textId="77777777" w:rsidTr="006B0C02">
        <w:tc>
          <w:tcPr>
            <w:tcW w:w="1951" w:type="dxa"/>
            <w:gridSpan w:val="3"/>
          </w:tcPr>
          <w:p w14:paraId="22A6B51E" w14:textId="77777777" w:rsidR="00F04264" w:rsidRPr="004E6C55" w:rsidRDefault="0084249D" w:rsidP="0084249D">
            <w:pPr>
              <w:pStyle w:val="paragraph"/>
              <w:spacing w:before="0" w:beforeAutospacing="0" w:after="0" w:afterAutospacing="0"/>
              <w:textAlignment w:val="baseline"/>
              <w:rPr>
                <w:rStyle w:val="normaltextrun"/>
                <w:color w:val="000000"/>
                <w:sz w:val="20"/>
                <w:szCs w:val="20"/>
              </w:rPr>
            </w:pPr>
            <w:r w:rsidRPr="004E6C55">
              <w:rPr>
                <w:rStyle w:val="normaltextrun"/>
                <w:color w:val="000000"/>
                <w:sz w:val="20"/>
                <w:szCs w:val="20"/>
              </w:rPr>
              <w:t xml:space="preserve">1 </w:t>
            </w:r>
          </w:p>
          <w:p w14:paraId="0D9D3E60" w14:textId="326D3568" w:rsidR="0084249D" w:rsidRPr="004E6C55" w:rsidRDefault="0084249D" w:rsidP="0084249D">
            <w:pPr>
              <w:pStyle w:val="paragraph"/>
              <w:spacing w:before="0" w:beforeAutospacing="0" w:after="0" w:afterAutospacing="0"/>
              <w:textAlignment w:val="baseline"/>
              <w:rPr>
                <w:rFonts w:ascii="Segoe UI" w:hAnsi="Segoe UI" w:cs="Segoe UI"/>
                <w:b/>
                <w:bCs/>
                <w:color w:val="000000"/>
                <w:sz w:val="20"/>
                <w:szCs w:val="20"/>
              </w:rPr>
            </w:pPr>
            <w:r w:rsidRPr="004E6C55">
              <w:rPr>
                <w:rStyle w:val="normaltextrun"/>
                <w:color w:val="000000"/>
                <w:sz w:val="20"/>
                <w:szCs w:val="20"/>
              </w:rPr>
              <w:t>What is (geopolitical) power?  </w:t>
            </w:r>
            <w:r w:rsidRPr="004E6C55">
              <w:rPr>
                <w:rStyle w:val="eop"/>
                <w:b/>
                <w:bCs/>
                <w:color w:val="000000"/>
                <w:sz w:val="20"/>
                <w:szCs w:val="20"/>
              </w:rPr>
              <w:t> </w:t>
            </w:r>
          </w:p>
          <w:p w14:paraId="1CD5651C" w14:textId="77777777" w:rsidR="0084249D" w:rsidRPr="004E6C55" w:rsidRDefault="0084249D" w:rsidP="0084249D">
            <w:pPr>
              <w:rPr>
                <w:rFonts w:cstheme="minorHAnsi"/>
                <w:sz w:val="20"/>
                <w:szCs w:val="20"/>
              </w:rPr>
            </w:pPr>
          </w:p>
        </w:tc>
        <w:tc>
          <w:tcPr>
            <w:tcW w:w="5387" w:type="dxa"/>
            <w:gridSpan w:val="5"/>
          </w:tcPr>
          <w:p w14:paraId="71012B81" w14:textId="77777777" w:rsidR="0084249D" w:rsidRPr="004E6C55" w:rsidRDefault="0084249D" w:rsidP="0084249D">
            <w:pPr>
              <w:pStyle w:val="paragraph"/>
              <w:spacing w:before="0" w:beforeAutospacing="0" w:after="0" w:afterAutospacing="0"/>
              <w:textAlignment w:val="baseline"/>
              <w:rPr>
                <w:rFonts w:ascii="Segoe UI" w:hAnsi="Segoe UI" w:cs="Segoe UI"/>
                <w:b/>
                <w:bCs/>
                <w:color w:val="000000"/>
                <w:sz w:val="20"/>
                <w:szCs w:val="20"/>
              </w:rPr>
            </w:pPr>
            <w:r w:rsidRPr="004E6C55">
              <w:rPr>
                <w:rStyle w:val="normaltextrun"/>
                <w:color w:val="000000"/>
                <w:sz w:val="20"/>
                <w:szCs w:val="20"/>
              </w:rPr>
              <w:t>LG1 Define power (Superpowers, emerging and regional ) using contrasting characteristics (economic, political, military, cultural, demographic and access to natural resources).</w:t>
            </w:r>
            <w:r w:rsidRPr="004E6C55">
              <w:rPr>
                <w:rStyle w:val="eop"/>
                <w:b/>
                <w:bCs/>
                <w:color w:val="000000"/>
                <w:sz w:val="20"/>
                <w:szCs w:val="20"/>
              </w:rPr>
              <w:t> </w:t>
            </w:r>
          </w:p>
          <w:p w14:paraId="35C3893D" w14:textId="77777777" w:rsidR="0084249D" w:rsidRDefault="0084249D" w:rsidP="0084249D">
            <w:pPr>
              <w:pStyle w:val="paragraph"/>
              <w:spacing w:before="0" w:beforeAutospacing="0" w:after="0" w:afterAutospacing="0"/>
              <w:textAlignment w:val="baseline"/>
              <w:rPr>
                <w:rStyle w:val="eop"/>
                <w:color w:val="000000"/>
                <w:sz w:val="20"/>
                <w:szCs w:val="20"/>
              </w:rPr>
            </w:pPr>
            <w:r w:rsidRPr="004E6C55">
              <w:rPr>
                <w:rStyle w:val="normaltextrun"/>
                <w:color w:val="000000"/>
                <w:sz w:val="20"/>
                <w:szCs w:val="20"/>
              </w:rPr>
              <w:t>LG3 Constructing power indexes using complex data sets, including ranking and scaling</w:t>
            </w:r>
            <w:r w:rsidRPr="004E6C55">
              <w:rPr>
                <w:rStyle w:val="eop"/>
                <w:color w:val="000000"/>
                <w:sz w:val="20"/>
                <w:szCs w:val="20"/>
              </w:rPr>
              <w:t> </w:t>
            </w:r>
          </w:p>
          <w:p w14:paraId="586E9612" w14:textId="3C341983" w:rsidR="006B5969" w:rsidRPr="004E6C55" w:rsidRDefault="006B5969" w:rsidP="0084249D">
            <w:pPr>
              <w:pStyle w:val="paragraph"/>
              <w:spacing w:before="0" w:beforeAutospacing="0" w:after="0" w:afterAutospacing="0"/>
              <w:textAlignment w:val="baseline"/>
              <w:rPr>
                <w:rFonts w:ascii="Segoe UI" w:hAnsi="Segoe UI" w:cs="Segoe UI"/>
                <w:color w:val="000000"/>
                <w:sz w:val="20"/>
                <w:szCs w:val="20"/>
              </w:rPr>
            </w:pPr>
          </w:p>
        </w:tc>
        <w:tc>
          <w:tcPr>
            <w:tcW w:w="5811" w:type="dxa"/>
            <w:gridSpan w:val="2"/>
          </w:tcPr>
          <w:p w14:paraId="0A101967" w14:textId="36EDB612" w:rsidR="0084249D" w:rsidRPr="00F04264" w:rsidRDefault="0084249D" w:rsidP="0084249D">
            <w:pPr>
              <w:rPr>
                <w:rFonts w:cstheme="minorHAnsi"/>
                <w:sz w:val="20"/>
                <w:szCs w:val="20"/>
              </w:rPr>
            </w:pPr>
            <w:r w:rsidRPr="00F04264">
              <w:rPr>
                <w:rFonts w:cstheme="minorHAnsi"/>
                <w:sz w:val="20"/>
                <w:szCs w:val="20"/>
              </w:rPr>
              <w:t>Explain how superpowers, emerging and regional powers can be defined using contrasting characteristics (economic, political, military, cultural, demographic and access to natural resources)</w:t>
            </w:r>
          </w:p>
        </w:tc>
        <w:tc>
          <w:tcPr>
            <w:tcW w:w="828" w:type="dxa"/>
          </w:tcPr>
          <w:p w14:paraId="26AB43E2" w14:textId="77777777" w:rsidR="0084249D" w:rsidRPr="00F367CF" w:rsidRDefault="0084249D" w:rsidP="0084249D">
            <w:pPr>
              <w:jc w:val="center"/>
              <w:rPr>
                <w:rFonts w:cstheme="minorHAnsi"/>
                <w:b/>
                <w:sz w:val="16"/>
                <w:szCs w:val="18"/>
              </w:rPr>
            </w:pPr>
          </w:p>
        </w:tc>
        <w:tc>
          <w:tcPr>
            <w:tcW w:w="407" w:type="dxa"/>
          </w:tcPr>
          <w:p w14:paraId="1358092D" w14:textId="77777777" w:rsidR="0084249D" w:rsidRPr="00F367CF" w:rsidRDefault="0084249D" w:rsidP="0084249D">
            <w:pPr>
              <w:jc w:val="center"/>
              <w:rPr>
                <w:rFonts w:cstheme="minorHAnsi"/>
                <w:b/>
                <w:sz w:val="16"/>
                <w:szCs w:val="18"/>
              </w:rPr>
            </w:pPr>
          </w:p>
        </w:tc>
        <w:tc>
          <w:tcPr>
            <w:tcW w:w="406" w:type="dxa"/>
            <w:gridSpan w:val="2"/>
          </w:tcPr>
          <w:p w14:paraId="3364AF2F" w14:textId="77777777" w:rsidR="0084249D" w:rsidRPr="00F367CF" w:rsidRDefault="0084249D" w:rsidP="0084249D">
            <w:pPr>
              <w:jc w:val="center"/>
              <w:rPr>
                <w:rFonts w:cstheme="minorHAnsi"/>
                <w:b/>
                <w:sz w:val="16"/>
                <w:szCs w:val="18"/>
              </w:rPr>
            </w:pPr>
          </w:p>
        </w:tc>
        <w:tc>
          <w:tcPr>
            <w:tcW w:w="407" w:type="dxa"/>
          </w:tcPr>
          <w:p w14:paraId="38A15B84" w14:textId="77777777" w:rsidR="0084249D" w:rsidRPr="00F367CF" w:rsidRDefault="0084249D" w:rsidP="0084249D">
            <w:pPr>
              <w:jc w:val="center"/>
              <w:rPr>
                <w:rFonts w:cstheme="minorHAnsi"/>
                <w:b/>
                <w:sz w:val="16"/>
                <w:szCs w:val="18"/>
              </w:rPr>
            </w:pPr>
          </w:p>
        </w:tc>
      </w:tr>
      <w:tr w:rsidR="00E662C3" w:rsidRPr="00F367CF" w14:paraId="42D34801" w14:textId="77777777" w:rsidTr="006B0C02">
        <w:tc>
          <w:tcPr>
            <w:tcW w:w="1951" w:type="dxa"/>
            <w:gridSpan w:val="3"/>
          </w:tcPr>
          <w:p w14:paraId="7CAAB6CF" w14:textId="77777777" w:rsidR="0084249D" w:rsidRDefault="0084249D" w:rsidP="0084249D">
            <w:pPr>
              <w:pStyle w:val="paragraph"/>
              <w:spacing w:before="0" w:beforeAutospacing="0" w:after="0" w:afterAutospacing="0"/>
              <w:textAlignment w:val="baseline"/>
              <w:rPr>
                <w:rStyle w:val="eop"/>
                <w:color w:val="000000"/>
                <w:sz w:val="20"/>
                <w:szCs w:val="20"/>
              </w:rPr>
            </w:pPr>
            <w:r w:rsidRPr="004E6C55">
              <w:rPr>
                <w:rStyle w:val="normaltextrun"/>
                <w:color w:val="000000"/>
                <w:sz w:val="20"/>
                <w:szCs w:val="20"/>
              </w:rPr>
              <w:t>2</w:t>
            </w:r>
            <w:r w:rsidRPr="004E6C55">
              <w:rPr>
                <w:rStyle w:val="eop"/>
                <w:b/>
                <w:bCs/>
                <w:color w:val="000000"/>
                <w:sz w:val="20"/>
                <w:szCs w:val="20"/>
              </w:rPr>
              <w:t> </w:t>
            </w:r>
            <w:r w:rsidR="006B0C02">
              <w:rPr>
                <w:rFonts w:ascii="Segoe UI" w:hAnsi="Segoe UI" w:cs="Segoe UI"/>
              </w:rPr>
              <w:t xml:space="preserve"> </w:t>
            </w:r>
            <w:r w:rsidRPr="004E6C55">
              <w:rPr>
                <w:rStyle w:val="normaltextrun"/>
                <w:color w:val="000000"/>
                <w:sz w:val="20"/>
                <w:szCs w:val="20"/>
              </w:rPr>
              <w:t>How do mechanisms of power change over time?</w:t>
            </w:r>
            <w:r w:rsidRPr="004E6C55">
              <w:rPr>
                <w:rStyle w:val="eop"/>
                <w:color w:val="000000"/>
                <w:sz w:val="20"/>
                <w:szCs w:val="20"/>
              </w:rPr>
              <w:t> </w:t>
            </w:r>
          </w:p>
          <w:p w14:paraId="71D2D9AC" w14:textId="7CEBC9D4" w:rsidR="006B5969" w:rsidRPr="006B0C02" w:rsidRDefault="006B5969" w:rsidP="0084249D">
            <w:pPr>
              <w:pStyle w:val="paragraph"/>
              <w:spacing w:before="0" w:beforeAutospacing="0" w:after="0" w:afterAutospacing="0"/>
              <w:textAlignment w:val="baseline"/>
              <w:rPr>
                <w:rFonts w:ascii="Segoe UI" w:hAnsi="Segoe UI" w:cs="Segoe UI"/>
                <w:b/>
                <w:bCs/>
                <w:color w:val="000000"/>
                <w:sz w:val="20"/>
                <w:szCs w:val="20"/>
              </w:rPr>
            </w:pPr>
          </w:p>
        </w:tc>
        <w:tc>
          <w:tcPr>
            <w:tcW w:w="5387" w:type="dxa"/>
            <w:gridSpan w:val="5"/>
          </w:tcPr>
          <w:p w14:paraId="14C72C49" w14:textId="77777777" w:rsidR="0084249D" w:rsidRPr="004E6C55" w:rsidRDefault="0084249D" w:rsidP="0084249D">
            <w:pPr>
              <w:pStyle w:val="paragraph"/>
              <w:spacing w:before="0" w:beforeAutospacing="0" w:after="0" w:afterAutospacing="0"/>
              <w:textAlignment w:val="baseline"/>
              <w:rPr>
                <w:rFonts w:ascii="Segoe UI" w:hAnsi="Segoe UI" w:cs="Segoe UI"/>
                <w:b/>
                <w:bCs/>
                <w:color w:val="000000"/>
                <w:sz w:val="20"/>
                <w:szCs w:val="20"/>
              </w:rPr>
            </w:pPr>
            <w:r w:rsidRPr="004E6C55">
              <w:rPr>
                <w:rStyle w:val="normaltextrun"/>
                <w:color w:val="000000"/>
                <w:sz w:val="20"/>
                <w:szCs w:val="20"/>
              </w:rPr>
              <w:t>LG1 Know mechanisms of power and How change over time</w:t>
            </w:r>
            <w:r w:rsidRPr="004E6C55">
              <w:rPr>
                <w:rStyle w:val="eop"/>
                <w:b/>
                <w:bCs/>
                <w:color w:val="000000"/>
                <w:sz w:val="20"/>
                <w:szCs w:val="20"/>
              </w:rPr>
              <w:t> </w:t>
            </w:r>
          </w:p>
          <w:p w14:paraId="37FAA28B" w14:textId="77777777" w:rsidR="0084249D" w:rsidRPr="004E6C55" w:rsidRDefault="0084249D" w:rsidP="0084249D">
            <w:pPr>
              <w:pStyle w:val="paragraph"/>
              <w:spacing w:before="0" w:beforeAutospacing="0" w:after="0" w:afterAutospacing="0"/>
              <w:textAlignment w:val="baseline"/>
              <w:rPr>
                <w:rFonts w:ascii="Segoe UI" w:hAnsi="Segoe UI" w:cs="Segoe UI"/>
                <w:color w:val="000000"/>
                <w:sz w:val="20"/>
                <w:szCs w:val="20"/>
              </w:rPr>
            </w:pPr>
            <w:r w:rsidRPr="004E6C55">
              <w:rPr>
                <w:rStyle w:val="normaltextrun"/>
                <w:color w:val="000000"/>
                <w:sz w:val="20"/>
                <w:szCs w:val="20"/>
              </w:rPr>
              <w:t>LG2 Apply Mackinder’s geostrategic location theory</w:t>
            </w:r>
            <w:r w:rsidRPr="004E6C55">
              <w:rPr>
                <w:rStyle w:val="eop"/>
                <w:color w:val="000000"/>
                <w:sz w:val="20"/>
                <w:szCs w:val="20"/>
              </w:rPr>
              <w:t> </w:t>
            </w:r>
          </w:p>
          <w:p w14:paraId="699671E4" w14:textId="462AC4F6" w:rsidR="0084249D" w:rsidRPr="004E6C55" w:rsidRDefault="0084249D" w:rsidP="0084249D">
            <w:pPr>
              <w:rPr>
                <w:rFonts w:cstheme="minorHAnsi"/>
                <w:sz w:val="20"/>
                <w:szCs w:val="20"/>
              </w:rPr>
            </w:pPr>
          </w:p>
        </w:tc>
        <w:tc>
          <w:tcPr>
            <w:tcW w:w="5811" w:type="dxa"/>
            <w:gridSpan w:val="2"/>
          </w:tcPr>
          <w:p w14:paraId="02E6A653" w14:textId="019C708D" w:rsidR="0084249D" w:rsidRPr="00F04264" w:rsidRDefault="0084249D" w:rsidP="0084249D">
            <w:pPr>
              <w:rPr>
                <w:rFonts w:cstheme="minorHAnsi"/>
                <w:sz w:val="20"/>
                <w:szCs w:val="20"/>
              </w:rPr>
            </w:pPr>
            <w:r w:rsidRPr="00F04264">
              <w:rPr>
                <w:rFonts w:cstheme="minorHAnsi"/>
                <w:sz w:val="20"/>
                <w:szCs w:val="20"/>
              </w:rPr>
              <w:t>Explain why mechanisms of maintaining power sit on a spectrum from ‘hard’ to economic to ‘soft’ power, which vary in their effectiveness.</w:t>
            </w:r>
          </w:p>
        </w:tc>
        <w:tc>
          <w:tcPr>
            <w:tcW w:w="828" w:type="dxa"/>
          </w:tcPr>
          <w:p w14:paraId="658781E3" w14:textId="77777777" w:rsidR="0084249D" w:rsidRPr="00F367CF" w:rsidRDefault="0084249D" w:rsidP="0084249D">
            <w:pPr>
              <w:jc w:val="center"/>
              <w:rPr>
                <w:rFonts w:cstheme="minorHAnsi"/>
                <w:b/>
                <w:sz w:val="16"/>
                <w:szCs w:val="18"/>
              </w:rPr>
            </w:pPr>
          </w:p>
        </w:tc>
        <w:tc>
          <w:tcPr>
            <w:tcW w:w="407" w:type="dxa"/>
          </w:tcPr>
          <w:p w14:paraId="1A8EC31A" w14:textId="77777777" w:rsidR="0084249D" w:rsidRPr="00F367CF" w:rsidRDefault="0084249D" w:rsidP="0084249D">
            <w:pPr>
              <w:jc w:val="center"/>
              <w:rPr>
                <w:rFonts w:cstheme="minorHAnsi"/>
                <w:b/>
                <w:sz w:val="16"/>
                <w:szCs w:val="18"/>
              </w:rPr>
            </w:pPr>
          </w:p>
        </w:tc>
        <w:tc>
          <w:tcPr>
            <w:tcW w:w="406" w:type="dxa"/>
            <w:gridSpan w:val="2"/>
          </w:tcPr>
          <w:p w14:paraId="71DF7A8F" w14:textId="77777777" w:rsidR="0084249D" w:rsidRPr="00F367CF" w:rsidRDefault="0084249D" w:rsidP="0084249D">
            <w:pPr>
              <w:jc w:val="center"/>
              <w:rPr>
                <w:rFonts w:cstheme="minorHAnsi"/>
                <w:b/>
                <w:sz w:val="16"/>
                <w:szCs w:val="18"/>
              </w:rPr>
            </w:pPr>
          </w:p>
        </w:tc>
        <w:tc>
          <w:tcPr>
            <w:tcW w:w="407" w:type="dxa"/>
          </w:tcPr>
          <w:p w14:paraId="256DB00B" w14:textId="77777777" w:rsidR="0084249D" w:rsidRPr="00F367CF" w:rsidRDefault="0084249D" w:rsidP="0084249D">
            <w:pPr>
              <w:jc w:val="center"/>
              <w:rPr>
                <w:rFonts w:cstheme="minorHAnsi"/>
                <w:b/>
                <w:sz w:val="16"/>
                <w:szCs w:val="18"/>
              </w:rPr>
            </w:pPr>
          </w:p>
        </w:tc>
      </w:tr>
      <w:tr w:rsidR="004E6C55" w:rsidRPr="00F367CF" w14:paraId="054A15D1" w14:textId="77777777" w:rsidTr="006B0C02">
        <w:tc>
          <w:tcPr>
            <w:tcW w:w="1951" w:type="dxa"/>
            <w:gridSpan w:val="3"/>
          </w:tcPr>
          <w:p w14:paraId="4D34C80F" w14:textId="77777777" w:rsidR="0084249D" w:rsidRDefault="00EA4EA7" w:rsidP="00EA4EA7">
            <w:pPr>
              <w:textAlignment w:val="baseline"/>
              <w:rPr>
                <w:rFonts w:ascii="Times New Roman" w:eastAsia="Times New Roman" w:hAnsi="Times New Roman" w:cs="Times New Roman"/>
                <w:color w:val="000000"/>
                <w:sz w:val="20"/>
                <w:szCs w:val="20"/>
                <w:lang w:eastAsia="en-GB"/>
              </w:rPr>
            </w:pPr>
            <w:r w:rsidRPr="00EA4EA7">
              <w:rPr>
                <w:rFonts w:ascii="Times New Roman" w:eastAsia="Times New Roman" w:hAnsi="Times New Roman" w:cs="Times New Roman"/>
                <w:color w:val="000000"/>
                <w:sz w:val="20"/>
                <w:szCs w:val="20"/>
                <w:lang w:eastAsia="en-GB"/>
              </w:rPr>
              <w:t>3</w:t>
            </w:r>
            <w:r w:rsidRPr="00EA4EA7">
              <w:rPr>
                <w:rFonts w:ascii="Times New Roman" w:eastAsia="Times New Roman" w:hAnsi="Times New Roman" w:cs="Times New Roman"/>
                <w:b/>
                <w:bCs/>
                <w:color w:val="000000"/>
                <w:sz w:val="20"/>
                <w:szCs w:val="20"/>
                <w:lang w:eastAsia="en-GB"/>
              </w:rPr>
              <w:t> </w:t>
            </w:r>
            <w:r w:rsidR="006B0C02">
              <w:rPr>
                <w:rFonts w:ascii="Segoe UI" w:eastAsia="Times New Roman" w:hAnsi="Segoe UI" w:cs="Segoe UI"/>
                <w:b/>
                <w:bCs/>
                <w:color w:val="000000"/>
                <w:sz w:val="20"/>
                <w:szCs w:val="20"/>
                <w:lang w:eastAsia="en-GB"/>
              </w:rPr>
              <w:t xml:space="preserve"> </w:t>
            </w:r>
            <w:r w:rsidRPr="00EA4EA7">
              <w:rPr>
                <w:rFonts w:ascii="Times New Roman" w:eastAsia="Times New Roman" w:hAnsi="Times New Roman" w:cs="Times New Roman"/>
                <w:color w:val="000000"/>
                <w:sz w:val="20"/>
                <w:szCs w:val="20"/>
                <w:lang w:eastAsia="en-GB"/>
              </w:rPr>
              <w:t>How have patterns of power changed in the past? </w:t>
            </w:r>
          </w:p>
          <w:p w14:paraId="5443CB9F" w14:textId="7E7442D4" w:rsidR="006B5969" w:rsidRPr="006B0C02" w:rsidRDefault="006B5969" w:rsidP="00EA4EA7">
            <w:pPr>
              <w:textAlignment w:val="baseline"/>
              <w:rPr>
                <w:rFonts w:ascii="Segoe UI" w:eastAsia="Times New Roman" w:hAnsi="Segoe UI" w:cs="Segoe UI"/>
                <w:b/>
                <w:bCs/>
                <w:color w:val="000000"/>
                <w:sz w:val="20"/>
                <w:szCs w:val="20"/>
                <w:lang w:eastAsia="en-GB"/>
              </w:rPr>
            </w:pPr>
          </w:p>
        </w:tc>
        <w:tc>
          <w:tcPr>
            <w:tcW w:w="5387" w:type="dxa"/>
            <w:gridSpan w:val="5"/>
          </w:tcPr>
          <w:p w14:paraId="3797A04C" w14:textId="77777777" w:rsidR="004D6216" w:rsidRPr="004D6216" w:rsidRDefault="004D6216" w:rsidP="004D6216">
            <w:pPr>
              <w:textAlignment w:val="baseline"/>
              <w:rPr>
                <w:rFonts w:ascii="Segoe UI" w:eastAsia="Times New Roman" w:hAnsi="Segoe UI" w:cs="Segoe UI"/>
                <w:b/>
                <w:bCs/>
                <w:color w:val="000000"/>
                <w:sz w:val="20"/>
                <w:szCs w:val="20"/>
                <w:lang w:eastAsia="en-GB"/>
              </w:rPr>
            </w:pPr>
            <w:r w:rsidRPr="004D6216">
              <w:rPr>
                <w:rFonts w:ascii="Times New Roman" w:eastAsia="Times New Roman" w:hAnsi="Times New Roman" w:cs="Times New Roman"/>
                <w:color w:val="000000"/>
                <w:sz w:val="20"/>
                <w:szCs w:val="20"/>
                <w:lang w:eastAsia="en-GB"/>
              </w:rPr>
              <w:t>LG1 Know how patterns of power change over time (</w:t>
            </w:r>
            <w:proofErr w:type="spellStart"/>
            <w:r w:rsidRPr="004D6216">
              <w:rPr>
                <w:rFonts w:ascii="Times New Roman" w:eastAsia="Times New Roman" w:hAnsi="Times New Roman" w:cs="Times New Roman"/>
                <w:color w:val="000000"/>
                <w:sz w:val="20"/>
                <w:szCs w:val="20"/>
                <w:lang w:eastAsia="en-GB"/>
              </w:rPr>
              <w:t>uni</w:t>
            </w:r>
            <w:proofErr w:type="spellEnd"/>
            <w:r w:rsidRPr="004D6216">
              <w:rPr>
                <w:rFonts w:ascii="Times New Roman" w:eastAsia="Times New Roman" w:hAnsi="Times New Roman" w:cs="Times New Roman"/>
                <w:color w:val="000000"/>
                <w:sz w:val="20"/>
                <w:szCs w:val="20"/>
                <w:lang w:eastAsia="en-GB"/>
              </w:rPr>
              <w:t> / bi / multi)</w:t>
            </w:r>
            <w:r w:rsidRPr="004D6216">
              <w:rPr>
                <w:rFonts w:ascii="Times New Roman" w:eastAsia="Times New Roman" w:hAnsi="Times New Roman" w:cs="Times New Roman"/>
                <w:b/>
                <w:bCs/>
                <w:color w:val="000000"/>
                <w:sz w:val="20"/>
                <w:szCs w:val="20"/>
                <w:lang w:eastAsia="en-GB"/>
              </w:rPr>
              <w:t> </w:t>
            </w:r>
          </w:p>
          <w:p w14:paraId="03DCC97E" w14:textId="00FC348E" w:rsidR="0084249D" w:rsidRPr="006B0C02" w:rsidRDefault="004D6216" w:rsidP="006B0C02">
            <w:pPr>
              <w:textAlignment w:val="baseline"/>
              <w:rPr>
                <w:rFonts w:ascii="Segoe UI" w:eastAsia="Times New Roman" w:hAnsi="Segoe UI" w:cs="Segoe UI"/>
                <w:color w:val="000000"/>
                <w:sz w:val="20"/>
                <w:szCs w:val="20"/>
                <w:lang w:eastAsia="en-GB"/>
              </w:rPr>
            </w:pPr>
            <w:r w:rsidRPr="004D6216">
              <w:rPr>
                <w:rFonts w:ascii="Times New Roman" w:eastAsia="Times New Roman" w:hAnsi="Times New Roman" w:cs="Times New Roman"/>
                <w:color w:val="000000"/>
                <w:sz w:val="20"/>
                <w:szCs w:val="20"/>
                <w:lang w:eastAsia="en-GB"/>
              </w:rPr>
              <w:t>LG2 Detailed investigation British Empire </w:t>
            </w:r>
            <w:proofErr w:type="spellStart"/>
            <w:r w:rsidRPr="004D6216">
              <w:rPr>
                <w:rFonts w:ascii="Times New Roman" w:eastAsia="Times New Roman" w:hAnsi="Times New Roman" w:cs="Times New Roman"/>
                <w:color w:val="000000"/>
                <w:sz w:val="20"/>
                <w:szCs w:val="20"/>
                <w:lang w:eastAsia="en-GB"/>
              </w:rPr>
              <w:t>uni</w:t>
            </w:r>
            <w:proofErr w:type="spellEnd"/>
            <w:r w:rsidRPr="004D6216">
              <w:rPr>
                <w:rFonts w:ascii="Times New Roman" w:eastAsia="Times New Roman" w:hAnsi="Times New Roman" w:cs="Times New Roman"/>
                <w:color w:val="000000"/>
                <w:sz w:val="20"/>
                <w:szCs w:val="20"/>
                <w:lang w:eastAsia="en-GB"/>
              </w:rPr>
              <w:t> polar world </w:t>
            </w:r>
          </w:p>
        </w:tc>
        <w:tc>
          <w:tcPr>
            <w:tcW w:w="5811" w:type="dxa"/>
            <w:gridSpan w:val="2"/>
          </w:tcPr>
          <w:p w14:paraId="3E7E18EB" w14:textId="0737D46B" w:rsidR="0084249D" w:rsidRPr="00F04264" w:rsidRDefault="0084249D" w:rsidP="0084249D">
            <w:pPr>
              <w:rPr>
                <w:rFonts w:cstheme="minorHAnsi"/>
                <w:sz w:val="20"/>
                <w:szCs w:val="20"/>
              </w:rPr>
            </w:pPr>
            <w:r w:rsidRPr="00F04264">
              <w:rPr>
                <w:rFonts w:cstheme="minorHAnsi"/>
                <w:sz w:val="20"/>
                <w:szCs w:val="20"/>
              </w:rPr>
              <w:t>Explain how the relative importance of these characteristics and mechanisms for maintaining power has changed over time (Mackinder’s geo-strategic location theory)</w:t>
            </w:r>
          </w:p>
        </w:tc>
        <w:tc>
          <w:tcPr>
            <w:tcW w:w="828" w:type="dxa"/>
          </w:tcPr>
          <w:p w14:paraId="068EBEF3" w14:textId="77777777" w:rsidR="0084249D" w:rsidRPr="00F367CF" w:rsidRDefault="0084249D" w:rsidP="0084249D">
            <w:pPr>
              <w:jc w:val="center"/>
              <w:rPr>
                <w:rFonts w:cstheme="minorHAnsi"/>
                <w:b/>
                <w:sz w:val="16"/>
                <w:szCs w:val="18"/>
              </w:rPr>
            </w:pPr>
          </w:p>
        </w:tc>
        <w:tc>
          <w:tcPr>
            <w:tcW w:w="407" w:type="dxa"/>
          </w:tcPr>
          <w:p w14:paraId="2D402002" w14:textId="77777777" w:rsidR="0084249D" w:rsidRPr="00F367CF" w:rsidRDefault="0084249D" w:rsidP="0084249D">
            <w:pPr>
              <w:jc w:val="center"/>
              <w:rPr>
                <w:rFonts w:cstheme="minorHAnsi"/>
                <w:b/>
                <w:sz w:val="16"/>
                <w:szCs w:val="18"/>
              </w:rPr>
            </w:pPr>
          </w:p>
        </w:tc>
        <w:tc>
          <w:tcPr>
            <w:tcW w:w="406" w:type="dxa"/>
            <w:gridSpan w:val="2"/>
          </w:tcPr>
          <w:p w14:paraId="1018BB41" w14:textId="77777777" w:rsidR="0084249D" w:rsidRPr="00F367CF" w:rsidRDefault="0084249D" w:rsidP="0084249D">
            <w:pPr>
              <w:jc w:val="center"/>
              <w:rPr>
                <w:rFonts w:cstheme="minorHAnsi"/>
                <w:b/>
                <w:sz w:val="16"/>
                <w:szCs w:val="18"/>
              </w:rPr>
            </w:pPr>
          </w:p>
        </w:tc>
        <w:tc>
          <w:tcPr>
            <w:tcW w:w="407" w:type="dxa"/>
          </w:tcPr>
          <w:p w14:paraId="1FD46DE1" w14:textId="77777777" w:rsidR="0084249D" w:rsidRPr="00F367CF" w:rsidRDefault="0084249D" w:rsidP="0084249D">
            <w:pPr>
              <w:jc w:val="center"/>
              <w:rPr>
                <w:rFonts w:cstheme="minorHAnsi"/>
                <w:b/>
                <w:sz w:val="16"/>
                <w:szCs w:val="18"/>
              </w:rPr>
            </w:pPr>
          </w:p>
        </w:tc>
      </w:tr>
      <w:tr w:rsidR="00BC254F" w:rsidRPr="00F04264" w14:paraId="7BABE514" w14:textId="77777777" w:rsidTr="006B0C02">
        <w:trPr>
          <w:gridAfter w:val="7"/>
          <w:wAfter w:w="7859" w:type="dxa"/>
        </w:trPr>
        <w:tc>
          <w:tcPr>
            <w:tcW w:w="7338" w:type="dxa"/>
            <w:gridSpan w:val="8"/>
            <w:shd w:val="clear" w:color="auto" w:fill="948A54" w:themeFill="background2" w:themeFillShade="80"/>
          </w:tcPr>
          <w:p w14:paraId="5137C960" w14:textId="5173C3BC" w:rsidR="00BC254F" w:rsidRPr="004E6C55" w:rsidRDefault="00BC254F" w:rsidP="0084249D">
            <w:pPr>
              <w:jc w:val="center"/>
              <w:rPr>
                <w:rFonts w:cstheme="minorHAnsi"/>
                <w:b/>
                <w:bCs/>
                <w:sz w:val="20"/>
                <w:szCs w:val="20"/>
              </w:rPr>
            </w:pPr>
            <w:r w:rsidRPr="004E6C55">
              <w:rPr>
                <w:sz w:val="20"/>
                <w:szCs w:val="20"/>
              </w:rPr>
              <w:t xml:space="preserve">7.2 Patterns of power change over time and can be </w:t>
            </w:r>
            <w:proofErr w:type="spellStart"/>
            <w:r w:rsidRPr="004E6C55">
              <w:rPr>
                <w:sz w:val="20"/>
                <w:szCs w:val="20"/>
              </w:rPr>
              <w:t>uni</w:t>
            </w:r>
            <w:proofErr w:type="spellEnd"/>
            <w:r w:rsidRPr="004E6C55">
              <w:rPr>
                <w:sz w:val="20"/>
                <w:szCs w:val="20"/>
              </w:rPr>
              <w:t>-, bi- or multi-polar.</w:t>
            </w:r>
          </w:p>
        </w:tc>
      </w:tr>
      <w:tr w:rsidR="004E6C55" w:rsidRPr="00F367CF" w14:paraId="7B701427" w14:textId="77777777" w:rsidTr="006B0C02">
        <w:tc>
          <w:tcPr>
            <w:tcW w:w="1951" w:type="dxa"/>
            <w:gridSpan w:val="3"/>
          </w:tcPr>
          <w:p w14:paraId="1E3B7994" w14:textId="77777777" w:rsidR="00EA4EA7" w:rsidRPr="00EA4EA7" w:rsidRDefault="00EA4EA7" w:rsidP="00EA4EA7">
            <w:pPr>
              <w:textAlignment w:val="baseline"/>
              <w:rPr>
                <w:rFonts w:ascii="Segoe UI" w:eastAsia="Times New Roman" w:hAnsi="Segoe UI" w:cs="Segoe UI"/>
                <w:b/>
                <w:bCs/>
                <w:color w:val="000000"/>
                <w:sz w:val="20"/>
                <w:szCs w:val="20"/>
                <w:lang w:eastAsia="en-GB"/>
              </w:rPr>
            </w:pPr>
            <w:r w:rsidRPr="00EA4EA7">
              <w:rPr>
                <w:rFonts w:ascii="Times New Roman" w:eastAsia="Times New Roman" w:hAnsi="Times New Roman" w:cs="Times New Roman"/>
                <w:color w:val="000000"/>
                <w:sz w:val="20"/>
                <w:szCs w:val="20"/>
                <w:lang w:eastAsia="en-GB"/>
              </w:rPr>
              <w:t>4</w:t>
            </w:r>
            <w:r w:rsidRPr="00EA4EA7">
              <w:rPr>
                <w:rFonts w:ascii="Times New Roman" w:eastAsia="Times New Roman" w:hAnsi="Times New Roman" w:cs="Times New Roman"/>
                <w:b/>
                <w:bCs/>
                <w:color w:val="000000"/>
                <w:sz w:val="20"/>
                <w:szCs w:val="20"/>
                <w:lang w:eastAsia="en-GB"/>
              </w:rPr>
              <w:t> </w:t>
            </w:r>
          </w:p>
          <w:p w14:paraId="370964FE" w14:textId="77777777" w:rsidR="0084249D" w:rsidRDefault="00EA4EA7" w:rsidP="00EA4EA7">
            <w:pPr>
              <w:textAlignment w:val="baseline"/>
              <w:rPr>
                <w:rFonts w:ascii="Times New Roman" w:eastAsia="Times New Roman" w:hAnsi="Times New Roman" w:cs="Times New Roman"/>
                <w:color w:val="000000"/>
                <w:sz w:val="20"/>
                <w:szCs w:val="20"/>
                <w:lang w:eastAsia="en-GB"/>
              </w:rPr>
            </w:pPr>
            <w:r w:rsidRPr="00EA4EA7">
              <w:rPr>
                <w:rFonts w:ascii="Times New Roman" w:eastAsia="Times New Roman" w:hAnsi="Times New Roman" w:cs="Times New Roman"/>
                <w:color w:val="000000"/>
                <w:sz w:val="20"/>
                <w:szCs w:val="20"/>
                <w:lang w:eastAsia="en-GB"/>
              </w:rPr>
              <w:t>How has power changed in the </w:t>
            </w:r>
            <w:proofErr w:type="spellStart"/>
            <w:r w:rsidRPr="00EA4EA7">
              <w:rPr>
                <w:rFonts w:ascii="Times New Roman" w:eastAsia="Times New Roman" w:hAnsi="Times New Roman" w:cs="Times New Roman"/>
                <w:color w:val="000000"/>
                <w:sz w:val="20"/>
                <w:szCs w:val="20"/>
                <w:lang w:eastAsia="en-GB"/>
              </w:rPr>
              <w:t>post colonial</w:t>
            </w:r>
            <w:proofErr w:type="spellEnd"/>
            <w:r w:rsidRPr="00EA4EA7">
              <w:rPr>
                <w:rFonts w:ascii="Times New Roman" w:eastAsia="Times New Roman" w:hAnsi="Times New Roman" w:cs="Times New Roman"/>
                <w:color w:val="000000"/>
                <w:sz w:val="20"/>
                <w:szCs w:val="20"/>
                <w:lang w:eastAsia="en-GB"/>
              </w:rPr>
              <w:t> era?</w:t>
            </w:r>
            <w:r w:rsidR="004E6C55" w:rsidRPr="004E6C55">
              <w:rPr>
                <w:rFonts w:ascii="Times New Roman" w:eastAsia="Times New Roman" w:hAnsi="Times New Roman" w:cs="Times New Roman"/>
                <w:color w:val="000000"/>
                <w:sz w:val="20"/>
                <w:szCs w:val="20"/>
                <w:lang w:eastAsia="en-GB"/>
              </w:rPr>
              <w:t xml:space="preserve"> The</w:t>
            </w:r>
            <w:r w:rsidRPr="00EA4EA7">
              <w:rPr>
                <w:rFonts w:ascii="Times New Roman" w:eastAsia="Times New Roman" w:hAnsi="Times New Roman" w:cs="Times New Roman"/>
                <w:color w:val="000000"/>
                <w:sz w:val="20"/>
                <w:szCs w:val="20"/>
                <w:lang w:eastAsia="en-GB"/>
              </w:rPr>
              <w:t xml:space="preserve"> BI polar world </w:t>
            </w:r>
          </w:p>
          <w:p w14:paraId="028A1081" w14:textId="5F46B7E3" w:rsidR="006B5969" w:rsidRPr="004E6C55" w:rsidRDefault="006B5969" w:rsidP="00EA4EA7">
            <w:pPr>
              <w:textAlignment w:val="baseline"/>
              <w:rPr>
                <w:rFonts w:ascii="Segoe UI" w:eastAsia="Times New Roman" w:hAnsi="Segoe UI" w:cs="Segoe UI"/>
                <w:color w:val="000000"/>
                <w:sz w:val="20"/>
                <w:szCs w:val="20"/>
                <w:lang w:eastAsia="en-GB"/>
              </w:rPr>
            </w:pPr>
          </w:p>
        </w:tc>
        <w:tc>
          <w:tcPr>
            <w:tcW w:w="5387" w:type="dxa"/>
            <w:gridSpan w:val="5"/>
          </w:tcPr>
          <w:p w14:paraId="606157E1" w14:textId="045DBC02" w:rsidR="0084249D" w:rsidRPr="004E6C55" w:rsidRDefault="00EA4EA7" w:rsidP="0084249D">
            <w:pPr>
              <w:rPr>
                <w:rFonts w:cstheme="minorHAnsi"/>
                <w:sz w:val="20"/>
                <w:szCs w:val="20"/>
              </w:rPr>
            </w:pPr>
            <w:r w:rsidRPr="004E6C55">
              <w:rPr>
                <w:rStyle w:val="normaltextrun"/>
                <w:rFonts w:ascii="Calibri" w:hAnsi="Calibri" w:cs="Calibri"/>
                <w:color w:val="000000"/>
                <w:sz w:val="20"/>
                <w:szCs w:val="20"/>
                <w:shd w:val="clear" w:color="auto" w:fill="FFFFFF"/>
              </w:rPr>
              <w:t>LG2 Explain how multi-faceted, indirect control has become more important (Cold War era) </w:t>
            </w:r>
            <w:r w:rsidRPr="004E6C55">
              <w:rPr>
                <w:rStyle w:val="eop"/>
                <w:rFonts w:ascii="Calibri" w:hAnsi="Calibri" w:cs="Calibri"/>
                <w:color w:val="000000"/>
                <w:sz w:val="20"/>
                <w:szCs w:val="20"/>
                <w:shd w:val="clear" w:color="auto" w:fill="FFFFFF"/>
              </w:rPr>
              <w:t> </w:t>
            </w:r>
          </w:p>
        </w:tc>
        <w:tc>
          <w:tcPr>
            <w:tcW w:w="5811" w:type="dxa"/>
            <w:gridSpan w:val="2"/>
          </w:tcPr>
          <w:p w14:paraId="0C8036EA" w14:textId="7D5FD452" w:rsidR="0084249D" w:rsidRPr="00F04264" w:rsidRDefault="0084249D" w:rsidP="0084249D">
            <w:pPr>
              <w:rPr>
                <w:rFonts w:cstheme="minorHAnsi"/>
                <w:sz w:val="20"/>
                <w:szCs w:val="20"/>
              </w:rPr>
            </w:pPr>
            <w:r w:rsidRPr="00F04264">
              <w:rPr>
                <w:rFonts w:cstheme="minorHAnsi"/>
                <w:sz w:val="20"/>
                <w:szCs w:val="20"/>
              </w:rPr>
              <w:t>Explain the maintenance of power during the imperial era by direct colonial control (British Empire unipolar, then multipolar world 1919–1939).</w:t>
            </w:r>
          </w:p>
        </w:tc>
        <w:tc>
          <w:tcPr>
            <w:tcW w:w="828" w:type="dxa"/>
          </w:tcPr>
          <w:p w14:paraId="2DC77238" w14:textId="77777777" w:rsidR="0084249D" w:rsidRPr="00F367CF" w:rsidRDefault="0084249D" w:rsidP="0084249D">
            <w:pPr>
              <w:jc w:val="center"/>
              <w:rPr>
                <w:rFonts w:cstheme="minorHAnsi"/>
                <w:b/>
                <w:sz w:val="16"/>
                <w:szCs w:val="18"/>
              </w:rPr>
            </w:pPr>
          </w:p>
        </w:tc>
        <w:tc>
          <w:tcPr>
            <w:tcW w:w="407" w:type="dxa"/>
          </w:tcPr>
          <w:p w14:paraId="5775A58F" w14:textId="77777777" w:rsidR="0084249D" w:rsidRPr="00F367CF" w:rsidRDefault="0084249D" w:rsidP="0084249D">
            <w:pPr>
              <w:jc w:val="center"/>
              <w:rPr>
                <w:rFonts w:cstheme="minorHAnsi"/>
                <w:b/>
                <w:sz w:val="16"/>
                <w:szCs w:val="18"/>
              </w:rPr>
            </w:pPr>
          </w:p>
        </w:tc>
        <w:tc>
          <w:tcPr>
            <w:tcW w:w="406" w:type="dxa"/>
            <w:gridSpan w:val="2"/>
          </w:tcPr>
          <w:p w14:paraId="575D4945" w14:textId="77777777" w:rsidR="0084249D" w:rsidRPr="00F367CF" w:rsidRDefault="0084249D" w:rsidP="0084249D">
            <w:pPr>
              <w:jc w:val="center"/>
              <w:rPr>
                <w:rFonts w:cstheme="minorHAnsi"/>
                <w:b/>
                <w:sz w:val="16"/>
                <w:szCs w:val="18"/>
              </w:rPr>
            </w:pPr>
          </w:p>
        </w:tc>
        <w:tc>
          <w:tcPr>
            <w:tcW w:w="407" w:type="dxa"/>
          </w:tcPr>
          <w:p w14:paraId="30D0D29B" w14:textId="77777777" w:rsidR="0084249D" w:rsidRPr="00F367CF" w:rsidRDefault="0084249D" w:rsidP="0084249D">
            <w:pPr>
              <w:jc w:val="center"/>
              <w:rPr>
                <w:rFonts w:cstheme="minorHAnsi"/>
                <w:b/>
                <w:sz w:val="16"/>
                <w:szCs w:val="18"/>
              </w:rPr>
            </w:pPr>
          </w:p>
        </w:tc>
      </w:tr>
      <w:tr w:rsidR="00243F42" w:rsidRPr="00F367CF" w14:paraId="453E13F2" w14:textId="77777777" w:rsidTr="006B0C02">
        <w:tc>
          <w:tcPr>
            <w:tcW w:w="1951" w:type="dxa"/>
            <w:gridSpan w:val="3"/>
          </w:tcPr>
          <w:p w14:paraId="1C2AA62B" w14:textId="1F86F153" w:rsidR="00243F42" w:rsidRPr="00243F42" w:rsidRDefault="00243F42" w:rsidP="00243F42">
            <w:pPr>
              <w:textAlignment w:val="baseline"/>
              <w:rPr>
                <w:rFonts w:ascii="Segoe UI" w:eastAsia="Times New Roman" w:hAnsi="Segoe UI" w:cs="Segoe UI"/>
                <w:b/>
                <w:bCs/>
                <w:color w:val="000000"/>
                <w:sz w:val="18"/>
                <w:szCs w:val="18"/>
                <w:lang w:eastAsia="en-GB"/>
              </w:rPr>
            </w:pPr>
            <w:r w:rsidRPr="00243F42">
              <w:rPr>
                <w:rFonts w:ascii="Times New Roman" w:eastAsia="Times New Roman" w:hAnsi="Times New Roman" w:cs="Times New Roman"/>
                <w:color w:val="000000"/>
                <w:sz w:val="24"/>
                <w:szCs w:val="24"/>
                <w:lang w:eastAsia="en-GB"/>
              </w:rPr>
              <w:t>5 W</w:t>
            </w:r>
            <w:r w:rsidRPr="00243F42">
              <w:rPr>
                <w:rFonts w:ascii="Times New Roman" w:eastAsia="Times New Roman" w:hAnsi="Times New Roman" w:cs="Times New Roman"/>
                <w:color w:val="000000"/>
                <w:lang w:eastAsia="en-GB"/>
              </w:rPr>
              <w:t>hat is </w:t>
            </w:r>
            <w:r w:rsidR="005C293F" w:rsidRPr="00243F42">
              <w:rPr>
                <w:rFonts w:ascii="Times New Roman" w:eastAsia="Times New Roman" w:hAnsi="Times New Roman" w:cs="Times New Roman"/>
                <w:color w:val="000000"/>
                <w:lang w:eastAsia="en-GB"/>
              </w:rPr>
              <w:t>neo-colonialism</w:t>
            </w:r>
            <w:r w:rsidRPr="00243F42">
              <w:rPr>
                <w:rFonts w:ascii="Times New Roman" w:eastAsia="Times New Roman" w:hAnsi="Times New Roman" w:cs="Times New Roman"/>
                <w:color w:val="000000"/>
                <w:lang w:eastAsia="en-GB"/>
              </w:rPr>
              <w:t>? </w:t>
            </w:r>
            <w:r w:rsidRPr="00243F42">
              <w:rPr>
                <w:rFonts w:ascii="Times New Roman" w:eastAsia="Times New Roman" w:hAnsi="Times New Roman" w:cs="Times New Roman"/>
                <w:b/>
                <w:bCs/>
                <w:color w:val="000000"/>
                <w:lang w:eastAsia="en-GB"/>
              </w:rPr>
              <w:t> </w:t>
            </w:r>
          </w:p>
          <w:p w14:paraId="2B358515" w14:textId="77777777" w:rsidR="00243F42" w:rsidRPr="00243F42" w:rsidRDefault="00243F42" w:rsidP="00243F42">
            <w:pPr>
              <w:textAlignment w:val="baseline"/>
              <w:rPr>
                <w:rFonts w:ascii="Segoe UI" w:eastAsia="Times New Roman" w:hAnsi="Segoe UI" w:cs="Segoe UI"/>
                <w:color w:val="000000"/>
                <w:sz w:val="18"/>
                <w:szCs w:val="18"/>
                <w:lang w:eastAsia="en-GB"/>
              </w:rPr>
            </w:pPr>
            <w:r w:rsidRPr="00243F42">
              <w:rPr>
                <w:rFonts w:ascii="Times New Roman" w:eastAsia="Times New Roman" w:hAnsi="Times New Roman" w:cs="Times New Roman"/>
                <w:color w:val="000000"/>
                <w:sz w:val="20"/>
                <w:szCs w:val="20"/>
                <w:lang w:eastAsia="en-GB"/>
              </w:rPr>
              <w:t>What’s China</w:t>
            </w:r>
          </w:p>
          <w:p w14:paraId="64C9C804" w14:textId="77777777" w:rsidR="0084249D" w:rsidRPr="00F04264" w:rsidRDefault="0084249D" w:rsidP="0084249D">
            <w:pPr>
              <w:rPr>
                <w:rFonts w:cstheme="minorHAnsi"/>
                <w:sz w:val="20"/>
                <w:szCs w:val="20"/>
              </w:rPr>
            </w:pPr>
          </w:p>
        </w:tc>
        <w:tc>
          <w:tcPr>
            <w:tcW w:w="5387" w:type="dxa"/>
            <w:gridSpan w:val="5"/>
          </w:tcPr>
          <w:p w14:paraId="732189F9" w14:textId="6F1893A1" w:rsidR="0084249D" w:rsidRPr="00F04264" w:rsidRDefault="00243F42" w:rsidP="0084249D">
            <w:pPr>
              <w:rPr>
                <w:rFonts w:cstheme="minorHAnsi"/>
                <w:sz w:val="20"/>
                <w:szCs w:val="20"/>
              </w:rPr>
            </w:pPr>
            <w:r>
              <w:rPr>
                <w:rStyle w:val="normaltextrun"/>
                <w:color w:val="000000"/>
                <w:shd w:val="clear" w:color="auto" w:fill="FFFFFF"/>
              </w:rPr>
              <w:t>LG2 Investigate how </w:t>
            </w:r>
            <w:r>
              <w:rPr>
                <w:rStyle w:val="normaltextrun"/>
                <w:color w:val="000000"/>
                <w:sz w:val="19"/>
                <w:szCs w:val="19"/>
                <w:shd w:val="clear" w:color="auto" w:fill="FFFFFF"/>
              </w:rPr>
              <w:t>China emerged as a rival to the USA’s hegemony?</w:t>
            </w:r>
            <w:r>
              <w:rPr>
                <w:rStyle w:val="eop"/>
                <w:color w:val="000000"/>
                <w:sz w:val="19"/>
                <w:szCs w:val="19"/>
                <w:shd w:val="clear" w:color="auto" w:fill="FFFFFF"/>
              </w:rPr>
              <w:t> </w:t>
            </w:r>
          </w:p>
        </w:tc>
        <w:tc>
          <w:tcPr>
            <w:tcW w:w="5811" w:type="dxa"/>
            <w:gridSpan w:val="2"/>
          </w:tcPr>
          <w:p w14:paraId="15C206CB" w14:textId="0EFBF638" w:rsidR="0084249D" w:rsidRPr="00F04264" w:rsidRDefault="0084249D" w:rsidP="0084249D">
            <w:pPr>
              <w:rPr>
                <w:rFonts w:cstheme="minorHAnsi"/>
                <w:sz w:val="20"/>
                <w:szCs w:val="20"/>
              </w:rPr>
            </w:pPr>
            <w:r w:rsidRPr="00F04264">
              <w:rPr>
                <w:rFonts w:cstheme="minorHAnsi"/>
                <w:sz w:val="20"/>
                <w:szCs w:val="20"/>
              </w:rPr>
              <w:t>Explain how multi-faceted, indirect control (political, economic, military, cultural), including neo-colonial mechanisms, has become more important (Cold War era; emergence of China as a potential rival to the USA’s hegemony).</w:t>
            </w:r>
          </w:p>
        </w:tc>
        <w:tc>
          <w:tcPr>
            <w:tcW w:w="828" w:type="dxa"/>
          </w:tcPr>
          <w:p w14:paraId="4F8B5F81" w14:textId="77777777" w:rsidR="0084249D" w:rsidRPr="00F367CF" w:rsidRDefault="0084249D" w:rsidP="0084249D">
            <w:pPr>
              <w:jc w:val="center"/>
              <w:rPr>
                <w:rFonts w:cstheme="minorHAnsi"/>
                <w:b/>
                <w:sz w:val="16"/>
                <w:szCs w:val="18"/>
              </w:rPr>
            </w:pPr>
          </w:p>
        </w:tc>
        <w:tc>
          <w:tcPr>
            <w:tcW w:w="407" w:type="dxa"/>
          </w:tcPr>
          <w:p w14:paraId="30DBB5D3" w14:textId="77777777" w:rsidR="0084249D" w:rsidRPr="00F367CF" w:rsidRDefault="0084249D" w:rsidP="0084249D">
            <w:pPr>
              <w:jc w:val="center"/>
              <w:rPr>
                <w:rFonts w:cstheme="minorHAnsi"/>
                <w:b/>
                <w:sz w:val="16"/>
                <w:szCs w:val="18"/>
              </w:rPr>
            </w:pPr>
          </w:p>
        </w:tc>
        <w:tc>
          <w:tcPr>
            <w:tcW w:w="406" w:type="dxa"/>
            <w:gridSpan w:val="2"/>
          </w:tcPr>
          <w:p w14:paraId="77DB30F2" w14:textId="77777777" w:rsidR="0084249D" w:rsidRPr="00F367CF" w:rsidRDefault="0084249D" w:rsidP="0084249D">
            <w:pPr>
              <w:jc w:val="center"/>
              <w:rPr>
                <w:rFonts w:cstheme="minorHAnsi"/>
                <w:b/>
                <w:sz w:val="16"/>
                <w:szCs w:val="18"/>
              </w:rPr>
            </w:pPr>
          </w:p>
        </w:tc>
        <w:tc>
          <w:tcPr>
            <w:tcW w:w="407" w:type="dxa"/>
          </w:tcPr>
          <w:p w14:paraId="2EF1B731" w14:textId="77777777" w:rsidR="0084249D" w:rsidRPr="00F367CF" w:rsidRDefault="0084249D" w:rsidP="0084249D">
            <w:pPr>
              <w:jc w:val="center"/>
              <w:rPr>
                <w:rFonts w:cstheme="minorHAnsi"/>
                <w:b/>
                <w:sz w:val="16"/>
                <w:szCs w:val="18"/>
              </w:rPr>
            </w:pPr>
          </w:p>
        </w:tc>
      </w:tr>
      <w:tr w:rsidR="00E662C3" w:rsidRPr="00F367CF" w14:paraId="399FAA99" w14:textId="77777777" w:rsidTr="006B0C02">
        <w:tc>
          <w:tcPr>
            <w:tcW w:w="1951" w:type="dxa"/>
            <w:gridSpan w:val="3"/>
          </w:tcPr>
          <w:p w14:paraId="54607205" w14:textId="77777777" w:rsidR="0084249D" w:rsidRPr="00F04264" w:rsidRDefault="0084249D" w:rsidP="0084249D">
            <w:pPr>
              <w:rPr>
                <w:rFonts w:cstheme="minorHAnsi"/>
                <w:sz w:val="20"/>
                <w:szCs w:val="20"/>
              </w:rPr>
            </w:pPr>
          </w:p>
        </w:tc>
        <w:tc>
          <w:tcPr>
            <w:tcW w:w="5387" w:type="dxa"/>
            <w:gridSpan w:val="5"/>
          </w:tcPr>
          <w:p w14:paraId="4D95B54B" w14:textId="116C7D2D" w:rsidR="0084249D" w:rsidRPr="00F04264" w:rsidRDefault="0084249D" w:rsidP="0084249D">
            <w:pPr>
              <w:rPr>
                <w:rFonts w:cstheme="minorHAnsi"/>
                <w:sz w:val="20"/>
                <w:szCs w:val="20"/>
              </w:rPr>
            </w:pPr>
          </w:p>
        </w:tc>
        <w:tc>
          <w:tcPr>
            <w:tcW w:w="5811" w:type="dxa"/>
            <w:gridSpan w:val="2"/>
          </w:tcPr>
          <w:p w14:paraId="7990087F" w14:textId="62AFF7CC" w:rsidR="00E04C88" w:rsidRPr="00F04264" w:rsidRDefault="0084249D" w:rsidP="0084249D">
            <w:pPr>
              <w:rPr>
                <w:rFonts w:cstheme="minorHAnsi"/>
                <w:sz w:val="20"/>
                <w:szCs w:val="20"/>
              </w:rPr>
            </w:pPr>
            <w:r w:rsidRPr="00F04264">
              <w:rPr>
                <w:rFonts w:cstheme="minorHAnsi"/>
                <w:sz w:val="20"/>
                <w:szCs w:val="20"/>
              </w:rPr>
              <w:t>Explain why different patterns of power bring varying degrees of geopolitical stability and risk</w:t>
            </w:r>
          </w:p>
        </w:tc>
        <w:tc>
          <w:tcPr>
            <w:tcW w:w="828" w:type="dxa"/>
          </w:tcPr>
          <w:p w14:paraId="25A2EB52" w14:textId="77777777" w:rsidR="0084249D" w:rsidRPr="00F367CF" w:rsidRDefault="0084249D" w:rsidP="0084249D">
            <w:pPr>
              <w:jc w:val="center"/>
              <w:rPr>
                <w:rFonts w:cstheme="minorHAnsi"/>
                <w:b/>
                <w:sz w:val="16"/>
                <w:szCs w:val="18"/>
              </w:rPr>
            </w:pPr>
          </w:p>
        </w:tc>
        <w:tc>
          <w:tcPr>
            <w:tcW w:w="407" w:type="dxa"/>
          </w:tcPr>
          <w:p w14:paraId="762A73F0" w14:textId="77777777" w:rsidR="0084249D" w:rsidRPr="00F367CF" w:rsidRDefault="0084249D" w:rsidP="0084249D">
            <w:pPr>
              <w:jc w:val="center"/>
              <w:rPr>
                <w:rFonts w:cstheme="minorHAnsi"/>
                <w:b/>
                <w:sz w:val="16"/>
                <w:szCs w:val="18"/>
              </w:rPr>
            </w:pPr>
          </w:p>
        </w:tc>
        <w:tc>
          <w:tcPr>
            <w:tcW w:w="406" w:type="dxa"/>
            <w:gridSpan w:val="2"/>
          </w:tcPr>
          <w:p w14:paraId="55AEC582" w14:textId="77777777" w:rsidR="0084249D" w:rsidRPr="00F367CF" w:rsidRDefault="0084249D" w:rsidP="0084249D">
            <w:pPr>
              <w:jc w:val="center"/>
              <w:rPr>
                <w:rFonts w:cstheme="minorHAnsi"/>
                <w:b/>
                <w:sz w:val="16"/>
                <w:szCs w:val="18"/>
              </w:rPr>
            </w:pPr>
          </w:p>
        </w:tc>
        <w:tc>
          <w:tcPr>
            <w:tcW w:w="407" w:type="dxa"/>
          </w:tcPr>
          <w:p w14:paraId="2CDBE7DE" w14:textId="77777777" w:rsidR="0084249D" w:rsidRPr="00F367CF" w:rsidRDefault="0084249D" w:rsidP="0084249D">
            <w:pPr>
              <w:jc w:val="center"/>
              <w:rPr>
                <w:rFonts w:cstheme="minorHAnsi"/>
                <w:b/>
                <w:sz w:val="16"/>
                <w:szCs w:val="18"/>
              </w:rPr>
            </w:pPr>
          </w:p>
        </w:tc>
      </w:tr>
      <w:tr w:rsidR="00C15D58" w:rsidRPr="00F04264" w14:paraId="5C08B47F" w14:textId="77777777" w:rsidTr="006B0C02">
        <w:trPr>
          <w:gridAfter w:val="7"/>
          <w:wAfter w:w="7859" w:type="dxa"/>
        </w:trPr>
        <w:tc>
          <w:tcPr>
            <w:tcW w:w="7338" w:type="dxa"/>
            <w:gridSpan w:val="8"/>
            <w:shd w:val="clear" w:color="auto" w:fill="948A54" w:themeFill="background2" w:themeFillShade="80"/>
          </w:tcPr>
          <w:p w14:paraId="0A334545" w14:textId="16B00A0A" w:rsidR="00C15D58" w:rsidRPr="00F04264" w:rsidRDefault="00C15D58" w:rsidP="0084249D">
            <w:pPr>
              <w:jc w:val="center"/>
              <w:rPr>
                <w:rFonts w:cstheme="minorHAnsi"/>
                <w:b/>
                <w:bCs/>
                <w:sz w:val="20"/>
                <w:szCs w:val="20"/>
              </w:rPr>
            </w:pPr>
            <w:r>
              <w:lastRenderedPageBreak/>
              <w:t>7.3 Emerging powers vary in their influence on people and the physical environment, which can change rapidly over time.</w:t>
            </w:r>
          </w:p>
        </w:tc>
      </w:tr>
      <w:tr w:rsidR="00513A71" w:rsidRPr="00F367CF" w14:paraId="18E31225" w14:textId="77777777" w:rsidTr="006B0C02">
        <w:tc>
          <w:tcPr>
            <w:tcW w:w="1951" w:type="dxa"/>
            <w:gridSpan w:val="3"/>
            <w:vMerge w:val="restart"/>
          </w:tcPr>
          <w:p w14:paraId="0BAC3FB1" w14:textId="6CB462FF" w:rsidR="00513A71" w:rsidRPr="00513A71" w:rsidRDefault="00513A71" w:rsidP="00513A71">
            <w:pPr>
              <w:textAlignment w:val="baseline"/>
              <w:rPr>
                <w:rFonts w:ascii="Segoe UI" w:eastAsia="Times New Roman" w:hAnsi="Segoe UI" w:cs="Segoe UI"/>
                <w:b/>
                <w:bCs/>
                <w:color w:val="000000"/>
                <w:sz w:val="18"/>
                <w:szCs w:val="18"/>
                <w:lang w:eastAsia="en-GB"/>
              </w:rPr>
            </w:pPr>
            <w:r w:rsidRPr="00513A71">
              <w:rPr>
                <w:rFonts w:ascii="Times New Roman" w:eastAsia="Times New Roman" w:hAnsi="Times New Roman" w:cs="Times New Roman"/>
                <w:color w:val="000000"/>
                <w:sz w:val="24"/>
                <w:szCs w:val="24"/>
                <w:lang w:eastAsia="en-GB"/>
              </w:rPr>
              <w:t>6</w:t>
            </w:r>
            <w:r w:rsidRPr="00513A71">
              <w:rPr>
                <w:rFonts w:ascii="Times New Roman" w:eastAsia="Times New Roman" w:hAnsi="Times New Roman" w:cs="Times New Roman"/>
                <w:b/>
                <w:bCs/>
                <w:color w:val="000000"/>
                <w:sz w:val="24"/>
                <w:szCs w:val="24"/>
                <w:lang w:eastAsia="en-GB"/>
              </w:rPr>
              <w:t> </w:t>
            </w:r>
            <w:r w:rsidRPr="00513A71">
              <w:rPr>
                <w:rFonts w:ascii="Times New Roman" w:eastAsia="Times New Roman" w:hAnsi="Times New Roman" w:cs="Times New Roman"/>
                <w:color w:val="000000"/>
                <w:sz w:val="20"/>
                <w:szCs w:val="20"/>
                <w:lang w:eastAsia="en-GB"/>
              </w:rPr>
              <w:t>Who are the emerging powers? </w:t>
            </w:r>
          </w:p>
          <w:p w14:paraId="0E682B64" w14:textId="77777777" w:rsidR="00513A71" w:rsidRPr="00F04264" w:rsidRDefault="00513A71" w:rsidP="00D46933">
            <w:pPr>
              <w:rPr>
                <w:rFonts w:cstheme="minorHAnsi"/>
                <w:sz w:val="20"/>
                <w:szCs w:val="20"/>
              </w:rPr>
            </w:pPr>
          </w:p>
        </w:tc>
        <w:tc>
          <w:tcPr>
            <w:tcW w:w="5387" w:type="dxa"/>
            <w:gridSpan w:val="5"/>
            <w:vMerge w:val="restart"/>
          </w:tcPr>
          <w:p w14:paraId="081FFB8C" w14:textId="3A97C3F3" w:rsidR="00513A71" w:rsidRPr="00F04264" w:rsidRDefault="00513A71" w:rsidP="00911D64">
            <w:pPr>
              <w:rPr>
                <w:rFonts w:cstheme="minorHAnsi"/>
                <w:sz w:val="20"/>
                <w:szCs w:val="20"/>
              </w:rPr>
            </w:pPr>
            <w:r>
              <w:rPr>
                <w:rStyle w:val="normaltextrun"/>
                <w:color w:val="000000"/>
                <w:shd w:val="clear" w:color="auto" w:fill="FFFFFF"/>
              </w:rPr>
              <w:t>LG2 Assess the hegemonic  potential of  BRIC and other G20 nations </w:t>
            </w:r>
          </w:p>
        </w:tc>
        <w:tc>
          <w:tcPr>
            <w:tcW w:w="5811" w:type="dxa"/>
            <w:gridSpan w:val="2"/>
          </w:tcPr>
          <w:p w14:paraId="5501539D" w14:textId="5863CF99" w:rsidR="00513A71" w:rsidRPr="00F04264" w:rsidRDefault="00513A71" w:rsidP="0084249D">
            <w:pPr>
              <w:rPr>
                <w:rFonts w:cstheme="minorHAnsi"/>
                <w:sz w:val="20"/>
                <w:szCs w:val="20"/>
              </w:rPr>
            </w:pPr>
            <w:r w:rsidRPr="00F04264">
              <w:rPr>
                <w:rFonts w:cstheme="minorHAnsi"/>
                <w:sz w:val="20"/>
                <w:szCs w:val="20"/>
              </w:rPr>
              <w:t xml:space="preserve">Explain why a number of emerging countries, including Brazil, Russia, </w:t>
            </w:r>
            <w:proofErr w:type="gramStart"/>
            <w:r w:rsidRPr="00F04264">
              <w:rPr>
                <w:rFonts w:cstheme="minorHAnsi"/>
                <w:sz w:val="20"/>
                <w:szCs w:val="20"/>
              </w:rPr>
              <w:t>India</w:t>
            </w:r>
            <w:proofErr w:type="gramEnd"/>
            <w:r w:rsidRPr="00F04264">
              <w:rPr>
                <w:rFonts w:cstheme="minorHAnsi"/>
                <w:sz w:val="20"/>
                <w:szCs w:val="20"/>
              </w:rPr>
              <w:t xml:space="preserve"> and China (BRIC) and other G20 members, are considered increasingly important to global economic and political systems, as well as global environment governance (UN Climate Change Conference).</w:t>
            </w:r>
          </w:p>
        </w:tc>
        <w:tc>
          <w:tcPr>
            <w:tcW w:w="828" w:type="dxa"/>
          </w:tcPr>
          <w:p w14:paraId="2EF181F5" w14:textId="77777777" w:rsidR="00513A71" w:rsidRPr="00F367CF" w:rsidRDefault="00513A71" w:rsidP="0084249D">
            <w:pPr>
              <w:jc w:val="center"/>
              <w:rPr>
                <w:rFonts w:cstheme="minorHAnsi"/>
                <w:b/>
                <w:sz w:val="16"/>
                <w:szCs w:val="18"/>
              </w:rPr>
            </w:pPr>
          </w:p>
        </w:tc>
        <w:tc>
          <w:tcPr>
            <w:tcW w:w="407" w:type="dxa"/>
          </w:tcPr>
          <w:p w14:paraId="02135845" w14:textId="77777777" w:rsidR="00513A71" w:rsidRPr="00F367CF" w:rsidRDefault="00513A71" w:rsidP="0084249D">
            <w:pPr>
              <w:jc w:val="center"/>
              <w:rPr>
                <w:rFonts w:cstheme="minorHAnsi"/>
                <w:b/>
                <w:sz w:val="16"/>
                <w:szCs w:val="18"/>
              </w:rPr>
            </w:pPr>
          </w:p>
        </w:tc>
        <w:tc>
          <w:tcPr>
            <w:tcW w:w="406" w:type="dxa"/>
            <w:gridSpan w:val="2"/>
          </w:tcPr>
          <w:p w14:paraId="3B2DEE63" w14:textId="77777777" w:rsidR="00513A71" w:rsidRPr="00F367CF" w:rsidRDefault="00513A71" w:rsidP="0084249D">
            <w:pPr>
              <w:jc w:val="center"/>
              <w:rPr>
                <w:rFonts w:cstheme="minorHAnsi"/>
                <w:b/>
                <w:sz w:val="16"/>
                <w:szCs w:val="18"/>
              </w:rPr>
            </w:pPr>
          </w:p>
        </w:tc>
        <w:tc>
          <w:tcPr>
            <w:tcW w:w="407" w:type="dxa"/>
          </w:tcPr>
          <w:p w14:paraId="6C1F22F5" w14:textId="77777777" w:rsidR="00513A71" w:rsidRPr="00F367CF" w:rsidRDefault="00513A71" w:rsidP="0084249D">
            <w:pPr>
              <w:jc w:val="center"/>
              <w:rPr>
                <w:rFonts w:cstheme="minorHAnsi"/>
                <w:b/>
                <w:sz w:val="16"/>
                <w:szCs w:val="18"/>
              </w:rPr>
            </w:pPr>
          </w:p>
        </w:tc>
      </w:tr>
      <w:tr w:rsidR="00513A71" w:rsidRPr="00F367CF" w14:paraId="6C988AE0" w14:textId="77777777" w:rsidTr="006B0C02">
        <w:tc>
          <w:tcPr>
            <w:tcW w:w="1951" w:type="dxa"/>
            <w:gridSpan w:val="3"/>
            <w:vMerge/>
          </w:tcPr>
          <w:p w14:paraId="0F0D5534" w14:textId="77777777" w:rsidR="00513A71" w:rsidRPr="00F04264" w:rsidRDefault="00513A71" w:rsidP="0084249D">
            <w:pPr>
              <w:rPr>
                <w:rFonts w:cstheme="minorHAnsi"/>
                <w:sz w:val="20"/>
                <w:szCs w:val="20"/>
              </w:rPr>
            </w:pPr>
          </w:p>
        </w:tc>
        <w:tc>
          <w:tcPr>
            <w:tcW w:w="5387" w:type="dxa"/>
            <w:gridSpan w:val="5"/>
            <w:vMerge/>
          </w:tcPr>
          <w:p w14:paraId="271DD368" w14:textId="4A8AAD8C" w:rsidR="00513A71" w:rsidRPr="00F04264" w:rsidRDefault="00513A71" w:rsidP="0084249D">
            <w:pPr>
              <w:rPr>
                <w:rFonts w:cstheme="minorHAnsi"/>
                <w:sz w:val="20"/>
                <w:szCs w:val="20"/>
              </w:rPr>
            </w:pPr>
          </w:p>
        </w:tc>
        <w:tc>
          <w:tcPr>
            <w:tcW w:w="5811" w:type="dxa"/>
            <w:gridSpan w:val="2"/>
          </w:tcPr>
          <w:p w14:paraId="5A3BDD39" w14:textId="22EE32C1" w:rsidR="00513A71" w:rsidRPr="00F04264" w:rsidRDefault="00513A71" w:rsidP="0084249D">
            <w:pPr>
              <w:rPr>
                <w:rFonts w:cstheme="minorHAnsi"/>
                <w:sz w:val="20"/>
                <w:szCs w:val="20"/>
              </w:rPr>
            </w:pPr>
            <w:r w:rsidRPr="00F04264">
              <w:rPr>
                <w:rFonts w:cstheme="minorHAnsi"/>
                <w:sz w:val="20"/>
                <w:szCs w:val="20"/>
              </w:rPr>
              <w:t xml:space="preserve">Explain why each country (BRIC / emerging power) has evolving strengths and weaknesses (economic, political, military, cultural, </w:t>
            </w:r>
            <w:proofErr w:type="gramStart"/>
            <w:r w:rsidRPr="00F04264">
              <w:rPr>
                <w:rFonts w:cstheme="minorHAnsi"/>
                <w:sz w:val="20"/>
                <w:szCs w:val="20"/>
              </w:rPr>
              <w:t>demographic</w:t>
            </w:r>
            <w:proofErr w:type="gramEnd"/>
            <w:r w:rsidRPr="00F04264">
              <w:rPr>
                <w:rFonts w:cstheme="minorHAnsi"/>
                <w:sz w:val="20"/>
                <w:szCs w:val="20"/>
              </w:rPr>
              <w:t xml:space="preserve"> and environmental) that might inhibit or advance their economic and geopolitical role in the future. </w:t>
            </w:r>
          </w:p>
        </w:tc>
        <w:tc>
          <w:tcPr>
            <w:tcW w:w="828" w:type="dxa"/>
          </w:tcPr>
          <w:p w14:paraId="45A2B97F" w14:textId="77777777" w:rsidR="00513A71" w:rsidRPr="00F367CF" w:rsidRDefault="00513A71" w:rsidP="0084249D">
            <w:pPr>
              <w:jc w:val="center"/>
              <w:rPr>
                <w:rFonts w:cstheme="minorHAnsi"/>
                <w:b/>
                <w:sz w:val="16"/>
                <w:szCs w:val="18"/>
              </w:rPr>
            </w:pPr>
          </w:p>
        </w:tc>
        <w:tc>
          <w:tcPr>
            <w:tcW w:w="407" w:type="dxa"/>
          </w:tcPr>
          <w:p w14:paraId="0EB320F2" w14:textId="77777777" w:rsidR="00513A71" w:rsidRPr="00F367CF" w:rsidRDefault="00513A71" w:rsidP="0084249D">
            <w:pPr>
              <w:jc w:val="center"/>
              <w:rPr>
                <w:rFonts w:cstheme="minorHAnsi"/>
                <w:b/>
                <w:sz w:val="16"/>
                <w:szCs w:val="18"/>
              </w:rPr>
            </w:pPr>
          </w:p>
        </w:tc>
        <w:tc>
          <w:tcPr>
            <w:tcW w:w="406" w:type="dxa"/>
            <w:gridSpan w:val="2"/>
          </w:tcPr>
          <w:p w14:paraId="0903954C" w14:textId="77777777" w:rsidR="00513A71" w:rsidRPr="00F367CF" w:rsidRDefault="00513A71" w:rsidP="0084249D">
            <w:pPr>
              <w:jc w:val="center"/>
              <w:rPr>
                <w:rFonts w:cstheme="minorHAnsi"/>
                <w:b/>
                <w:sz w:val="16"/>
                <w:szCs w:val="18"/>
              </w:rPr>
            </w:pPr>
          </w:p>
        </w:tc>
        <w:tc>
          <w:tcPr>
            <w:tcW w:w="407" w:type="dxa"/>
          </w:tcPr>
          <w:p w14:paraId="69832C9E" w14:textId="77777777" w:rsidR="00513A71" w:rsidRPr="00F367CF" w:rsidRDefault="00513A71" w:rsidP="0084249D">
            <w:pPr>
              <w:jc w:val="center"/>
              <w:rPr>
                <w:rFonts w:cstheme="minorHAnsi"/>
                <w:b/>
                <w:sz w:val="16"/>
                <w:szCs w:val="18"/>
              </w:rPr>
            </w:pPr>
          </w:p>
        </w:tc>
      </w:tr>
      <w:tr w:rsidR="00957F39" w:rsidRPr="00F367CF" w14:paraId="55F8D596" w14:textId="77777777" w:rsidTr="006B0C02">
        <w:tc>
          <w:tcPr>
            <w:tcW w:w="1951" w:type="dxa"/>
            <w:gridSpan w:val="3"/>
          </w:tcPr>
          <w:p w14:paraId="1FF744A8" w14:textId="77777777" w:rsidR="00957F39" w:rsidRPr="00957F39" w:rsidRDefault="00957F39" w:rsidP="00957F39">
            <w:pPr>
              <w:textAlignment w:val="baseline"/>
              <w:rPr>
                <w:rFonts w:ascii="Segoe UI" w:eastAsia="Times New Roman" w:hAnsi="Segoe UI" w:cs="Segoe UI"/>
                <w:b/>
                <w:bCs/>
                <w:color w:val="000000"/>
                <w:sz w:val="18"/>
                <w:szCs w:val="18"/>
                <w:lang w:eastAsia="en-GB"/>
              </w:rPr>
            </w:pPr>
            <w:r w:rsidRPr="00957F39">
              <w:rPr>
                <w:rFonts w:ascii="Times New Roman" w:eastAsia="Times New Roman" w:hAnsi="Times New Roman" w:cs="Times New Roman"/>
                <w:color w:val="000000"/>
                <w:sz w:val="24"/>
                <w:szCs w:val="24"/>
                <w:lang w:eastAsia="en-GB"/>
              </w:rPr>
              <w:t>7</w:t>
            </w:r>
            <w:r w:rsidRPr="00957F39">
              <w:rPr>
                <w:rFonts w:ascii="Times New Roman" w:eastAsia="Times New Roman" w:hAnsi="Times New Roman" w:cs="Times New Roman"/>
                <w:b/>
                <w:bCs/>
                <w:color w:val="000000"/>
                <w:sz w:val="24"/>
                <w:szCs w:val="24"/>
                <w:lang w:eastAsia="en-GB"/>
              </w:rPr>
              <w:t> </w:t>
            </w:r>
          </w:p>
          <w:p w14:paraId="6C11A3A4" w14:textId="5EFAB4E3" w:rsidR="00957F39" w:rsidRPr="00957F39" w:rsidRDefault="00957F39" w:rsidP="00957F39">
            <w:pPr>
              <w:textAlignment w:val="baseline"/>
              <w:rPr>
                <w:rFonts w:ascii="Segoe UI" w:eastAsia="Times New Roman" w:hAnsi="Segoe UI" w:cs="Segoe UI"/>
                <w:color w:val="000000"/>
                <w:sz w:val="18"/>
                <w:szCs w:val="18"/>
                <w:lang w:val="en-US" w:eastAsia="en-GB"/>
              </w:rPr>
            </w:pPr>
            <w:r w:rsidRPr="00957F39">
              <w:rPr>
                <w:rFonts w:ascii="Times New Roman" w:eastAsia="Times New Roman" w:hAnsi="Times New Roman" w:cs="Times New Roman"/>
                <w:color w:val="000000"/>
                <w:sz w:val="20"/>
                <w:szCs w:val="20"/>
                <w:lang w:eastAsia="en-GB"/>
              </w:rPr>
              <w:t>What are the </w:t>
            </w:r>
            <w:r w:rsidR="00EE3E7E" w:rsidRPr="00957F39">
              <w:rPr>
                <w:rFonts w:ascii="Times New Roman" w:eastAsia="Times New Roman" w:hAnsi="Times New Roman" w:cs="Times New Roman"/>
                <w:color w:val="000000"/>
                <w:sz w:val="20"/>
                <w:szCs w:val="20"/>
                <w:lang w:eastAsia="en-GB"/>
              </w:rPr>
              <w:t>different</w:t>
            </w:r>
            <w:r w:rsidRPr="00957F39">
              <w:rPr>
                <w:rFonts w:ascii="Times New Roman" w:eastAsia="Times New Roman" w:hAnsi="Times New Roman" w:cs="Times New Roman"/>
                <w:color w:val="000000"/>
                <w:sz w:val="20"/>
                <w:szCs w:val="20"/>
                <w:lang w:eastAsia="en-GB"/>
              </w:rPr>
              <w:t> theories of power?</w:t>
            </w:r>
            <w:r w:rsidRPr="00957F39">
              <w:rPr>
                <w:rFonts w:ascii="Times New Roman" w:eastAsia="Times New Roman" w:hAnsi="Times New Roman" w:cs="Times New Roman"/>
                <w:color w:val="000000"/>
                <w:sz w:val="20"/>
                <w:szCs w:val="20"/>
                <w:lang w:val="en-US" w:eastAsia="en-GB"/>
              </w:rPr>
              <w:t> </w:t>
            </w:r>
          </w:p>
          <w:p w14:paraId="2D97CFBD" w14:textId="77777777" w:rsidR="0084249D" w:rsidRPr="00F04264" w:rsidRDefault="0084249D" w:rsidP="0084249D">
            <w:pPr>
              <w:rPr>
                <w:rFonts w:cstheme="minorHAnsi"/>
                <w:sz w:val="20"/>
                <w:szCs w:val="20"/>
              </w:rPr>
            </w:pPr>
          </w:p>
        </w:tc>
        <w:tc>
          <w:tcPr>
            <w:tcW w:w="5387" w:type="dxa"/>
            <w:gridSpan w:val="5"/>
          </w:tcPr>
          <w:p w14:paraId="166FD951" w14:textId="0F89A8BA" w:rsidR="0084249D" w:rsidRPr="00F04264" w:rsidRDefault="00957F39" w:rsidP="0084249D">
            <w:pPr>
              <w:rPr>
                <w:rFonts w:cstheme="minorHAnsi"/>
                <w:sz w:val="20"/>
                <w:szCs w:val="20"/>
              </w:rPr>
            </w:pPr>
            <w:r>
              <w:rPr>
                <w:rStyle w:val="normaltextrun"/>
                <w:color w:val="000000"/>
                <w:shd w:val="clear" w:color="auto" w:fill="FFFFFF"/>
              </w:rPr>
              <w:t>LG2 Examine </w:t>
            </w:r>
            <w:r w:rsidR="00EE3E7E">
              <w:rPr>
                <w:rStyle w:val="normaltextrun"/>
                <w:color w:val="000000"/>
                <w:shd w:val="clear" w:color="auto" w:fill="FFFFFF"/>
              </w:rPr>
              <w:t>theories</w:t>
            </w:r>
            <w:r>
              <w:rPr>
                <w:rStyle w:val="normaltextrun"/>
                <w:color w:val="000000"/>
                <w:shd w:val="clear" w:color="auto" w:fill="FFFFFF"/>
              </w:rPr>
              <w:t> and use to explain changing patterns of power</w:t>
            </w:r>
            <w:r>
              <w:rPr>
                <w:rStyle w:val="eop"/>
                <w:b/>
                <w:bCs/>
                <w:color w:val="000000"/>
                <w:shd w:val="clear" w:color="auto" w:fill="FFFFFF"/>
              </w:rPr>
              <w:t> </w:t>
            </w:r>
          </w:p>
        </w:tc>
        <w:tc>
          <w:tcPr>
            <w:tcW w:w="5811" w:type="dxa"/>
            <w:gridSpan w:val="2"/>
          </w:tcPr>
          <w:p w14:paraId="33149502" w14:textId="4AC22E1D" w:rsidR="0084249D" w:rsidRPr="00F04264" w:rsidRDefault="0084249D" w:rsidP="0084249D">
            <w:pPr>
              <w:rPr>
                <w:rFonts w:cstheme="minorHAnsi"/>
                <w:sz w:val="20"/>
                <w:szCs w:val="20"/>
              </w:rPr>
            </w:pPr>
            <w:r w:rsidRPr="00F04264">
              <w:rPr>
                <w:rFonts w:cstheme="minorHAnsi"/>
                <w:sz w:val="20"/>
                <w:szCs w:val="20"/>
              </w:rPr>
              <w:t>Explain how Development Theory (World Systems Theory, Dependency Theory, Modernisation Theory) can be used to help explain changing patterns of power.  New theories – Pacific geography.</w:t>
            </w:r>
          </w:p>
        </w:tc>
        <w:tc>
          <w:tcPr>
            <w:tcW w:w="828" w:type="dxa"/>
          </w:tcPr>
          <w:p w14:paraId="37A53B47" w14:textId="77777777" w:rsidR="0084249D" w:rsidRPr="00F367CF" w:rsidRDefault="0084249D" w:rsidP="0084249D">
            <w:pPr>
              <w:jc w:val="center"/>
              <w:rPr>
                <w:rFonts w:cstheme="minorHAnsi"/>
                <w:b/>
                <w:sz w:val="16"/>
                <w:szCs w:val="18"/>
              </w:rPr>
            </w:pPr>
          </w:p>
        </w:tc>
        <w:tc>
          <w:tcPr>
            <w:tcW w:w="407" w:type="dxa"/>
          </w:tcPr>
          <w:p w14:paraId="58DFEC8E" w14:textId="77777777" w:rsidR="0084249D" w:rsidRPr="00F367CF" w:rsidRDefault="0084249D" w:rsidP="0084249D">
            <w:pPr>
              <w:jc w:val="center"/>
              <w:rPr>
                <w:rFonts w:cstheme="minorHAnsi"/>
                <w:b/>
                <w:sz w:val="16"/>
                <w:szCs w:val="18"/>
              </w:rPr>
            </w:pPr>
          </w:p>
        </w:tc>
        <w:tc>
          <w:tcPr>
            <w:tcW w:w="406" w:type="dxa"/>
            <w:gridSpan w:val="2"/>
          </w:tcPr>
          <w:p w14:paraId="2182F4A8" w14:textId="77777777" w:rsidR="0084249D" w:rsidRPr="00F367CF" w:rsidRDefault="0084249D" w:rsidP="0084249D">
            <w:pPr>
              <w:jc w:val="center"/>
              <w:rPr>
                <w:rFonts w:cstheme="minorHAnsi"/>
                <w:b/>
                <w:sz w:val="16"/>
                <w:szCs w:val="18"/>
              </w:rPr>
            </w:pPr>
          </w:p>
        </w:tc>
        <w:tc>
          <w:tcPr>
            <w:tcW w:w="407" w:type="dxa"/>
          </w:tcPr>
          <w:p w14:paraId="37F0882E" w14:textId="77777777" w:rsidR="0084249D" w:rsidRPr="00F367CF" w:rsidRDefault="0084249D" w:rsidP="0084249D">
            <w:pPr>
              <w:jc w:val="center"/>
              <w:rPr>
                <w:rFonts w:cstheme="minorHAnsi"/>
                <w:b/>
                <w:sz w:val="16"/>
                <w:szCs w:val="18"/>
              </w:rPr>
            </w:pPr>
          </w:p>
        </w:tc>
      </w:tr>
      <w:tr w:rsidR="00F04264" w:rsidRPr="00F367CF" w14:paraId="3644E7C6" w14:textId="77777777" w:rsidTr="006B0C02">
        <w:trPr>
          <w:gridAfter w:val="7"/>
          <w:wAfter w:w="7859" w:type="dxa"/>
        </w:trPr>
        <w:tc>
          <w:tcPr>
            <w:tcW w:w="7338" w:type="dxa"/>
            <w:gridSpan w:val="8"/>
            <w:shd w:val="clear" w:color="auto" w:fill="948A54" w:themeFill="background2" w:themeFillShade="80"/>
          </w:tcPr>
          <w:p w14:paraId="7FE68BE7" w14:textId="2E93BDFD" w:rsidR="00F04264" w:rsidRDefault="00F04264" w:rsidP="0084249D">
            <w:pPr>
              <w:jc w:val="center"/>
              <w:rPr>
                <w:rFonts w:cstheme="minorHAnsi"/>
                <w:b/>
                <w:sz w:val="16"/>
                <w:szCs w:val="18"/>
              </w:rPr>
            </w:pPr>
            <w:bookmarkStart w:id="0" w:name="_Hlk85387779"/>
          </w:p>
        </w:tc>
      </w:tr>
      <w:tr w:rsidR="00A93F22" w:rsidRPr="00F367CF" w14:paraId="41DB1D1B" w14:textId="77777777" w:rsidTr="009D2AD4">
        <w:trPr>
          <w:gridAfter w:val="2"/>
          <w:wAfter w:w="436" w:type="dxa"/>
          <w:trHeight w:val="987"/>
        </w:trPr>
        <w:tc>
          <w:tcPr>
            <w:tcW w:w="5701" w:type="dxa"/>
            <w:gridSpan w:val="5"/>
            <w:shd w:val="clear" w:color="auto" w:fill="DDD9C3" w:themeFill="background2" w:themeFillShade="E6"/>
          </w:tcPr>
          <w:p w14:paraId="0C7C6083" w14:textId="74B5D53D" w:rsidR="00A93F22" w:rsidRDefault="003111A7" w:rsidP="0084249D">
            <w:pPr>
              <w:rPr>
                <w:rFonts w:cstheme="minorHAnsi"/>
                <w:sz w:val="16"/>
                <w:szCs w:val="16"/>
              </w:rPr>
            </w:pPr>
            <w:r>
              <w:rPr>
                <w:rFonts w:cstheme="minorHAnsi"/>
                <w:sz w:val="16"/>
                <w:szCs w:val="16"/>
              </w:rPr>
              <w:t xml:space="preserve">EQ1  </w:t>
            </w:r>
            <w:r w:rsidR="00A93F22">
              <w:rPr>
                <w:rFonts w:cstheme="minorHAnsi"/>
                <w:sz w:val="16"/>
                <w:szCs w:val="16"/>
              </w:rPr>
              <w:t>Exam question (s) completed</w:t>
            </w:r>
          </w:p>
          <w:p w14:paraId="1A8F434E" w14:textId="77777777" w:rsidR="00A93F22" w:rsidRDefault="00A93F22" w:rsidP="0084249D">
            <w:pPr>
              <w:rPr>
                <w:rFonts w:cstheme="minorHAnsi"/>
                <w:sz w:val="16"/>
                <w:szCs w:val="16"/>
              </w:rPr>
            </w:pPr>
          </w:p>
          <w:p w14:paraId="0515C648" w14:textId="77777777" w:rsidR="00A93F22" w:rsidRDefault="00A93F22" w:rsidP="0084249D">
            <w:pPr>
              <w:rPr>
                <w:rFonts w:cstheme="minorHAnsi"/>
                <w:sz w:val="16"/>
                <w:szCs w:val="16"/>
              </w:rPr>
            </w:pPr>
          </w:p>
          <w:p w14:paraId="2F645B73" w14:textId="77777777" w:rsidR="00A93F22" w:rsidRDefault="00A93F22" w:rsidP="0084249D">
            <w:pPr>
              <w:rPr>
                <w:rFonts w:cstheme="minorHAnsi"/>
                <w:sz w:val="16"/>
                <w:szCs w:val="16"/>
              </w:rPr>
            </w:pPr>
          </w:p>
          <w:p w14:paraId="38151375" w14:textId="77777777" w:rsidR="00A93F22" w:rsidRDefault="00A93F22" w:rsidP="0084249D">
            <w:pPr>
              <w:rPr>
                <w:rFonts w:cstheme="minorHAnsi"/>
                <w:sz w:val="16"/>
                <w:szCs w:val="16"/>
              </w:rPr>
            </w:pPr>
          </w:p>
          <w:p w14:paraId="1B9850B0" w14:textId="77777777" w:rsidR="00A93F22" w:rsidRDefault="00A93F22" w:rsidP="0084249D">
            <w:pPr>
              <w:rPr>
                <w:rFonts w:cstheme="minorHAnsi"/>
                <w:sz w:val="16"/>
                <w:szCs w:val="16"/>
              </w:rPr>
            </w:pPr>
          </w:p>
          <w:p w14:paraId="3D5C39F8" w14:textId="77777777" w:rsidR="00A93F22" w:rsidRDefault="00A93F22" w:rsidP="0084249D">
            <w:pPr>
              <w:rPr>
                <w:rFonts w:cstheme="minorHAnsi"/>
                <w:sz w:val="16"/>
                <w:szCs w:val="16"/>
              </w:rPr>
            </w:pPr>
          </w:p>
          <w:p w14:paraId="1628A441" w14:textId="77777777" w:rsidR="00A93F22" w:rsidRPr="003E064D" w:rsidRDefault="00A93F22" w:rsidP="0084249D">
            <w:pPr>
              <w:rPr>
                <w:rFonts w:cstheme="minorHAnsi"/>
                <w:sz w:val="16"/>
                <w:szCs w:val="16"/>
              </w:rPr>
            </w:pPr>
          </w:p>
        </w:tc>
        <w:tc>
          <w:tcPr>
            <w:tcW w:w="1254" w:type="dxa"/>
            <w:gridSpan w:val="2"/>
            <w:shd w:val="clear" w:color="auto" w:fill="DDD9C3" w:themeFill="background2" w:themeFillShade="E6"/>
          </w:tcPr>
          <w:p w14:paraId="30321E31" w14:textId="77777777" w:rsidR="00A93F22" w:rsidRDefault="00A93F22" w:rsidP="0084249D">
            <w:pPr>
              <w:rPr>
                <w:rFonts w:cstheme="minorHAnsi"/>
                <w:sz w:val="16"/>
                <w:szCs w:val="16"/>
              </w:rPr>
            </w:pPr>
            <w:r>
              <w:rPr>
                <w:rFonts w:cstheme="minorHAnsi"/>
                <w:sz w:val="16"/>
                <w:szCs w:val="16"/>
              </w:rPr>
              <w:t xml:space="preserve"> Original Score   </w:t>
            </w:r>
          </w:p>
        </w:tc>
        <w:tc>
          <w:tcPr>
            <w:tcW w:w="7806" w:type="dxa"/>
            <w:gridSpan w:val="6"/>
            <w:shd w:val="clear" w:color="auto" w:fill="DDD9C3" w:themeFill="background2" w:themeFillShade="E6"/>
          </w:tcPr>
          <w:p w14:paraId="1C108C17" w14:textId="173F300D" w:rsidR="00A93F22" w:rsidRPr="00F367CF" w:rsidRDefault="00A93F22" w:rsidP="0084249D">
            <w:pPr>
              <w:jc w:val="center"/>
              <w:rPr>
                <w:rFonts w:cstheme="minorHAnsi"/>
                <w:b/>
                <w:sz w:val="16"/>
                <w:szCs w:val="18"/>
              </w:rPr>
            </w:pPr>
            <w:r>
              <w:rPr>
                <w:rFonts w:cstheme="minorHAnsi"/>
                <w:b/>
                <w:sz w:val="16"/>
                <w:szCs w:val="18"/>
              </w:rPr>
              <w:t>Strengths &amp; areas to work on AND improvements made?</w:t>
            </w:r>
          </w:p>
        </w:tc>
      </w:tr>
      <w:tr w:rsidR="00C15D58" w:rsidRPr="00F367CF" w14:paraId="031835B5" w14:textId="77777777" w:rsidTr="006B0C02">
        <w:trPr>
          <w:gridAfter w:val="7"/>
          <w:wAfter w:w="7859" w:type="dxa"/>
        </w:trPr>
        <w:tc>
          <w:tcPr>
            <w:tcW w:w="7338" w:type="dxa"/>
            <w:gridSpan w:val="8"/>
            <w:shd w:val="clear" w:color="auto" w:fill="BFBFBF" w:themeFill="background1" w:themeFillShade="BF"/>
          </w:tcPr>
          <w:p w14:paraId="29E0BBF2" w14:textId="2150EB77" w:rsidR="00C15D58" w:rsidRPr="00063F27" w:rsidRDefault="00063F27" w:rsidP="0084249D">
            <w:pPr>
              <w:jc w:val="center"/>
              <w:rPr>
                <w:b/>
                <w:bCs/>
                <w:sz w:val="24"/>
                <w:szCs w:val="24"/>
              </w:rPr>
            </w:pPr>
            <w:r w:rsidRPr="00063F27">
              <w:rPr>
                <w:b/>
                <w:bCs/>
                <w:sz w:val="28"/>
                <w:szCs w:val="28"/>
              </w:rPr>
              <w:t xml:space="preserve">Enquiry question 2: What are the impacts of superpowers on the global economy, political </w:t>
            </w:r>
            <w:proofErr w:type="gramStart"/>
            <w:r w:rsidRPr="00063F27">
              <w:rPr>
                <w:b/>
                <w:bCs/>
                <w:sz w:val="28"/>
                <w:szCs w:val="28"/>
              </w:rPr>
              <w:t>systems</w:t>
            </w:r>
            <w:proofErr w:type="gramEnd"/>
            <w:r w:rsidRPr="00063F27">
              <w:rPr>
                <w:b/>
                <w:bCs/>
                <w:sz w:val="28"/>
                <w:szCs w:val="28"/>
              </w:rPr>
              <w:t xml:space="preserve"> and the physical environment?</w:t>
            </w:r>
          </w:p>
        </w:tc>
      </w:tr>
      <w:bookmarkEnd w:id="0"/>
      <w:tr w:rsidR="00C15D58" w:rsidRPr="00F367CF" w14:paraId="3A0D6C97" w14:textId="77777777" w:rsidTr="006B0C02">
        <w:trPr>
          <w:gridAfter w:val="7"/>
          <w:wAfter w:w="7859" w:type="dxa"/>
        </w:trPr>
        <w:tc>
          <w:tcPr>
            <w:tcW w:w="7338" w:type="dxa"/>
            <w:gridSpan w:val="8"/>
            <w:shd w:val="clear" w:color="auto" w:fill="948A54" w:themeFill="background2" w:themeFillShade="80"/>
          </w:tcPr>
          <w:p w14:paraId="0366CF7C" w14:textId="78178F76" w:rsidR="00C15D58" w:rsidRPr="004B6BA8" w:rsidRDefault="00563100" w:rsidP="0084249D">
            <w:pPr>
              <w:autoSpaceDE w:val="0"/>
              <w:autoSpaceDN w:val="0"/>
              <w:adjustRightInd w:val="0"/>
              <w:rPr>
                <w:rFonts w:cstheme="minorHAnsi"/>
                <w:b/>
                <w:bCs/>
                <w:sz w:val="24"/>
                <w:szCs w:val="18"/>
              </w:rPr>
            </w:pPr>
            <w:r>
              <w:t>7.4 Superpowers have a significant influence over the global economic system.</w:t>
            </w:r>
          </w:p>
        </w:tc>
      </w:tr>
      <w:tr w:rsidR="00DA67DD" w:rsidRPr="00F367CF" w14:paraId="15734C24" w14:textId="77777777" w:rsidTr="006B0C02">
        <w:tc>
          <w:tcPr>
            <w:tcW w:w="1951" w:type="dxa"/>
            <w:gridSpan w:val="3"/>
          </w:tcPr>
          <w:p w14:paraId="5CCE45D7" w14:textId="77777777" w:rsidR="00DA67DD" w:rsidRPr="00DA67DD" w:rsidRDefault="00DA67DD" w:rsidP="00DA67DD">
            <w:pPr>
              <w:textAlignment w:val="baseline"/>
              <w:rPr>
                <w:rFonts w:ascii="Segoe UI" w:eastAsia="Times New Roman" w:hAnsi="Segoe UI" w:cs="Segoe UI"/>
                <w:b/>
                <w:bCs/>
                <w:color w:val="000000"/>
                <w:sz w:val="18"/>
                <w:szCs w:val="18"/>
                <w:lang w:eastAsia="en-GB"/>
              </w:rPr>
            </w:pPr>
            <w:r w:rsidRPr="00DA67DD">
              <w:rPr>
                <w:rFonts w:ascii="Times New Roman" w:eastAsia="Times New Roman" w:hAnsi="Times New Roman" w:cs="Times New Roman"/>
                <w:color w:val="000000"/>
                <w:sz w:val="24"/>
                <w:szCs w:val="24"/>
                <w:lang w:eastAsia="en-GB"/>
              </w:rPr>
              <w:t>8</w:t>
            </w:r>
            <w:r w:rsidRPr="00DA67DD">
              <w:rPr>
                <w:rFonts w:ascii="Times New Roman" w:eastAsia="Times New Roman" w:hAnsi="Times New Roman" w:cs="Times New Roman"/>
                <w:b/>
                <w:bCs/>
                <w:color w:val="000000"/>
                <w:sz w:val="24"/>
                <w:szCs w:val="24"/>
                <w:lang w:eastAsia="en-GB"/>
              </w:rPr>
              <w:t> </w:t>
            </w:r>
          </w:p>
          <w:p w14:paraId="1A314BA1" w14:textId="0F5E0139" w:rsidR="0084249D" w:rsidRPr="00D923C5" w:rsidRDefault="00DA67DD" w:rsidP="00D923C5">
            <w:pPr>
              <w:textAlignment w:val="baseline"/>
              <w:rPr>
                <w:rFonts w:ascii="Segoe UI" w:eastAsia="Times New Roman" w:hAnsi="Segoe UI" w:cs="Segoe UI"/>
                <w:color w:val="000000"/>
                <w:sz w:val="18"/>
                <w:szCs w:val="18"/>
                <w:lang w:val="en-US" w:eastAsia="en-GB"/>
              </w:rPr>
            </w:pPr>
            <w:r w:rsidRPr="00DA67DD">
              <w:rPr>
                <w:rFonts w:ascii="Times New Roman" w:eastAsia="Times New Roman" w:hAnsi="Times New Roman" w:cs="Times New Roman"/>
                <w:color w:val="000000"/>
                <w:sz w:val="20"/>
                <w:szCs w:val="20"/>
                <w:lang w:eastAsia="en-GB"/>
              </w:rPr>
              <w:t>How do superpowers </w:t>
            </w:r>
            <w:r w:rsidR="00EE3E7E" w:rsidRPr="00DA67DD">
              <w:rPr>
                <w:rFonts w:ascii="Times New Roman" w:eastAsia="Times New Roman" w:hAnsi="Times New Roman" w:cs="Times New Roman"/>
                <w:color w:val="000000"/>
                <w:sz w:val="20"/>
                <w:szCs w:val="20"/>
                <w:lang w:eastAsia="en-GB"/>
              </w:rPr>
              <w:t>influence</w:t>
            </w:r>
            <w:r w:rsidRPr="00DA67DD">
              <w:rPr>
                <w:rFonts w:ascii="Times New Roman" w:eastAsia="Times New Roman" w:hAnsi="Times New Roman" w:cs="Times New Roman"/>
                <w:color w:val="000000"/>
                <w:sz w:val="20"/>
                <w:szCs w:val="20"/>
                <w:lang w:eastAsia="en-GB"/>
              </w:rPr>
              <w:t> the global economy through IGOs?</w:t>
            </w:r>
            <w:r w:rsidRPr="00DA67DD">
              <w:rPr>
                <w:rFonts w:ascii="Times New Roman" w:eastAsia="Times New Roman" w:hAnsi="Times New Roman" w:cs="Times New Roman"/>
                <w:color w:val="000000"/>
                <w:sz w:val="20"/>
                <w:szCs w:val="20"/>
                <w:lang w:val="en-US" w:eastAsia="en-GB"/>
              </w:rPr>
              <w:t> </w:t>
            </w:r>
          </w:p>
        </w:tc>
        <w:tc>
          <w:tcPr>
            <w:tcW w:w="5387" w:type="dxa"/>
            <w:gridSpan w:val="5"/>
          </w:tcPr>
          <w:p w14:paraId="4AC152B3" w14:textId="19673091" w:rsidR="00D923C5" w:rsidRPr="00D923C5" w:rsidRDefault="00D923C5" w:rsidP="00D923C5">
            <w:pPr>
              <w:textAlignment w:val="baseline"/>
              <w:rPr>
                <w:rFonts w:ascii="Segoe UI" w:eastAsia="Times New Roman" w:hAnsi="Segoe UI" w:cs="Segoe UI"/>
                <w:b/>
                <w:bCs/>
                <w:color w:val="000000"/>
                <w:sz w:val="18"/>
                <w:szCs w:val="18"/>
                <w:lang w:eastAsia="en-GB"/>
              </w:rPr>
            </w:pPr>
            <w:r w:rsidRPr="00D923C5">
              <w:rPr>
                <w:rFonts w:ascii="Times New Roman" w:eastAsia="Times New Roman" w:hAnsi="Times New Roman" w:cs="Times New Roman"/>
                <w:color w:val="000000"/>
                <w:lang w:eastAsia="en-GB"/>
              </w:rPr>
              <w:t xml:space="preserve">LG1 Explain </w:t>
            </w:r>
          </w:p>
          <w:p w14:paraId="758E7657" w14:textId="5A2DA784" w:rsidR="00D923C5" w:rsidRPr="00D923C5" w:rsidRDefault="00D923C5" w:rsidP="00D923C5">
            <w:pPr>
              <w:textAlignment w:val="baseline"/>
              <w:rPr>
                <w:rFonts w:ascii="Segoe UI" w:eastAsia="Times New Roman" w:hAnsi="Segoe UI" w:cs="Segoe UI"/>
                <w:color w:val="000000"/>
                <w:sz w:val="18"/>
                <w:szCs w:val="18"/>
                <w:lang w:val="en-US" w:eastAsia="en-GB"/>
              </w:rPr>
            </w:pPr>
            <w:r w:rsidRPr="00D923C5">
              <w:rPr>
                <w:rFonts w:ascii="Times New Roman" w:eastAsia="Times New Roman" w:hAnsi="Times New Roman" w:cs="Times New Roman"/>
                <w:color w:val="000000"/>
                <w:sz w:val="20"/>
                <w:szCs w:val="20"/>
                <w:lang w:eastAsia="en-GB"/>
              </w:rPr>
              <w:t>LG3 Linear and logarit</w:t>
            </w:r>
            <w:r>
              <w:rPr>
                <w:rFonts w:ascii="Times New Roman" w:eastAsia="Times New Roman" w:hAnsi="Times New Roman" w:cs="Times New Roman"/>
                <w:color w:val="000000"/>
                <w:sz w:val="20"/>
                <w:szCs w:val="20"/>
                <w:lang w:eastAsia="en-GB"/>
              </w:rPr>
              <w:t>hmic scales and plotting</w:t>
            </w:r>
          </w:p>
          <w:p w14:paraId="17ED38DA" w14:textId="423584B8" w:rsidR="0084249D" w:rsidRPr="004B6BA8" w:rsidRDefault="0084249D" w:rsidP="0084249D">
            <w:pPr>
              <w:rPr>
                <w:rFonts w:cstheme="minorHAnsi"/>
                <w:sz w:val="20"/>
                <w:szCs w:val="18"/>
              </w:rPr>
            </w:pPr>
          </w:p>
        </w:tc>
        <w:tc>
          <w:tcPr>
            <w:tcW w:w="5811" w:type="dxa"/>
            <w:gridSpan w:val="2"/>
          </w:tcPr>
          <w:p w14:paraId="300BBCC4" w14:textId="2CDC3BC1" w:rsidR="0084249D" w:rsidRPr="004B6BA8" w:rsidRDefault="0084249D" w:rsidP="0084249D">
            <w:pPr>
              <w:rPr>
                <w:rFonts w:cstheme="minorHAnsi"/>
                <w:sz w:val="20"/>
                <w:szCs w:val="18"/>
              </w:rPr>
            </w:pPr>
            <w:r w:rsidRPr="004B6BA8">
              <w:rPr>
                <w:rFonts w:cstheme="minorHAnsi"/>
                <w:sz w:val="20"/>
                <w:szCs w:val="18"/>
              </w:rPr>
              <w:t>Explain how superpowers influence the global economy (promoting free trade and capitalism) through a variety of IGOs (World Bank, IMF, WTO, World Economic Forum (WEF)).</w:t>
            </w:r>
          </w:p>
        </w:tc>
        <w:tc>
          <w:tcPr>
            <w:tcW w:w="828" w:type="dxa"/>
          </w:tcPr>
          <w:p w14:paraId="4D5571DC" w14:textId="77777777" w:rsidR="0084249D" w:rsidRPr="00F367CF" w:rsidRDefault="0084249D" w:rsidP="0084249D">
            <w:pPr>
              <w:jc w:val="center"/>
              <w:rPr>
                <w:rFonts w:cstheme="minorHAnsi"/>
                <w:b/>
                <w:sz w:val="16"/>
                <w:szCs w:val="18"/>
              </w:rPr>
            </w:pPr>
          </w:p>
        </w:tc>
        <w:tc>
          <w:tcPr>
            <w:tcW w:w="407" w:type="dxa"/>
          </w:tcPr>
          <w:p w14:paraId="61FDE9C6" w14:textId="77777777" w:rsidR="0084249D" w:rsidRPr="00F367CF" w:rsidRDefault="0084249D" w:rsidP="0084249D">
            <w:pPr>
              <w:jc w:val="center"/>
              <w:rPr>
                <w:rFonts w:cstheme="minorHAnsi"/>
                <w:b/>
                <w:sz w:val="16"/>
                <w:szCs w:val="18"/>
              </w:rPr>
            </w:pPr>
          </w:p>
        </w:tc>
        <w:tc>
          <w:tcPr>
            <w:tcW w:w="406" w:type="dxa"/>
            <w:gridSpan w:val="2"/>
          </w:tcPr>
          <w:p w14:paraId="64FE3D80" w14:textId="77777777" w:rsidR="0084249D" w:rsidRPr="00F367CF" w:rsidRDefault="0084249D" w:rsidP="0084249D">
            <w:pPr>
              <w:jc w:val="center"/>
              <w:rPr>
                <w:rFonts w:cstheme="minorHAnsi"/>
                <w:b/>
                <w:sz w:val="16"/>
                <w:szCs w:val="18"/>
              </w:rPr>
            </w:pPr>
          </w:p>
        </w:tc>
        <w:tc>
          <w:tcPr>
            <w:tcW w:w="407" w:type="dxa"/>
          </w:tcPr>
          <w:p w14:paraId="088A38E9" w14:textId="77777777" w:rsidR="0084249D" w:rsidRPr="00F367CF" w:rsidRDefault="0084249D" w:rsidP="0084249D">
            <w:pPr>
              <w:jc w:val="center"/>
              <w:rPr>
                <w:rFonts w:cstheme="minorHAnsi"/>
                <w:b/>
                <w:sz w:val="16"/>
                <w:szCs w:val="18"/>
              </w:rPr>
            </w:pPr>
          </w:p>
        </w:tc>
      </w:tr>
      <w:tr w:rsidR="00CD0D29" w:rsidRPr="00F367CF" w14:paraId="6E63584F" w14:textId="77777777" w:rsidTr="006B0C02">
        <w:tc>
          <w:tcPr>
            <w:tcW w:w="1951" w:type="dxa"/>
            <w:gridSpan w:val="3"/>
            <w:vMerge w:val="restart"/>
          </w:tcPr>
          <w:p w14:paraId="54568E44" w14:textId="77777777" w:rsidR="00CD0D29" w:rsidRPr="000E4FD3" w:rsidRDefault="00CD0D29" w:rsidP="000E4FD3">
            <w:pPr>
              <w:textAlignment w:val="baseline"/>
              <w:rPr>
                <w:rFonts w:ascii="Segoe UI" w:eastAsia="Times New Roman" w:hAnsi="Segoe UI" w:cs="Segoe UI"/>
                <w:b/>
                <w:bCs/>
                <w:color w:val="000000"/>
                <w:sz w:val="18"/>
                <w:szCs w:val="18"/>
                <w:lang w:eastAsia="en-GB"/>
              </w:rPr>
            </w:pPr>
            <w:r w:rsidRPr="000E4FD3">
              <w:rPr>
                <w:rFonts w:ascii="Times New Roman" w:eastAsia="Times New Roman" w:hAnsi="Times New Roman" w:cs="Times New Roman"/>
                <w:color w:val="000000"/>
                <w:sz w:val="24"/>
                <w:szCs w:val="24"/>
                <w:lang w:eastAsia="en-GB"/>
              </w:rPr>
              <w:t>9</w:t>
            </w:r>
            <w:r w:rsidRPr="000E4FD3">
              <w:rPr>
                <w:rFonts w:ascii="Times New Roman" w:eastAsia="Times New Roman" w:hAnsi="Times New Roman" w:cs="Times New Roman"/>
                <w:b/>
                <w:bCs/>
                <w:color w:val="000000"/>
                <w:sz w:val="24"/>
                <w:szCs w:val="24"/>
                <w:lang w:eastAsia="en-GB"/>
              </w:rPr>
              <w:t> </w:t>
            </w:r>
          </w:p>
          <w:p w14:paraId="179CA677" w14:textId="77777777" w:rsidR="00CD0D29" w:rsidRPr="000E4FD3" w:rsidRDefault="00CD0D29" w:rsidP="000E4FD3">
            <w:pPr>
              <w:textAlignment w:val="baseline"/>
              <w:rPr>
                <w:rFonts w:ascii="Segoe UI" w:eastAsia="Times New Roman" w:hAnsi="Segoe UI" w:cs="Segoe UI"/>
                <w:color w:val="000000"/>
                <w:sz w:val="18"/>
                <w:szCs w:val="18"/>
                <w:lang w:val="en-US" w:eastAsia="en-GB"/>
              </w:rPr>
            </w:pPr>
            <w:r w:rsidRPr="000E4FD3">
              <w:rPr>
                <w:rFonts w:ascii="Times New Roman" w:eastAsia="Times New Roman" w:hAnsi="Times New Roman" w:cs="Times New Roman"/>
                <w:color w:val="000000"/>
                <w:sz w:val="20"/>
                <w:szCs w:val="20"/>
                <w:lang w:eastAsia="en-GB"/>
              </w:rPr>
              <w:t>How powerful are TNCs?</w:t>
            </w:r>
            <w:r w:rsidRPr="000E4FD3">
              <w:rPr>
                <w:rFonts w:ascii="Times New Roman" w:eastAsia="Times New Roman" w:hAnsi="Times New Roman" w:cs="Times New Roman"/>
                <w:color w:val="000000"/>
                <w:sz w:val="20"/>
                <w:szCs w:val="20"/>
                <w:lang w:val="en-US" w:eastAsia="en-GB"/>
              </w:rPr>
              <w:t> </w:t>
            </w:r>
          </w:p>
          <w:p w14:paraId="6F5E3FE1" w14:textId="77777777" w:rsidR="00CD0D29" w:rsidRPr="004B6BA8" w:rsidRDefault="00CD0D29" w:rsidP="0084249D">
            <w:pPr>
              <w:autoSpaceDE w:val="0"/>
              <w:autoSpaceDN w:val="0"/>
              <w:adjustRightInd w:val="0"/>
              <w:rPr>
                <w:rFonts w:cstheme="minorHAnsi"/>
                <w:sz w:val="20"/>
                <w:szCs w:val="18"/>
              </w:rPr>
            </w:pPr>
          </w:p>
        </w:tc>
        <w:tc>
          <w:tcPr>
            <w:tcW w:w="5387" w:type="dxa"/>
            <w:gridSpan w:val="5"/>
            <w:vMerge w:val="restart"/>
          </w:tcPr>
          <w:p w14:paraId="6A768C2A" w14:textId="091D406F" w:rsidR="00CD0D29" w:rsidRPr="004B6BA8" w:rsidRDefault="00CD0D29" w:rsidP="0084249D">
            <w:pPr>
              <w:autoSpaceDE w:val="0"/>
              <w:autoSpaceDN w:val="0"/>
              <w:adjustRightInd w:val="0"/>
              <w:rPr>
                <w:rFonts w:cstheme="minorHAnsi"/>
                <w:sz w:val="20"/>
                <w:szCs w:val="18"/>
              </w:rPr>
            </w:pPr>
            <w:r>
              <w:rPr>
                <w:rStyle w:val="normaltextrun"/>
                <w:color w:val="000000"/>
                <w:shd w:val="clear" w:color="auto" w:fill="FFFFFF"/>
              </w:rPr>
              <w:t>LG1 Understand the global </w:t>
            </w:r>
            <w:r w:rsidR="00EE3E7E">
              <w:rPr>
                <w:rStyle w:val="normaltextrun"/>
                <w:color w:val="000000"/>
                <w:shd w:val="clear" w:color="auto" w:fill="FFFFFF"/>
              </w:rPr>
              <w:t>importance</w:t>
            </w:r>
            <w:r>
              <w:rPr>
                <w:rStyle w:val="normaltextrun"/>
                <w:color w:val="000000"/>
                <w:shd w:val="clear" w:color="auto" w:fill="FFFFFF"/>
              </w:rPr>
              <w:t> of TNCs and </w:t>
            </w:r>
            <w:r w:rsidR="00EE3E7E">
              <w:rPr>
                <w:rStyle w:val="normaltextrun"/>
                <w:color w:val="000000"/>
                <w:shd w:val="clear" w:color="auto" w:fill="FFFFFF"/>
              </w:rPr>
              <w:t>their</w:t>
            </w:r>
            <w:r>
              <w:rPr>
                <w:rStyle w:val="normaltextrun"/>
                <w:color w:val="000000"/>
                <w:shd w:val="clear" w:color="auto" w:fill="FFFFFF"/>
              </w:rPr>
              <w:t> </w:t>
            </w:r>
            <w:r w:rsidR="00EE3E7E">
              <w:rPr>
                <w:rStyle w:val="normaltextrun"/>
                <w:color w:val="000000"/>
                <w:shd w:val="clear" w:color="auto" w:fill="FFFFFF"/>
              </w:rPr>
              <w:t>influence</w:t>
            </w:r>
            <w:r>
              <w:rPr>
                <w:rStyle w:val="normaltextrun"/>
                <w:color w:val="000000"/>
                <w:shd w:val="clear" w:color="auto" w:fill="FFFFFF"/>
              </w:rPr>
              <w:t> on world cultur</w:t>
            </w:r>
            <w:r>
              <w:rPr>
                <w:rStyle w:val="normaltextrun"/>
                <w:shd w:val="clear" w:color="auto" w:fill="FFFFFF"/>
              </w:rPr>
              <w:t>e</w:t>
            </w:r>
          </w:p>
        </w:tc>
        <w:tc>
          <w:tcPr>
            <w:tcW w:w="5811" w:type="dxa"/>
            <w:gridSpan w:val="2"/>
          </w:tcPr>
          <w:p w14:paraId="033CCEC8" w14:textId="5FCA2EE9" w:rsidR="00CD0D29" w:rsidRPr="004B6BA8" w:rsidRDefault="00CD0D29" w:rsidP="0084249D">
            <w:pPr>
              <w:autoSpaceDE w:val="0"/>
              <w:autoSpaceDN w:val="0"/>
              <w:adjustRightInd w:val="0"/>
              <w:rPr>
                <w:rFonts w:cstheme="minorHAnsi"/>
                <w:sz w:val="20"/>
                <w:szCs w:val="18"/>
              </w:rPr>
            </w:pPr>
            <w:r w:rsidRPr="004B6BA8">
              <w:rPr>
                <w:rFonts w:cstheme="minorHAnsi"/>
                <w:sz w:val="20"/>
                <w:szCs w:val="18"/>
              </w:rPr>
              <w:t xml:space="preserve">Explain why TNCs (public and state-led) are dominant economic forces in the global economy and economic and cultural globalisation in terms of technology (patents) and trade patterns. (Players: the role of TNCs in maintaining power and wealth) </w:t>
            </w:r>
          </w:p>
        </w:tc>
        <w:tc>
          <w:tcPr>
            <w:tcW w:w="828" w:type="dxa"/>
          </w:tcPr>
          <w:p w14:paraId="4ED58FFE" w14:textId="77777777" w:rsidR="00CD0D29" w:rsidRPr="00F367CF" w:rsidRDefault="00CD0D29" w:rsidP="0084249D">
            <w:pPr>
              <w:jc w:val="center"/>
              <w:rPr>
                <w:rFonts w:cstheme="minorHAnsi"/>
                <w:b/>
                <w:sz w:val="16"/>
                <w:szCs w:val="18"/>
              </w:rPr>
            </w:pPr>
          </w:p>
        </w:tc>
        <w:tc>
          <w:tcPr>
            <w:tcW w:w="407" w:type="dxa"/>
          </w:tcPr>
          <w:p w14:paraId="7201EC19" w14:textId="77777777" w:rsidR="00CD0D29" w:rsidRPr="00F367CF" w:rsidRDefault="00CD0D29" w:rsidP="0084249D">
            <w:pPr>
              <w:jc w:val="center"/>
              <w:rPr>
                <w:rFonts w:cstheme="minorHAnsi"/>
                <w:b/>
                <w:sz w:val="16"/>
                <w:szCs w:val="18"/>
              </w:rPr>
            </w:pPr>
          </w:p>
        </w:tc>
        <w:tc>
          <w:tcPr>
            <w:tcW w:w="406" w:type="dxa"/>
            <w:gridSpan w:val="2"/>
          </w:tcPr>
          <w:p w14:paraId="4ECB7058" w14:textId="77777777" w:rsidR="00CD0D29" w:rsidRPr="00F367CF" w:rsidRDefault="00CD0D29" w:rsidP="0084249D">
            <w:pPr>
              <w:jc w:val="center"/>
              <w:rPr>
                <w:rFonts w:cstheme="minorHAnsi"/>
                <w:b/>
                <w:sz w:val="16"/>
                <w:szCs w:val="18"/>
              </w:rPr>
            </w:pPr>
          </w:p>
        </w:tc>
        <w:tc>
          <w:tcPr>
            <w:tcW w:w="407" w:type="dxa"/>
          </w:tcPr>
          <w:p w14:paraId="6DA1C425" w14:textId="77777777" w:rsidR="00CD0D29" w:rsidRPr="00F367CF" w:rsidRDefault="00CD0D29" w:rsidP="0084249D">
            <w:pPr>
              <w:jc w:val="center"/>
              <w:rPr>
                <w:rFonts w:cstheme="minorHAnsi"/>
                <w:b/>
                <w:sz w:val="16"/>
                <w:szCs w:val="18"/>
              </w:rPr>
            </w:pPr>
          </w:p>
        </w:tc>
      </w:tr>
      <w:tr w:rsidR="00CD0D29" w:rsidRPr="00F367CF" w14:paraId="25B2DE92" w14:textId="77777777" w:rsidTr="006B0C02">
        <w:tc>
          <w:tcPr>
            <w:tcW w:w="1951" w:type="dxa"/>
            <w:gridSpan w:val="3"/>
            <w:vMerge/>
          </w:tcPr>
          <w:p w14:paraId="0ED16730" w14:textId="77777777" w:rsidR="00CD0D29" w:rsidRPr="004B6BA8" w:rsidRDefault="00CD0D29" w:rsidP="003008B9">
            <w:pPr>
              <w:textAlignment w:val="baseline"/>
              <w:rPr>
                <w:rFonts w:cstheme="minorHAnsi"/>
                <w:sz w:val="20"/>
                <w:szCs w:val="18"/>
              </w:rPr>
            </w:pPr>
          </w:p>
        </w:tc>
        <w:tc>
          <w:tcPr>
            <w:tcW w:w="5387" w:type="dxa"/>
            <w:gridSpan w:val="5"/>
            <w:vMerge/>
          </w:tcPr>
          <w:p w14:paraId="001CBD05" w14:textId="37212D3E" w:rsidR="00CD0D29" w:rsidRPr="004B6BA8" w:rsidRDefault="00CD0D29" w:rsidP="0084249D">
            <w:pPr>
              <w:autoSpaceDE w:val="0"/>
              <w:autoSpaceDN w:val="0"/>
              <w:adjustRightInd w:val="0"/>
              <w:rPr>
                <w:rFonts w:cstheme="minorHAnsi"/>
                <w:sz w:val="20"/>
                <w:szCs w:val="18"/>
              </w:rPr>
            </w:pPr>
          </w:p>
        </w:tc>
        <w:tc>
          <w:tcPr>
            <w:tcW w:w="5811" w:type="dxa"/>
            <w:gridSpan w:val="2"/>
          </w:tcPr>
          <w:p w14:paraId="3C00915D" w14:textId="77777777" w:rsidR="00CD0D29" w:rsidRDefault="00CD0D29" w:rsidP="0084249D">
            <w:pPr>
              <w:autoSpaceDE w:val="0"/>
              <w:autoSpaceDN w:val="0"/>
              <w:adjustRightInd w:val="0"/>
              <w:rPr>
                <w:rFonts w:cstheme="minorHAnsi"/>
                <w:sz w:val="20"/>
                <w:szCs w:val="18"/>
              </w:rPr>
            </w:pPr>
            <w:r w:rsidRPr="004B6BA8">
              <w:rPr>
                <w:rFonts w:cstheme="minorHAnsi"/>
                <w:sz w:val="20"/>
                <w:szCs w:val="18"/>
              </w:rPr>
              <w:t>Explain why global cultural influence (the arts, food the media) and ‘westernisation’ is an important aspect of power, linked to economic influence and technology.</w:t>
            </w:r>
          </w:p>
          <w:p w14:paraId="743FD0B2" w14:textId="1F2A7CC0" w:rsidR="00E04C88" w:rsidRPr="004B6BA8" w:rsidRDefault="00E04C88" w:rsidP="0084249D">
            <w:pPr>
              <w:autoSpaceDE w:val="0"/>
              <w:autoSpaceDN w:val="0"/>
              <w:adjustRightInd w:val="0"/>
              <w:rPr>
                <w:rFonts w:cstheme="minorHAnsi"/>
                <w:sz w:val="20"/>
                <w:szCs w:val="18"/>
              </w:rPr>
            </w:pPr>
          </w:p>
        </w:tc>
        <w:tc>
          <w:tcPr>
            <w:tcW w:w="828" w:type="dxa"/>
          </w:tcPr>
          <w:p w14:paraId="4F36428F" w14:textId="77777777" w:rsidR="00CD0D29" w:rsidRPr="00F367CF" w:rsidRDefault="00CD0D29" w:rsidP="0084249D">
            <w:pPr>
              <w:jc w:val="center"/>
              <w:rPr>
                <w:rFonts w:cstheme="minorHAnsi"/>
                <w:b/>
                <w:sz w:val="16"/>
                <w:szCs w:val="18"/>
              </w:rPr>
            </w:pPr>
          </w:p>
        </w:tc>
        <w:tc>
          <w:tcPr>
            <w:tcW w:w="407" w:type="dxa"/>
          </w:tcPr>
          <w:p w14:paraId="6FA45890" w14:textId="77777777" w:rsidR="00CD0D29" w:rsidRPr="00F367CF" w:rsidRDefault="00CD0D29" w:rsidP="0084249D">
            <w:pPr>
              <w:jc w:val="center"/>
              <w:rPr>
                <w:rFonts w:cstheme="minorHAnsi"/>
                <w:b/>
                <w:sz w:val="16"/>
                <w:szCs w:val="18"/>
              </w:rPr>
            </w:pPr>
          </w:p>
        </w:tc>
        <w:tc>
          <w:tcPr>
            <w:tcW w:w="406" w:type="dxa"/>
            <w:gridSpan w:val="2"/>
          </w:tcPr>
          <w:p w14:paraId="0EE68CBE" w14:textId="77777777" w:rsidR="00CD0D29" w:rsidRPr="00F367CF" w:rsidRDefault="00CD0D29" w:rsidP="0084249D">
            <w:pPr>
              <w:jc w:val="center"/>
              <w:rPr>
                <w:rFonts w:cstheme="minorHAnsi"/>
                <w:b/>
                <w:sz w:val="16"/>
                <w:szCs w:val="18"/>
              </w:rPr>
            </w:pPr>
          </w:p>
        </w:tc>
        <w:tc>
          <w:tcPr>
            <w:tcW w:w="407" w:type="dxa"/>
          </w:tcPr>
          <w:p w14:paraId="3DB21563" w14:textId="77777777" w:rsidR="00CD0D29" w:rsidRPr="00F367CF" w:rsidRDefault="00CD0D29" w:rsidP="0084249D">
            <w:pPr>
              <w:jc w:val="center"/>
              <w:rPr>
                <w:rFonts w:cstheme="minorHAnsi"/>
                <w:b/>
                <w:sz w:val="16"/>
                <w:szCs w:val="18"/>
              </w:rPr>
            </w:pPr>
          </w:p>
        </w:tc>
      </w:tr>
      <w:tr w:rsidR="00563100" w:rsidRPr="00F367CF" w14:paraId="642C5289" w14:textId="77777777" w:rsidTr="006B0C02">
        <w:trPr>
          <w:gridAfter w:val="7"/>
          <w:wAfter w:w="7859" w:type="dxa"/>
        </w:trPr>
        <w:tc>
          <w:tcPr>
            <w:tcW w:w="7338" w:type="dxa"/>
            <w:gridSpan w:val="8"/>
            <w:shd w:val="clear" w:color="auto" w:fill="948A54" w:themeFill="background2" w:themeFillShade="80"/>
          </w:tcPr>
          <w:p w14:paraId="6ACE2BDD" w14:textId="7026CDFD" w:rsidR="00563100" w:rsidRPr="004B6BA8" w:rsidRDefault="00563100" w:rsidP="0084249D">
            <w:pPr>
              <w:rPr>
                <w:rFonts w:cstheme="minorHAnsi"/>
                <w:b/>
                <w:sz w:val="24"/>
                <w:szCs w:val="18"/>
              </w:rPr>
            </w:pPr>
            <w:r>
              <w:lastRenderedPageBreak/>
              <w:t xml:space="preserve">7.5 Superpowers and emerging nations play a key role in international </w:t>
            </w:r>
            <w:proofErr w:type="gramStart"/>
            <w:r>
              <w:t>decision making</w:t>
            </w:r>
            <w:proofErr w:type="gramEnd"/>
            <w:r>
              <w:t xml:space="preserve"> concerning people and the physical environment.</w:t>
            </w:r>
          </w:p>
        </w:tc>
      </w:tr>
      <w:tr w:rsidR="006A1CB9" w:rsidRPr="00F367CF" w14:paraId="69D6666B" w14:textId="77777777" w:rsidTr="006B0C02">
        <w:tc>
          <w:tcPr>
            <w:tcW w:w="1951" w:type="dxa"/>
            <w:gridSpan w:val="3"/>
            <w:vMerge w:val="restart"/>
          </w:tcPr>
          <w:p w14:paraId="1C5EBB48" w14:textId="77777777" w:rsidR="006A1CB9" w:rsidRPr="00FE0920" w:rsidRDefault="006A1CB9" w:rsidP="003008B9">
            <w:pPr>
              <w:textAlignment w:val="baseline"/>
              <w:rPr>
                <w:rFonts w:ascii="Segoe UI" w:eastAsia="Times New Roman" w:hAnsi="Segoe UI" w:cs="Segoe UI"/>
                <w:b/>
                <w:bCs/>
                <w:color w:val="000000"/>
                <w:sz w:val="18"/>
                <w:szCs w:val="18"/>
                <w:lang w:eastAsia="en-GB"/>
              </w:rPr>
            </w:pPr>
            <w:r w:rsidRPr="00FE0920">
              <w:rPr>
                <w:rFonts w:ascii="Times New Roman" w:eastAsia="Times New Roman" w:hAnsi="Times New Roman" w:cs="Times New Roman"/>
                <w:color w:val="000000"/>
                <w:sz w:val="24"/>
                <w:szCs w:val="24"/>
                <w:lang w:eastAsia="en-GB"/>
              </w:rPr>
              <w:t>10</w:t>
            </w:r>
            <w:r w:rsidRPr="00FE0920">
              <w:rPr>
                <w:rFonts w:ascii="Times New Roman" w:eastAsia="Times New Roman" w:hAnsi="Times New Roman" w:cs="Times New Roman"/>
                <w:b/>
                <w:bCs/>
                <w:color w:val="000000"/>
                <w:sz w:val="24"/>
                <w:szCs w:val="24"/>
                <w:lang w:eastAsia="en-GB"/>
              </w:rPr>
              <w:t> </w:t>
            </w:r>
          </w:p>
          <w:p w14:paraId="79438069" w14:textId="28993838" w:rsidR="006A1CB9" w:rsidRPr="00FE0920" w:rsidRDefault="006A1CB9" w:rsidP="003008B9">
            <w:pPr>
              <w:textAlignment w:val="baseline"/>
              <w:rPr>
                <w:rFonts w:ascii="Segoe UI" w:eastAsia="Times New Roman" w:hAnsi="Segoe UI" w:cs="Segoe UI"/>
                <w:color w:val="000000"/>
                <w:sz w:val="18"/>
                <w:szCs w:val="18"/>
                <w:lang w:val="en-US" w:eastAsia="en-GB"/>
              </w:rPr>
            </w:pPr>
            <w:r w:rsidRPr="00FE0920">
              <w:rPr>
                <w:rFonts w:ascii="Times New Roman" w:eastAsia="Times New Roman" w:hAnsi="Times New Roman" w:cs="Times New Roman"/>
                <w:color w:val="000000"/>
                <w:sz w:val="20"/>
                <w:szCs w:val="20"/>
                <w:lang w:eastAsia="en-GB"/>
              </w:rPr>
              <w:t>How does international </w:t>
            </w:r>
            <w:proofErr w:type="gramStart"/>
            <w:r w:rsidRPr="00FE0920">
              <w:rPr>
                <w:rFonts w:ascii="Times New Roman" w:eastAsia="Times New Roman" w:hAnsi="Times New Roman" w:cs="Times New Roman"/>
                <w:color w:val="000000"/>
                <w:sz w:val="20"/>
                <w:szCs w:val="20"/>
                <w:lang w:eastAsia="en-GB"/>
              </w:rPr>
              <w:t>decision making</w:t>
            </w:r>
            <w:proofErr w:type="gramEnd"/>
            <w:r w:rsidRPr="00FE0920">
              <w:rPr>
                <w:rFonts w:ascii="Times New Roman" w:eastAsia="Times New Roman" w:hAnsi="Times New Roman" w:cs="Times New Roman"/>
                <w:color w:val="000000"/>
                <w:sz w:val="20"/>
                <w:szCs w:val="20"/>
                <w:lang w:eastAsia="en-GB"/>
              </w:rPr>
              <w:t> help to </w:t>
            </w:r>
            <w:r w:rsidR="00EE3E7E" w:rsidRPr="00FE0920">
              <w:rPr>
                <w:rFonts w:ascii="Times New Roman" w:eastAsia="Times New Roman" w:hAnsi="Times New Roman" w:cs="Times New Roman"/>
                <w:color w:val="000000"/>
                <w:sz w:val="20"/>
                <w:szCs w:val="20"/>
                <w:lang w:eastAsia="en-GB"/>
              </w:rPr>
              <w:t>maintain</w:t>
            </w:r>
            <w:r w:rsidRPr="00FE0920">
              <w:rPr>
                <w:rFonts w:ascii="Times New Roman" w:eastAsia="Times New Roman" w:hAnsi="Times New Roman" w:cs="Times New Roman"/>
                <w:color w:val="000000"/>
                <w:sz w:val="20"/>
                <w:szCs w:val="20"/>
                <w:lang w:eastAsia="en-GB"/>
              </w:rPr>
              <w:t> some countries’ power?</w:t>
            </w:r>
            <w:r w:rsidRPr="00FE0920">
              <w:rPr>
                <w:rFonts w:ascii="Times New Roman" w:eastAsia="Times New Roman" w:hAnsi="Times New Roman" w:cs="Times New Roman"/>
                <w:color w:val="000000"/>
                <w:sz w:val="20"/>
                <w:szCs w:val="20"/>
                <w:lang w:val="en-US" w:eastAsia="en-GB"/>
              </w:rPr>
              <w:t> </w:t>
            </w:r>
          </w:p>
          <w:p w14:paraId="0B09338A" w14:textId="77777777" w:rsidR="006A1CB9" w:rsidRPr="004B6BA8" w:rsidRDefault="006A1CB9" w:rsidP="0084249D">
            <w:pPr>
              <w:rPr>
                <w:rFonts w:cstheme="minorHAnsi"/>
                <w:sz w:val="20"/>
                <w:szCs w:val="18"/>
              </w:rPr>
            </w:pPr>
          </w:p>
        </w:tc>
        <w:tc>
          <w:tcPr>
            <w:tcW w:w="5387" w:type="dxa"/>
            <w:gridSpan w:val="5"/>
            <w:vMerge w:val="restart"/>
          </w:tcPr>
          <w:p w14:paraId="43326F75" w14:textId="6ED4A6F7" w:rsidR="006A1CB9" w:rsidRPr="004B6BA8" w:rsidRDefault="006A1CB9" w:rsidP="0084249D">
            <w:pPr>
              <w:rPr>
                <w:rFonts w:cstheme="minorHAnsi"/>
                <w:sz w:val="20"/>
                <w:szCs w:val="18"/>
              </w:rPr>
            </w:pPr>
            <w:r>
              <w:rPr>
                <w:rStyle w:val="normaltextrun"/>
                <w:color w:val="000000"/>
                <w:shd w:val="clear" w:color="auto" w:fill="FFFFFF"/>
              </w:rPr>
              <w:t>LG1 Understand the roles of superpowers</w:t>
            </w:r>
            <w:r w:rsidR="0044785E">
              <w:rPr>
                <w:rStyle w:val="normaltextrun"/>
                <w:color w:val="000000"/>
                <w:shd w:val="clear" w:color="auto" w:fill="FFFFFF"/>
              </w:rPr>
              <w:t xml:space="preserve"> and emerging nations</w:t>
            </w:r>
            <w:r>
              <w:rPr>
                <w:rStyle w:val="normaltextrun"/>
                <w:color w:val="000000"/>
                <w:shd w:val="clear" w:color="auto" w:fill="FFFFFF"/>
              </w:rPr>
              <w:t xml:space="preserve"> in world governing bodies and global alliances.</w:t>
            </w:r>
            <w:r>
              <w:rPr>
                <w:rStyle w:val="eop"/>
                <w:b/>
                <w:bCs/>
                <w:color w:val="000000"/>
                <w:shd w:val="clear" w:color="auto" w:fill="FFFFFF"/>
              </w:rPr>
              <w:t> </w:t>
            </w:r>
          </w:p>
        </w:tc>
        <w:tc>
          <w:tcPr>
            <w:tcW w:w="5811" w:type="dxa"/>
            <w:gridSpan w:val="2"/>
          </w:tcPr>
          <w:p w14:paraId="25212C0F" w14:textId="77777777" w:rsidR="006A1CB9" w:rsidRDefault="006A1CB9" w:rsidP="0084249D">
            <w:pPr>
              <w:rPr>
                <w:rFonts w:cstheme="minorHAnsi"/>
                <w:sz w:val="20"/>
                <w:szCs w:val="18"/>
              </w:rPr>
            </w:pPr>
            <w:r w:rsidRPr="004B6BA8">
              <w:rPr>
                <w:rFonts w:cstheme="minorHAnsi"/>
                <w:sz w:val="20"/>
                <w:szCs w:val="18"/>
              </w:rPr>
              <w:t>Explain how superpowers and emerging nations play a key role in global action (crisis response, conflict, climate change). (Players: the role of powerful countries as ‘global police’)</w:t>
            </w:r>
          </w:p>
          <w:p w14:paraId="1367314E" w14:textId="5CA44613" w:rsidR="00E04C88" w:rsidRPr="004B6BA8" w:rsidRDefault="00E04C88" w:rsidP="0084249D">
            <w:pPr>
              <w:rPr>
                <w:rFonts w:cstheme="minorHAnsi"/>
                <w:sz w:val="20"/>
                <w:szCs w:val="18"/>
              </w:rPr>
            </w:pPr>
          </w:p>
        </w:tc>
        <w:tc>
          <w:tcPr>
            <w:tcW w:w="828" w:type="dxa"/>
          </w:tcPr>
          <w:p w14:paraId="78DB4783" w14:textId="77777777" w:rsidR="006A1CB9" w:rsidRPr="00F367CF" w:rsidRDefault="006A1CB9" w:rsidP="0084249D">
            <w:pPr>
              <w:jc w:val="center"/>
              <w:rPr>
                <w:rFonts w:cstheme="minorHAnsi"/>
                <w:b/>
                <w:sz w:val="16"/>
                <w:szCs w:val="18"/>
              </w:rPr>
            </w:pPr>
          </w:p>
        </w:tc>
        <w:tc>
          <w:tcPr>
            <w:tcW w:w="407" w:type="dxa"/>
          </w:tcPr>
          <w:p w14:paraId="0F53660D" w14:textId="77777777" w:rsidR="006A1CB9" w:rsidRPr="00F367CF" w:rsidRDefault="006A1CB9" w:rsidP="0084249D">
            <w:pPr>
              <w:jc w:val="center"/>
              <w:rPr>
                <w:rFonts w:cstheme="minorHAnsi"/>
                <w:b/>
                <w:sz w:val="16"/>
                <w:szCs w:val="18"/>
              </w:rPr>
            </w:pPr>
          </w:p>
        </w:tc>
        <w:tc>
          <w:tcPr>
            <w:tcW w:w="406" w:type="dxa"/>
            <w:gridSpan w:val="2"/>
          </w:tcPr>
          <w:p w14:paraId="0D7EC523" w14:textId="77777777" w:rsidR="006A1CB9" w:rsidRPr="00F367CF" w:rsidRDefault="006A1CB9" w:rsidP="0084249D">
            <w:pPr>
              <w:jc w:val="center"/>
              <w:rPr>
                <w:rFonts w:cstheme="minorHAnsi"/>
                <w:b/>
                <w:sz w:val="16"/>
                <w:szCs w:val="18"/>
              </w:rPr>
            </w:pPr>
          </w:p>
        </w:tc>
        <w:tc>
          <w:tcPr>
            <w:tcW w:w="407" w:type="dxa"/>
          </w:tcPr>
          <w:p w14:paraId="535D7CF8" w14:textId="77777777" w:rsidR="006A1CB9" w:rsidRPr="00F367CF" w:rsidRDefault="006A1CB9" w:rsidP="0084249D">
            <w:pPr>
              <w:jc w:val="center"/>
              <w:rPr>
                <w:rFonts w:cstheme="minorHAnsi"/>
                <w:b/>
                <w:sz w:val="16"/>
                <w:szCs w:val="18"/>
              </w:rPr>
            </w:pPr>
          </w:p>
        </w:tc>
      </w:tr>
      <w:tr w:rsidR="006A1CB9" w:rsidRPr="00F367CF" w14:paraId="39443025" w14:textId="77777777" w:rsidTr="006B0C02">
        <w:tc>
          <w:tcPr>
            <w:tcW w:w="1951" w:type="dxa"/>
            <w:gridSpan w:val="3"/>
            <w:vMerge/>
          </w:tcPr>
          <w:p w14:paraId="621146BC" w14:textId="77777777" w:rsidR="006A1CB9" w:rsidRPr="004B6BA8" w:rsidRDefault="006A1CB9" w:rsidP="0084249D">
            <w:pPr>
              <w:rPr>
                <w:rFonts w:cstheme="minorHAnsi"/>
                <w:sz w:val="20"/>
                <w:szCs w:val="18"/>
              </w:rPr>
            </w:pPr>
          </w:p>
        </w:tc>
        <w:tc>
          <w:tcPr>
            <w:tcW w:w="5387" w:type="dxa"/>
            <w:gridSpan w:val="5"/>
            <w:vMerge/>
          </w:tcPr>
          <w:p w14:paraId="76EB1C4E" w14:textId="03A813EE" w:rsidR="006A1CB9" w:rsidRPr="004B6BA8" w:rsidRDefault="006A1CB9" w:rsidP="0084249D">
            <w:pPr>
              <w:rPr>
                <w:rFonts w:cstheme="minorHAnsi"/>
                <w:sz w:val="20"/>
                <w:szCs w:val="18"/>
              </w:rPr>
            </w:pPr>
          </w:p>
        </w:tc>
        <w:tc>
          <w:tcPr>
            <w:tcW w:w="5811" w:type="dxa"/>
            <w:gridSpan w:val="2"/>
          </w:tcPr>
          <w:p w14:paraId="49AF1422" w14:textId="77777777" w:rsidR="006A1CB9" w:rsidRDefault="006A1CB9" w:rsidP="0084249D">
            <w:pPr>
              <w:rPr>
                <w:rFonts w:cstheme="minorHAnsi"/>
                <w:sz w:val="20"/>
                <w:szCs w:val="18"/>
              </w:rPr>
            </w:pPr>
            <w:r w:rsidRPr="004B6BA8">
              <w:rPr>
                <w:rFonts w:cstheme="minorHAnsi"/>
                <w:sz w:val="20"/>
                <w:szCs w:val="18"/>
              </w:rPr>
              <w:t>Explain how different types of alliances (military- NATO / ANZUS), ( economic – EU NAFTA, ASEAN)  (environmental- IPCC) increase interdependence and are  important in geostrategy and global influence.</w:t>
            </w:r>
          </w:p>
          <w:p w14:paraId="612412BA" w14:textId="5216A46F" w:rsidR="00E04C88" w:rsidRPr="004B6BA8" w:rsidRDefault="00E04C88" w:rsidP="0084249D">
            <w:pPr>
              <w:rPr>
                <w:rFonts w:cstheme="minorHAnsi"/>
                <w:sz w:val="20"/>
                <w:szCs w:val="18"/>
              </w:rPr>
            </w:pPr>
          </w:p>
        </w:tc>
        <w:tc>
          <w:tcPr>
            <w:tcW w:w="828" w:type="dxa"/>
          </w:tcPr>
          <w:p w14:paraId="3FEF4D13" w14:textId="77777777" w:rsidR="006A1CB9" w:rsidRPr="00F367CF" w:rsidRDefault="006A1CB9" w:rsidP="0084249D">
            <w:pPr>
              <w:jc w:val="center"/>
              <w:rPr>
                <w:rFonts w:cstheme="minorHAnsi"/>
                <w:b/>
                <w:sz w:val="16"/>
                <w:szCs w:val="18"/>
              </w:rPr>
            </w:pPr>
          </w:p>
        </w:tc>
        <w:tc>
          <w:tcPr>
            <w:tcW w:w="407" w:type="dxa"/>
          </w:tcPr>
          <w:p w14:paraId="5A6CB422" w14:textId="77777777" w:rsidR="006A1CB9" w:rsidRPr="00F367CF" w:rsidRDefault="006A1CB9" w:rsidP="0084249D">
            <w:pPr>
              <w:jc w:val="center"/>
              <w:rPr>
                <w:rFonts w:cstheme="minorHAnsi"/>
                <w:b/>
                <w:sz w:val="16"/>
                <w:szCs w:val="18"/>
              </w:rPr>
            </w:pPr>
          </w:p>
        </w:tc>
        <w:tc>
          <w:tcPr>
            <w:tcW w:w="406" w:type="dxa"/>
            <w:gridSpan w:val="2"/>
          </w:tcPr>
          <w:p w14:paraId="17475B37" w14:textId="77777777" w:rsidR="006A1CB9" w:rsidRPr="00F367CF" w:rsidRDefault="006A1CB9" w:rsidP="0084249D">
            <w:pPr>
              <w:jc w:val="center"/>
              <w:rPr>
                <w:rFonts w:cstheme="minorHAnsi"/>
                <w:b/>
                <w:sz w:val="16"/>
                <w:szCs w:val="18"/>
              </w:rPr>
            </w:pPr>
          </w:p>
        </w:tc>
        <w:tc>
          <w:tcPr>
            <w:tcW w:w="407" w:type="dxa"/>
          </w:tcPr>
          <w:p w14:paraId="2782FECF" w14:textId="77777777" w:rsidR="006A1CB9" w:rsidRPr="00F367CF" w:rsidRDefault="006A1CB9" w:rsidP="0084249D">
            <w:pPr>
              <w:jc w:val="center"/>
              <w:rPr>
                <w:rFonts w:cstheme="minorHAnsi"/>
                <w:b/>
                <w:sz w:val="16"/>
                <w:szCs w:val="18"/>
              </w:rPr>
            </w:pPr>
          </w:p>
        </w:tc>
      </w:tr>
      <w:tr w:rsidR="006A1CB9" w:rsidRPr="00F367CF" w14:paraId="0484DD3E" w14:textId="77777777" w:rsidTr="006B0C02">
        <w:tc>
          <w:tcPr>
            <w:tcW w:w="1951" w:type="dxa"/>
            <w:gridSpan w:val="3"/>
            <w:vMerge/>
          </w:tcPr>
          <w:p w14:paraId="583E577D" w14:textId="77777777" w:rsidR="006A1CB9" w:rsidRPr="004B6BA8" w:rsidRDefault="006A1CB9" w:rsidP="0084249D">
            <w:pPr>
              <w:rPr>
                <w:rFonts w:cstheme="minorHAnsi"/>
                <w:sz w:val="20"/>
                <w:szCs w:val="18"/>
              </w:rPr>
            </w:pPr>
          </w:p>
        </w:tc>
        <w:tc>
          <w:tcPr>
            <w:tcW w:w="5387" w:type="dxa"/>
            <w:gridSpan w:val="5"/>
            <w:vMerge/>
          </w:tcPr>
          <w:p w14:paraId="18E71A0D" w14:textId="1F569928" w:rsidR="006A1CB9" w:rsidRPr="004B6BA8" w:rsidRDefault="006A1CB9" w:rsidP="0084249D">
            <w:pPr>
              <w:rPr>
                <w:rFonts w:cstheme="minorHAnsi"/>
                <w:sz w:val="20"/>
                <w:szCs w:val="18"/>
              </w:rPr>
            </w:pPr>
          </w:p>
        </w:tc>
        <w:tc>
          <w:tcPr>
            <w:tcW w:w="5811" w:type="dxa"/>
            <w:gridSpan w:val="2"/>
          </w:tcPr>
          <w:p w14:paraId="386692B3" w14:textId="77777777" w:rsidR="006A1CB9" w:rsidRDefault="006A1CB9" w:rsidP="0084249D">
            <w:pPr>
              <w:rPr>
                <w:rFonts w:cstheme="minorHAnsi"/>
                <w:sz w:val="20"/>
                <w:szCs w:val="18"/>
              </w:rPr>
            </w:pPr>
            <w:r w:rsidRPr="004B6BA8">
              <w:rPr>
                <w:rFonts w:cstheme="minorHAnsi"/>
                <w:sz w:val="20"/>
                <w:szCs w:val="18"/>
              </w:rPr>
              <w:t xml:space="preserve">Explain why the UN (Security Council, International Court of Justice, and peacekeeping missions and climate change conferences) are important to global geopolitical stability. (Actions and attitudes- of global IGO) </w:t>
            </w:r>
          </w:p>
          <w:p w14:paraId="07F7C16E" w14:textId="075DE6A9" w:rsidR="00E04C88" w:rsidRPr="004B6BA8" w:rsidRDefault="00E04C88" w:rsidP="0084249D">
            <w:pPr>
              <w:rPr>
                <w:rFonts w:cstheme="minorHAnsi"/>
                <w:sz w:val="20"/>
                <w:szCs w:val="18"/>
              </w:rPr>
            </w:pPr>
          </w:p>
        </w:tc>
        <w:tc>
          <w:tcPr>
            <w:tcW w:w="828" w:type="dxa"/>
          </w:tcPr>
          <w:p w14:paraId="46C43F19" w14:textId="77777777" w:rsidR="006A1CB9" w:rsidRPr="00F367CF" w:rsidRDefault="006A1CB9" w:rsidP="0084249D">
            <w:pPr>
              <w:jc w:val="center"/>
              <w:rPr>
                <w:rFonts w:cstheme="minorHAnsi"/>
                <w:b/>
                <w:sz w:val="16"/>
                <w:szCs w:val="18"/>
              </w:rPr>
            </w:pPr>
          </w:p>
        </w:tc>
        <w:tc>
          <w:tcPr>
            <w:tcW w:w="407" w:type="dxa"/>
          </w:tcPr>
          <w:p w14:paraId="71B58D60" w14:textId="77777777" w:rsidR="006A1CB9" w:rsidRPr="00F367CF" w:rsidRDefault="006A1CB9" w:rsidP="0084249D">
            <w:pPr>
              <w:jc w:val="center"/>
              <w:rPr>
                <w:rFonts w:cstheme="minorHAnsi"/>
                <w:b/>
                <w:sz w:val="16"/>
                <w:szCs w:val="18"/>
              </w:rPr>
            </w:pPr>
          </w:p>
        </w:tc>
        <w:tc>
          <w:tcPr>
            <w:tcW w:w="406" w:type="dxa"/>
            <w:gridSpan w:val="2"/>
          </w:tcPr>
          <w:p w14:paraId="5CFDA046" w14:textId="77777777" w:rsidR="006A1CB9" w:rsidRPr="00F367CF" w:rsidRDefault="006A1CB9" w:rsidP="0084249D">
            <w:pPr>
              <w:jc w:val="center"/>
              <w:rPr>
                <w:rFonts w:cstheme="minorHAnsi"/>
                <w:b/>
                <w:sz w:val="16"/>
                <w:szCs w:val="18"/>
              </w:rPr>
            </w:pPr>
          </w:p>
        </w:tc>
        <w:tc>
          <w:tcPr>
            <w:tcW w:w="407" w:type="dxa"/>
          </w:tcPr>
          <w:p w14:paraId="08FA75C6" w14:textId="77777777" w:rsidR="006A1CB9" w:rsidRPr="00F367CF" w:rsidRDefault="006A1CB9" w:rsidP="0084249D">
            <w:pPr>
              <w:jc w:val="center"/>
              <w:rPr>
                <w:rFonts w:cstheme="minorHAnsi"/>
                <w:b/>
                <w:sz w:val="16"/>
                <w:szCs w:val="18"/>
              </w:rPr>
            </w:pPr>
          </w:p>
        </w:tc>
      </w:tr>
      <w:tr w:rsidR="00563100" w:rsidRPr="00F367CF" w14:paraId="395B9DA7" w14:textId="77777777" w:rsidTr="006B0C02">
        <w:trPr>
          <w:gridAfter w:val="7"/>
          <w:wAfter w:w="7859" w:type="dxa"/>
        </w:trPr>
        <w:tc>
          <w:tcPr>
            <w:tcW w:w="7338" w:type="dxa"/>
            <w:gridSpan w:val="8"/>
            <w:shd w:val="clear" w:color="auto" w:fill="948A54" w:themeFill="background2" w:themeFillShade="80"/>
          </w:tcPr>
          <w:p w14:paraId="47F5B499" w14:textId="46860D59" w:rsidR="00563100" w:rsidRPr="004B6BA8" w:rsidRDefault="000147B6" w:rsidP="0084249D">
            <w:pPr>
              <w:rPr>
                <w:rFonts w:cstheme="minorHAnsi"/>
                <w:b/>
                <w:sz w:val="24"/>
                <w:szCs w:val="18"/>
              </w:rPr>
            </w:pPr>
            <w:r>
              <w:t>7.6 Global concerns about the physical environment are disproportionately influenced by superpower actions</w:t>
            </w:r>
          </w:p>
        </w:tc>
      </w:tr>
      <w:tr w:rsidR="002C1FD2" w:rsidRPr="00F367CF" w14:paraId="60D34548" w14:textId="77777777" w:rsidTr="006B0C02">
        <w:tc>
          <w:tcPr>
            <w:tcW w:w="1951" w:type="dxa"/>
            <w:gridSpan w:val="3"/>
            <w:vMerge w:val="restart"/>
          </w:tcPr>
          <w:p w14:paraId="46F1E6D5" w14:textId="77777777" w:rsidR="002C1FD2" w:rsidRDefault="002C1FD2" w:rsidP="002C1FD2">
            <w:pPr>
              <w:pStyle w:val="paragraph"/>
              <w:spacing w:before="0" w:beforeAutospacing="0" w:after="0" w:afterAutospacing="0"/>
              <w:textAlignment w:val="baseline"/>
              <w:divId w:val="922883708"/>
              <w:rPr>
                <w:rFonts w:ascii="Segoe UI" w:hAnsi="Segoe UI" w:cs="Segoe UI"/>
                <w:b/>
                <w:bCs/>
                <w:color w:val="000000"/>
                <w:sz w:val="18"/>
                <w:szCs w:val="18"/>
              </w:rPr>
            </w:pPr>
            <w:r>
              <w:rPr>
                <w:rStyle w:val="normaltextrun"/>
                <w:color w:val="000000"/>
              </w:rPr>
              <w:t>11</w:t>
            </w:r>
            <w:r>
              <w:rPr>
                <w:rStyle w:val="eop"/>
                <w:b/>
                <w:bCs/>
                <w:color w:val="000000"/>
              </w:rPr>
              <w:t> </w:t>
            </w:r>
          </w:p>
          <w:p w14:paraId="33336BFD" w14:textId="2289710F" w:rsidR="002C1FD2" w:rsidRPr="004B6BA8" w:rsidRDefault="00EE3E7E" w:rsidP="002C1FD2">
            <w:pPr>
              <w:rPr>
                <w:rFonts w:cstheme="minorHAnsi"/>
                <w:sz w:val="20"/>
              </w:rPr>
            </w:pPr>
            <w:r>
              <w:rPr>
                <w:rStyle w:val="normaltextrun"/>
                <w:color w:val="000000"/>
                <w:sz w:val="20"/>
                <w:szCs w:val="20"/>
              </w:rPr>
              <w:t>What</w:t>
            </w:r>
            <w:r w:rsidR="002C1FD2">
              <w:rPr>
                <w:rStyle w:val="normaltextrun"/>
                <w:color w:val="000000"/>
                <w:sz w:val="20"/>
                <w:szCs w:val="20"/>
              </w:rPr>
              <w:t> are the links between global </w:t>
            </w:r>
            <w:r w:rsidR="00FB13AC">
              <w:rPr>
                <w:rStyle w:val="normaltextrun"/>
                <w:color w:val="000000"/>
                <w:sz w:val="20"/>
                <w:szCs w:val="20"/>
              </w:rPr>
              <w:t>environmental</w:t>
            </w:r>
            <w:r w:rsidR="002C1FD2">
              <w:rPr>
                <w:rStyle w:val="normaltextrun"/>
                <w:color w:val="000000"/>
                <w:sz w:val="20"/>
                <w:szCs w:val="20"/>
              </w:rPr>
              <w:t> concerns and power?</w:t>
            </w:r>
            <w:r w:rsidR="002C1FD2">
              <w:rPr>
                <w:rStyle w:val="eop"/>
                <w:color w:val="000000"/>
                <w:sz w:val="20"/>
                <w:szCs w:val="20"/>
                <w:lang w:val="en-US"/>
              </w:rPr>
              <w:t> </w:t>
            </w:r>
          </w:p>
        </w:tc>
        <w:tc>
          <w:tcPr>
            <w:tcW w:w="5387" w:type="dxa"/>
            <w:gridSpan w:val="5"/>
            <w:vMerge w:val="restart"/>
          </w:tcPr>
          <w:p w14:paraId="06A8421F" w14:textId="77777777" w:rsidR="002C1FD2" w:rsidRDefault="002C1FD2" w:rsidP="002C1FD2">
            <w:pPr>
              <w:pStyle w:val="paragraph"/>
              <w:spacing w:before="0" w:beforeAutospacing="0" w:after="0" w:afterAutospacing="0"/>
              <w:textAlignment w:val="baseline"/>
              <w:divId w:val="1275480605"/>
              <w:rPr>
                <w:rFonts w:ascii="Segoe UI" w:hAnsi="Segoe UI" w:cs="Segoe UI"/>
                <w:b/>
                <w:bCs/>
                <w:color w:val="000000"/>
                <w:sz w:val="18"/>
                <w:szCs w:val="18"/>
              </w:rPr>
            </w:pPr>
            <w:r>
              <w:rPr>
                <w:rStyle w:val="normaltextrun"/>
                <w:color w:val="000000"/>
              </w:rPr>
              <w:t>LG1 Understand the disparity in resource usage between superpowers and emerging powers.</w:t>
            </w:r>
            <w:r>
              <w:rPr>
                <w:rStyle w:val="eop"/>
                <w:b/>
                <w:bCs/>
                <w:color w:val="000000"/>
              </w:rPr>
              <w:t> </w:t>
            </w:r>
          </w:p>
          <w:p w14:paraId="39E48B6C" w14:textId="04E65A67" w:rsidR="002C1FD2" w:rsidRPr="004B6BA8" w:rsidRDefault="002C1FD2" w:rsidP="002C1FD2">
            <w:pPr>
              <w:rPr>
                <w:rFonts w:cstheme="minorHAnsi"/>
                <w:sz w:val="20"/>
              </w:rPr>
            </w:pPr>
            <w:r>
              <w:rPr>
                <w:rStyle w:val="normaltextrun"/>
                <w:color w:val="000000"/>
                <w:sz w:val="20"/>
                <w:szCs w:val="20"/>
              </w:rPr>
              <w:t>Understand the roles of different </w:t>
            </w:r>
            <w:r w:rsidR="00FB13AC">
              <w:rPr>
                <w:rStyle w:val="normaltextrun"/>
                <w:color w:val="000000"/>
                <w:sz w:val="20"/>
                <w:szCs w:val="20"/>
              </w:rPr>
              <w:t>nations</w:t>
            </w:r>
            <w:r>
              <w:rPr>
                <w:rStyle w:val="normaltextrun"/>
                <w:color w:val="000000"/>
                <w:sz w:val="20"/>
                <w:szCs w:val="20"/>
              </w:rPr>
              <w:t> to climate change.</w:t>
            </w:r>
            <w:r>
              <w:rPr>
                <w:rStyle w:val="eop"/>
                <w:color w:val="000000"/>
                <w:sz w:val="20"/>
                <w:szCs w:val="20"/>
                <w:lang w:val="en-US"/>
              </w:rPr>
              <w:t> </w:t>
            </w:r>
          </w:p>
        </w:tc>
        <w:tc>
          <w:tcPr>
            <w:tcW w:w="5811" w:type="dxa"/>
            <w:gridSpan w:val="2"/>
          </w:tcPr>
          <w:p w14:paraId="256DFBB4" w14:textId="77777777" w:rsidR="002C1FD2" w:rsidRDefault="002C1FD2" w:rsidP="002C1FD2">
            <w:pPr>
              <w:rPr>
                <w:rFonts w:cstheme="minorHAnsi"/>
                <w:sz w:val="20"/>
              </w:rPr>
            </w:pPr>
            <w:r w:rsidRPr="004B6BA8">
              <w:rPr>
                <w:rFonts w:cstheme="minorHAnsi"/>
                <w:sz w:val="20"/>
              </w:rPr>
              <w:t xml:space="preserve">Explain why superpower resource demands (food, fossil fuels, and minerals) can cause environmental degradation and their carbon emissions contribute disproportionately to global warming. </w:t>
            </w:r>
          </w:p>
          <w:p w14:paraId="0ABBD1D5" w14:textId="7CD57ECA" w:rsidR="00E04C88" w:rsidRPr="004B6BA8" w:rsidRDefault="00E04C88" w:rsidP="002C1FD2">
            <w:pPr>
              <w:rPr>
                <w:rFonts w:cstheme="minorHAnsi"/>
                <w:sz w:val="20"/>
              </w:rPr>
            </w:pPr>
          </w:p>
        </w:tc>
        <w:tc>
          <w:tcPr>
            <w:tcW w:w="828" w:type="dxa"/>
          </w:tcPr>
          <w:p w14:paraId="626D9AC3" w14:textId="77777777" w:rsidR="002C1FD2" w:rsidRPr="00F367CF" w:rsidRDefault="002C1FD2" w:rsidP="002C1FD2">
            <w:pPr>
              <w:jc w:val="center"/>
              <w:rPr>
                <w:rFonts w:cstheme="minorHAnsi"/>
                <w:b/>
                <w:sz w:val="16"/>
                <w:szCs w:val="18"/>
              </w:rPr>
            </w:pPr>
          </w:p>
        </w:tc>
        <w:tc>
          <w:tcPr>
            <w:tcW w:w="407" w:type="dxa"/>
          </w:tcPr>
          <w:p w14:paraId="21D7287F" w14:textId="77777777" w:rsidR="002C1FD2" w:rsidRPr="00F367CF" w:rsidRDefault="002C1FD2" w:rsidP="002C1FD2">
            <w:pPr>
              <w:jc w:val="center"/>
              <w:rPr>
                <w:rFonts w:cstheme="minorHAnsi"/>
                <w:b/>
                <w:sz w:val="16"/>
                <w:szCs w:val="18"/>
              </w:rPr>
            </w:pPr>
          </w:p>
        </w:tc>
        <w:tc>
          <w:tcPr>
            <w:tcW w:w="406" w:type="dxa"/>
            <w:gridSpan w:val="2"/>
          </w:tcPr>
          <w:p w14:paraId="56395B10" w14:textId="77777777" w:rsidR="002C1FD2" w:rsidRPr="00F367CF" w:rsidRDefault="002C1FD2" w:rsidP="002C1FD2">
            <w:pPr>
              <w:jc w:val="center"/>
              <w:rPr>
                <w:rFonts w:cstheme="minorHAnsi"/>
                <w:b/>
                <w:sz w:val="16"/>
                <w:szCs w:val="18"/>
              </w:rPr>
            </w:pPr>
          </w:p>
        </w:tc>
        <w:tc>
          <w:tcPr>
            <w:tcW w:w="407" w:type="dxa"/>
          </w:tcPr>
          <w:p w14:paraId="7167673A" w14:textId="77777777" w:rsidR="002C1FD2" w:rsidRPr="00F367CF" w:rsidRDefault="002C1FD2" w:rsidP="002C1FD2">
            <w:pPr>
              <w:jc w:val="center"/>
              <w:rPr>
                <w:rFonts w:cstheme="minorHAnsi"/>
                <w:b/>
                <w:sz w:val="16"/>
                <w:szCs w:val="18"/>
              </w:rPr>
            </w:pPr>
          </w:p>
        </w:tc>
      </w:tr>
      <w:tr w:rsidR="002C1FD2" w:rsidRPr="00F367CF" w14:paraId="796D39FF" w14:textId="77777777" w:rsidTr="006B0C02">
        <w:tc>
          <w:tcPr>
            <w:tcW w:w="1951" w:type="dxa"/>
            <w:gridSpan w:val="3"/>
            <w:vMerge/>
          </w:tcPr>
          <w:p w14:paraId="6A83756C" w14:textId="77777777" w:rsidR="002C1FD2" w:rsidRPr="004B6BA8" w:rsidRDefault="002C1FD2" w:rsidP="0084249D">
            <w:pPr>
              <w:rPr>
                <w:rFonts w:cstheme="minorHAnsi"/>
                <w:sz w:val="20"/>
                <w:szCs w:val="18"/>
              </w:rPr>
            </w:pPr>
          </w:p>
        </w:tc>
        <w:tc>
          <w:tcPr>
            <w:tcW w:w="5387" w:type="dxa"/>
            <w:gridSpan w:val="5"/>
            <w:vMerge/>
          </w:tcPr>
          <w:p w14:paraId="7BF31C51" w14:textId="05E98441" w:rsidR="002C1FD2" w:rsidRPr="004B6BA8" w:rsidRDefault="002C1FD2" w:rsidP="0084249D">
            <w:pPr>
              <w:rPr>
                <w:rFonts w:cstheme="minorHAnsi"/>
                <w:sz w:val="20"/>
                <w:szCs w:val="18"/>
              </w:rPr>
            </w:pPr>
          </w:p>
        </w:tc>
        <w:tc>
          <w:tcPr>
            <w:tcW w:w="5811" w:type="dxa"/>
            <w:gridSpan w:val="2"/>
          </w:tcPr>
          <w:p w14:paraId="214DFD8C" w14:textId="77777777" w:rsidR="002C1FD2" w:rsidRDefault="002C1FD2" w:rsidP="0084249D">
            <w:pPr>
              <w:rPr>
                <w:rFonts w:cstheme="minorHAnsi"/>
                <w:sz w:val="20"/>
                <w:szCs w:val="18"/>
              </w:rPr>
            </w:pPr>
            <w:r w:rsidRPr="004B6BA8">
              <w:rPr>
                <w:rFonts w:cstheme="minorHAnsi"/>
                <w:sz w:val="20"/>
                <w:szCs w:val="18"/>
              </w:rPr>
              <w:t xml:space="preserve">Explain why there are differences in the willingness to act (USA, EU, China, and Russia) to reduce carbon emissions and reach global agreements on environmental issues. (Attitudes and actions of different </w:t>
            </w:r>
            <w:r w:rsidR="00FB13AC" w:rsidRPr="004B6BA8">
              <w:rPr>
                <w:rFonts w:cstheme="minorHAnsi"/>
                <w:sz w:val="20"/>
                <w:szCs w:val="18"/>
              </w:rPr>
              <w:t>countries</w:t>
            </w:r>
            <w:r w:rsidRPr="004B6BA8">
              <w:rPr>
                <w:rFonts w:cstheme="minorHAnsi"/>
                <w:sz w:val="20"/>
                <w:szCs w:val="18"/>
              </w:rPr>
              <w:t>)</w:t>
            </w:r>
          </w:p>
          <w:p w14:paraId="2415BF1D" w14:textId="04A3F72C" w:rsidR="00E04C88" w:rsidRPr="004B6BA8" w:rsidRDefault="00E04C88" w:rsidP="0084249D">
            <w:pPr>
              <w:rPr>
                <w:rFonts w:cstheme="minorHAnsi"/>
                <w:sz w:val="20"/>
                <w:szCs w:val="18"/>
              </w:rPr>
            </w:pPr>
          </w:p>
        </w:tc>
        <w:tc>
          <w:tcPr>
            <w:tcW w:w="828" w:type="dxa"/>
          </w:tcPr>
          <w:p w14:paraId="71517AD9" w14:textId="77777777" w:rsidR="002C1FD2" w:rsidRPr="00F367CF" w:rsidRDefault="002C1FD2" w:rsidP="0084249D">
            <w:pPr>
              <w:jc w:val="center"/>
              <w:rPr>
                <w:rFonts w:cstheme="minorHAnsi"/>
                <w:b/>
                <w:sz w:val="16"/>
                <w:szCs w:val="18"/>
              </w:rPr>
            </w:pPr>
          </w:p>
        </w:tc>
        <w:tc>
          <w:tcPr>
            <w:tcW w:w="407" w:type="dxa"/>
          </w:tcPr>
          <w:p w14:paraId="5DE2C354" w14:textId="77777777" w:rsidR="002C1FD2" w:rsidRPr="00F367CF" w:rsidRDefault="002C1FD2" w:rsidP="0084249D">
            <w:pPr>
              <w:jc w:val="center"/>
              <w:rPr>
                <w:rFonts w:cstheme="minorHAnsi"/>
                <w:b/>
                <w:sz w:val="16"/>
                <w:szCs w:val="18"/>
              </w:rPr>
            </w:pPr>
          </w:p>
        </w:tc>
        <w:tc>
          <w:tcPr>
            <w:tcW w:w="406" w:type="dxa"/>
            <w:gridSpan w:val="2"/>
          </w:tcPr>
          <w:p w14:paraId="5F6C47F4" w14:textId="77777777" w:rsidR="002C1FD2" w:rsidRPr="00F367CF" w:rsidRDefault="002C1FD2" w:rsidP="0084249D">
            <w:pPr>
              <w:jc w:val="center"/>
              <w:rPr>
                <w:rFonts w:cstheme="minorHAnsi"/>
                <w:b/>
                <w:sz w:val="16"/>
                <w:szCs w:val="18"/>
              </w:rPr>
            </w:pPr>
          </w:p>
        </w:tc>
        <w:tc>
          <w:tcPr>
            <w:tcW w:w="407" w:type="dxa"/>
          </w:tcPr>
          <w:p w14:paraId="58113EB2" w14:textId="77777777" w:rsidR="002C1FD2" w:rsidRPr="00F367CF" w:rsidRDefault="002C1FD2" w:rsidP="0084249D">
            <w:pPr>
              <w:jc w:val="center"/>
              <w:rPr>
                <w:rFonts w:cstheme="minorHAnsi"/>
                <w:b/>
                <w:sz w:val="16"/>
                <w:szCs w:val="18"/>
              </w:rPr>
            </w:pPr>
          </w:p>
        </w:tc>
      </w:tr>
      <w:tr w:rsidR="00E662C3" w:rsidRPr="00F367CF" w14:paraId="3B71D27C" w14:textId="77777777" w:rsidTr="006B0C02">
        <w:tc>
          <w:tcPr>
            <w:tcW w:w="1951" w:type="dxa"/>
            <w:gridSpan w:val="3"/>
          </w:tcPr>
          <w:p w14:paraId="58F8C0FB" w14:textId="6B5C258B" w:rsidR="00BC2741" w:rsidRPr="00BC2741" w:rsidRDefault="002C1FD2" w:rsidP="00BC2741">
            <w:pPr>
              <w:rPr>
                <w:rFonts w:cstheme="minorHAnsi"/>
                <w:sz w:val="20"/>
                <w:szCs w:val="18"/>
              </w:rPr>
            </w:pPr>
            <w:r>
              <w:rPr>
                <w:rFonts w:cstheme="minorHAnsi"/>
                <w:sz w:val="20"/>
                <w:szCs w:val="18"/>
              </w:rPr>
              <w:t>12</w:t>
            </w:r>
          </w:p>
          <w:p w14:paraId="5A104BC7" w14:textId="77777777" w:rsidR="00BC2741" w:rsidRPr="00BC2741" w:rsidRDefault="00BC2741" w:rsidP="00BC2741">
            <w:pPr>
              <w:textAlignment w:val="baseline"/>
              <w:rPr>
                <w:rFonts w:ascii="Segoe UI" w:eastAsia="Times New Roman" w:hAnsi="Segoe UI" w:cs="Segoe UI"/>
                <w:color w:val="000000"/>
                <w:sz w:val="18"/>
                <w:szCs w:val="18"/>
                <w:lang w:val="en-US" w:eastAsia="en-GB"/>
              </w:rPr>
            </w:pPr>
            <w:r w:rsidRPr="00BC2741">
              <w:rPr>
                <w:rFonts w:ascii="Times New Roman" w:eastAsia="Times New Roman" w:hAnsi="Times New Roman" w:cs="Times New Roman"/>
                <w:color w:val="000000"/>
                <w:sz w:val="20"/>
                <w:szCs w:val="20"/>
                <w:lang w:eastAsia="en-GB"/>
              </w:rPr>
              <w:t>What is happening to middle class consumption?</w:t>
            </w:r>
            <w:r w:rsidRPr="00BC2741">
              <w:rPr>
                <w:rFonts w:ascii="Times New Roman" w:eastAsia="Times New Roman" w:hAnsi="Times New Roman" w:cs="Times New Roman"/>
                <w:color w:val="000000"/>
                <w:sz w:val="20"/>
                <w:szCs w:val="20"/>
                <w:lang w:val="en-US" w:eastAsia="en-GB"/>
              </w:rPr>
              <w:t> </w:t>
            </w:r>
          </w:p>
          <w:p w14:paraId="5F7A2423" w14:textId="1A819705" w:rsidR="00BC2741" w:rsidRPr="004B6BA8" w:rsidRDefault="00BC2741" w:rsidP="0084249D">
            <w:pPr>
              <w:rPr>
                <w:rFonts w:cstheme="minorHAnsi"/>
                <w:sz w:val="20"/>
                <w:szCs w:val="18"/>
              </w:rPr>
            </w:pPr>
          </w:p>
        </w:tc>
        <w:tc>
          <w:tcPr>
            <w:tcW w:w="5387" w:type="dxa"/>
            <w:gridSpan w:val="5"/>
          </w:tcPr>
          <w:p w14:paraId="473E7709" w14:textId="30D775AD" w:rsidR="0084249D" w:rsidRPr="004B6BA8" w:rsidRDefault="00EC0A7B" w:rsidP="0084249D">
            <w:pPr>
              <w:rPr>
                <w:rFonts w:cstheme="minorHAnsi"/>
                <w:sz w:val="20"/>
                <w:szCs w:val="18"/>
              </w:rPr>
            </w:pPr>
            <w:r>
              <w:rPr>
                <w:rStyle w:val="normaltextrun"/>
                <w:color w:val="000000"/>
                <w:shd w:val="clear" w:color="auto" w:fill="FFFFFF"/>
              </w:rPr>
              <w:t>LG2 Explain links between consumer lifestyles and resource consumption in emerging countries and superpowers.</w:t>
            </w:r>
            <w:r>
              <w:rPr>
                <w:rStyle w:val="eop"/>
                <w:b/>
                <w:bCs/>
                <w:color w:val="000000"/>
                <w:shd w:val="clear" w:color="auto" w:fill="FFFFFF"/>
              </w:rPr>
              <w:t> </w:t>
            </w:r>
          </w:p>
        </w:tc>
        <w:tc>
          <w:tcPr>
            <w:tcW w:w="5811" w:type="dxa"/>
            <w:gridSpan w:val="2"/>
          </w:tcPr>
          <w:p w14:paraId="6E56E7F1" w14:textId="0E7F5DCF" w:rsidR="0084249D" w:rsidRPr="004B6BA8" w:rsidRDefault="0084249D" w:rsidP="0084249D">
            <w:pPr>
              <w:rPr>
                <w:rFonts w:cstheme="minorHAnsi"/>
                <w:sz w:val="20"/>
                <w:szCs w:val="18"/>
              </w:rPr>
            </w:pPr>
            <w:r w:rsidRPr="004B6BA8">
              <w:rPr>
                <w:rFonts w:cstheme="minorHAnsi"/>
                <w:sz w:val="20"/>
                <w:szCs w:val="18"/>
              </w:rPr>
              <w:t xml:space="preserve">Explain why future growth in middle-class consumption in emerging superpowers has implications for the availability and cost of key resources (rare earths, oil, staple </w:t>
            </w:r>
            <w:proofErr w:type="gramStart"/>
            <w:r w:rsidRPr="004B6BA8">
              <w:rPr>
                <w:rFonts w:cstheme="minorHAnsi"/>
                <w:sz w:val="20"/>
                <w:szCs w:val="18"/>
              </w:rPr>
              <w:t>grains</w:t>
            </w:r>
            <w:proofErr w:type="gramEnd"/>
            <w:r w:rsidRPr="004B6BA8">
              <w:rPr>
                <w:rFonts w:cstheme="minorHAnsi"/>
                <w:sz w:val="20"/>
                <w:szCs w:val="18"/>
              </w:rPr>
              <w:t xml:space="preserve"> and water), as well as for the physical environment.</w:t>
            </w:r>
          </w:p>
        </w:tc>
        <w:tc>
          <w:tcPr>
            <w:tcW w:w="828" w:type="dxa"/>
          </w:tcPr>
          <w:p w14:paraId="170CEF94" w14:textId="77777777" w:rsidR="0084249D" w:rsidRPr="00F367CF" w:rsidRDefault="0084249D" w:rsidP="0084249D">
            <w:pPr>
              <w:jc w:val="center"/>
              <w:rPr>
                <w:rFonts w:cstheme="minorHAnsi"/>
                <w:b/>
                <w:sz w:val="16"/>
                <w:szCs w:val="18"/>
              </w:rPr>
            </w:pPr>
          </w:p>
        </w:tc>
        <w:tc>
          <w:tcPr>
            <w:tcW w:w="407" w:type="dxa"/>
          </w:tcPr>
          <w:p w14:paraId="664FD150" w14:textId="77777777" w:rsidR="0084249D" w:rsidRPr="00F367CF" w:rsidRDefault="0084249D" w:rsidP="0084249D">
            <w:pPr>
              <w:jc w:val="center"/>
              <w:rPr>
                <w:rFonts w:cstheme="minorHAnsi"/>
                <w:b/>
                <w:sz w:val="16"/>
                <w:szCs w:val="18"/>
              </w:rPr>
            </w:pPr>
          </w:p>
        </w:tc>
        <w:tc>
          <w:tcPr>
            <w:tcW w:w="406" w:type="dxa"/>
            <w:gridSpan w:val="2"/>
          </w:tcPr>
          <w:p w14:paraId="1F1DCE05" w14:textId="77777777" w:rsidR="0084249D" w:rsidRPr="00F367CF" w:rsidRDefault="0084249D" w:rsidP="0084249D">
            <w:pPr>
              <w:jc w:val="center"/>
              <w:rPr>
                <w:rFonts w:cstheme="minorHAnsi"/>
                <w:b/>
                <w:sz w:val="16"/>
                <w:szCs w:val="18"/>
              </w:rPr>
            </w:pPr>
          </w:p>
        </w:tc>
        <w:tc>
          <w:tcPr>
            <w:tcW w:w="407" w:type="dxa"/>
          </w:tcPr>
          <w:p w14:paraId="55755521" w14:textId="77777777" w:rsidR="0084249D" w:rsidRPr="00F367CF" w:rsidRDefault="0084249D" w:rsidP="0084249D">
            <w:pPr>
              <w:jc w:val="center"/>
              <w:rPr>
                <w:rFonts w:cstheme="minorHAnsi"/>
                <w:b/>
                <w:sz w:val="16"/>
                <w:szCs w:val="18"/>
              </w:rPr>
            </w:pPr>
          </w:p>
        </w:tc>
      </w:tr>
      <w:tr w:rsidR="000147B6" w14:paraId="3FD5B44C" w14:textId="77777777" w:rsidTr="006B0C02">
        <w:trPr>
          <w:gridAfter w:val="7"/>
          <w:wAfter w:w="7859" w:type="dxa"/>
        </w:trPr>
        <w:tc>
          <w:tcPr>
            <w:tcW w:w="7338" w:type="dxa"/>
            <w:gridSpan w:val="8"/>
            <w:shd w:val="clear" w:color="auto" w:fill="948A54" w:themeFill="background2" w:themeFillShade="80"/>
          </w:tcPr>
          <w:p w14:paraId="51979902" w14:textId="77777777" w:rsidR="000147B6" w:rsidRDefault="000147B6" w:rsidP="000147B6">
            <w:pPr>
              <w:jc w:val="center"/>
              <w:rPr>
                <w:rFonts w:cstheme="minorHAnsi"/>
                <w:b/>
                <w:sz w:val="16"/>
                <w:szCs w:val="18"/>
              </w:rPr>
            </w:pPr>
          </w:p>
        </w:tc>
      </w:tr>
      <w:tr w:rsidR="000147B6" w:rsidRPr="00F367CF" w14:paraId="3EC1A27A" w14:textId="77777777" w:rsidTr="002C0672">
        <w:trPr>
          <w:gridAfter w:val="2"/>
          <w:wAfter w:w="436" w:type="dxa"/>
          <w:trHeight w:val="987"/>
        </w:trPr>
        <w:tc>
          <w:tcPr>
            <w:tcW w:w="5701" w:type="dxa"/>
            <w:gridSpan w:val="5"/>
            <w:shd w:val="clear" w:color="auto" w:fill="DDD9C3" w:themeFill="background2" w:themeFillShade="E6"/>
          </w:tcPr>
          <w:p w14:paraId="0472A7E5" w14:textId="1A1EBE26" w:rsidR="000147B6" w:rsidRDefault="003111A7" w:rsidP="000147B6">
            <w:pPr>
              <w:rPr>
                <w:rFonts w:cstheme="minorHAnsi"/>
                <w:sz w:val="16"/>
                <w:szCs w:val="16"/>
              </w:rPr>
            </w:pPr>
            <w:r>
              <w:rPr>
                <w:rFonts w:cstheme="minorHAnsi"/>
                <w:sz w:val="16"/>
                <w:szCs w:val="16"/>
              </w:rPr>
              <w:t xml:space="preserve">EQ2    </w:t>
            </w:r>
            <w:r w:rsidR="000147B6">
              <w:rPr>
                <w:rFonts w:cstheme="minorHAnsi"/>
                <w:sz w:val="16"/>
                <w:szCs w:val="16"/>
              </w:rPr>
              <w:t>Exam question (s) completed</w:t>
            </w:r>
          </w:p>
          <w:p w14:paraId="3D9FBF54" w14:textId="77777777" w:rsidR="000147B6" w:rsidRDefault="000147B6" w:rsidP="000147B6">
            <w:pPr>
              <w:rPr>
                <w:rFonts w:cstheme="minorHAnsi"/>
                <w:sz w:val="16"/>
                <w:szCs w:val="16"/>
              </w:rPr>
            </w:pPr>
          </w:p>
          <w:p w14:paraId="347BC9C4" w14:textId="77777777" w:rsidR="000147B6" w:rsidRDefault="000147B6" w:rsidP="000147B6">
            <w:pPr>
              <w:rPr>
                <w:rFonts w:cstheme="minorHAnsi"/>
                <w:sz w:val="16"/>
                <w:szCs w:val="16"/>
              </w:rPr>
            </w:pPr>
          </w:p>
          <w:p w14:paraId="0BF82C4A" w14:textId="77777777" w:rsidR="000147B6" w:rsidRDefault="000147B6" w:rsidP="000147B6">
            <w:pPr>
              <w:rPr>
                <w:rFonts w:cstheme="minorHAnsi"/>
                <w:sz w:val="16"/>
                <w:szCs w:val="16"/>
              </w:rPr>
            </w:pPr>
          </w:p>
          <w:p w14:paraId="4AC7BC51" w14:textId="77777777" w:rsidR="000147B6" w:rsidRDefault="000147B6" w:rsidP="000147B6">
            <w:pPr>
              <w:rPr>
                <w:rFonts w:cstheme="minorHAnsi"/>
                <w:sz w:val="16"/>
                <w:szCs w:val="16"/>
              </w:rPr>
            </w:pPr>
          </w:p>
          <w:p w14:paraId="6CA0A147" w14:textId="77777777" w:rsidR="00E04C88" w:rsidRDefault="00E04C88" w:rsidP="000147B6">
            <w:pPr>
              <w:rPr>
                <w:rFonts w:cstheme="minorHAnsi"/>
                <w:sz w:val="16"/>
                <w:szCs w:val="16"/>
              </w:rPr>
            </w:pPr>
          </w:p>
          <w:p w14:paraId="72086A36" w14:textId="77777777" w:rsidR="00E04C88" w:rsidRDefault="00E04C88" w:rsidP="000147B6">
            <w:pPr>
              <w:rPr>
                <w:rFonts w:cstheme="minorHAnsi"/>
                <w:sz w:val="16"/>
                <w:szCs w:val="16"/>
              </w:rPr>
            </w:pPr>
          </w:p>
          <w:p w14:paraId="6B905A6C" w14:textId="77777777" w:rsidR="000147B6" w:rsidRDefault="000147B6" w:rsidP="000147B6">
            <w:pPr>
              <w:rPr>
                <w:rFonts w:cstheme="minorHAnsi"/>
                <w:sz w:val="16"/>
                <w:szCs w:val="16"/>
              </w:rPr>
            </w:pPr>
          </w:p>
          <w:p w14:paraId="1BE9C9C3" w14:textId="77777777" w:rsidR="000147B6" w:rsidRDefault="000147B6" w:rsidP="000147B6">
            <w:pPr>
              <w:rPr>
                <w:rFonts w:cstheme="minorHAnsi"/>
                <w:sz w:val="16"/>
                <w:szCs w:val="16"/>
              </w:rPr>
            </w:pPr>
          </w:p>
          <w:p w14:paraId="72EE004C" w14:textId="77777777" w:rsidR="000147B6" w:rsidRPr="003E064D" w:rsidRDefault="000147B6" w:rsidP="000147B6">
            <w:pPr>
              <w:rPr>
                <w:rFonts w:cstheme="minorHAnsi"/>
                <w:sz w:val="16"/>
                <w:szCs w:val="16"/>
              </w:rPr>
            </w:pPr>
          </w:p>
        </w:tc>
        <w:tc>
          <w:tcPr>
            <w:tcW w:w="1254" w:type="dxa"/>
            <w:gridSpan w:val="2"/>
            <w:shd w:val="clear" w:color="auto" w:fill="DDD9C3" w:themeFill="background2" w:themeFillShade="E6"/>
          </w:tcPr>
          <w:p w14:paraId="2F8E683C" w14:textId="77777777" w:rsidR="000147B6" w:rsidRDefault="000147B6" w:rsidP="000147B6">
            <w:pPr>
              <w:rPr>
                <w:rFonts w:cstheme="minorHAnsi"/>
                <w:sz w:val="16"/>
                <w:szCs w:val="16"/>
              </w:rPr>
            </w:pPr>
            <w:r>
              <w:rPr>
                <w:rFonts w:cstheme="minorHAnsi"/>
                <w:sz w:val="16"/>
                <w:szCs w:val="16"/>
              </w:rPr>
              <w:t xml:space="preserve"> Original Score   </w:t>
            </w:r>
          </w:p>
        </w:tc>
        <w:tc>
          <w:tcPr>
            <w:tcW w:w="7806" w:type="dxa"/>
            <w:gridSpan w:val="6"/>
            <w:shd w:val="clear" w:color="auto" w:fill="DDD9C3" w:themeFill="background2" w:themeFillShade="E6"/>
          </w:tcPr>
          <w:p w14:paraId="05418CC2" w14:textId="48049DEE" w:rsidR="000147B6" w:rsidRPr="00F367CF" w:rsidRDefault="000147B6" w:rsidP="00E04C88">
            <w:pPr>
              <w:rPr>
                <w:rFonts w:cstheme="minorHAnsi"/>
                <w:b/>
                <w:sz w:val="16"/>
                <w:szCs w:val="18"/>
              </w:rPr>
            </w:pPr>
            <w:r>
              <w:rPr>
                <w:rFonts w:cstheme="minorHAnsi"/>
                <w:b/>
                <w:sz w:val="16"/>
                <w:szCs w:val="18"/>
              </w:rPr>
              <w:t>Strengths &amp; areas to work on AND improvements made?</w:t>
            </w:r>
          </w:p>
        </w:tc>
      </w:tr>
      <w:tr w:rsidR="00CE232D" w:rsidRPr="00F367CF" w14:paraId="29EAEF37" w14:textId="77777777" w:rsidTr="006B0C02">
        <w:trPr>
          <w:gridAfter w:val="7"/>
          <w:wAfter w:w="7859" w:type="dxa"/>
        </w:trPr>
        <w:tc>
          <w:tcPr>
            <w:tcW w:w="7338" w:type="dxa"/>
            <w:gridSpan w:val="8"/>
            <w:shd w:val="clear" w:color="auto" w:fill="BFBFBF" w:themeFill="background1" w:themeFillShade="BF"/>
          </w:tcPr>
          <w:p w14:paraId="75E15D71" w14:textId="7D3C3427" w:rsidR="00CE232D" w:rsidRPr="00CE232D" w:rsidRDefault="00CE232D" w:rsidP="0084249D">
            <w:pPr>
              <w:jc w:val="center"/>
              <w:rPr>
                <w:rFonts w:cstheme="minorHAnsi"/>
                <w:b/>
                <w:bCs/>
                <w:sz w:val="36"/>
                <w:szCs w:val="18"/>
              </w:rPr>
            </w:pPr>
            <w:r w:rsidRPr="00CE232D">
              <w:rPr>
                <w:b/>
                <w:bCs/>
                <w:sz w:val="28"/>
                <w:szCs w:val="28"/>
              </w:rPr>
              <w:lastRenderedPageBreak/>
              <w:t>Enquiry question 3: What spheres of influence are contested by superpowers and what are the implications of this?</w:t>
            </w:r>
          </w:p>
        </w:tc>
      </w:tr>
      <w:tr w:rsidR="00CE232D" w:rsidRPr="00F367CF" w14:paraId="3D372DD8" w14:textId="77777777" w:rsidTr="006B0C02">
        <w:trPr>
          <w:gridAfter w:val="7"/>
          <w:wAfter w:w="7859" w:type="dxa"/>
        </w:trPr>
        <w:tc>
          <w:tcPr>
            <w:tcW w:w="7338" w:type="dxa"/>
            <w:gridSpan w:val="8"/>
            <w:shd w:val="clear" w:color="auto" w:fill="948A54" w:themeFill="background2" w:themeFillShade="80"/>
          </w:tcPr>
          <w:p w14:paraId="44A6786D" w14:textId="330FCC0D" w:rsidR="00CE232D" w:rsidRPr="00A23991" w:rsidRDefault="00C426CA" w:rsidP="0084249D">
            <w:pPr>
              <w:rPr>
                <w:rFonts w:cstheme="minorHAnsi"/>
                <w:b/>
                <w:sz w:val="24"/>
                <w:szCs w:val="18"/>
              </w:rPr>
            </w:pPr>
            <w:r>
              <w:t xml:space="preserve">7.7 Global influence is contested in a number of different economic, </w:t>
            </w:r>
            <w:proofErr w:type="gramStart"/>
            <w:r>
              <w:t>environmental</w:t>
            </w:r>
            <w:proofErr w:type="gramEnd"/>
            <w:r>
              <w:t xml:space="preserve"> and political spheres.</w:t>
            </w:r>
          </w:p>
        </w:tc>
      </w:tr>
      <w:tr w:rsidR="00952BF0" w:rsidRPr="00F367CF" w14:paraId="03F85357" w14:textId="77777777" w:rsidTr="006B0C02">
        <w:tc>
          <w:tcPr>
            <w:tcW w:w="1951" w:type="dxa"/>
            <w:gridSpan w:val="3"/>
          </w:tcPr>
          <w:p w14:paraId="40F236E7" w14:textId="77777777" w:rsidR="00952BF0" w:rsidRPr="00952BF0" w:rsidRDefault="00952BF0" w:rsidP="00952BF0">
            <w:pPr>
              <w:textAlignment w:val="baseline"/>
              <w:rPr>
                <w:rFonts w:ascii="Segoe UI" w:eastAsia="Times New Roman" w:hAnsi="Segoe UI" w:cs="Segoe UI"/>
                <w:b/>
                <w:bCs/>
                <w:color w:val="000000"/>
                <w:sz w:val="18"/>
                <w:szCs w:val="18"/>
                <w:lang w:eastAsia="en-GB"/>
              </w:rPr>
            </w:pPr>
            <w:r w:rsidRPr="00952BF0">
              <w:rPr>
                <w:rFonts w:ascii="Times New Roman" w:eastAsia="Times New Roman" w:hAnsi="Times New Roman" w:cs="Times New Roman"/>
                <w:color w:val="000000"/>
                <w:sz w:val="24"/>
                <w:szCs w:val="24"/>
                <w:lang w:eastAsia="en-GB"/>
              </w:rPr>
              <w:t>13</w:t>
            </w:r>
            <w:r w:rsidRPr="00952BF0">
              <w:rPr>
                <w:rFonts w:ascii="Times New Roman" w:eastAsia="Times New Roman" w:hAnsi="Times New Roman" w:cs="Times New Roman"/>
                <w:b/>
                <w:bCs/>
                <w:color w:val="000000"/>
                <w:sz w:val="24"/>
                <w:szCs w:val="24"/>
                <w:lang w:eastAsia="en-GB"/>
              </w:rPr>
              <w:t> </w:t>
            </w:r>
          </w:p>
          <w:p w14:paraId="418A007D" w14:textId="03B1E1C3" w:rsidR="0084249D" w:rsidRPr="00952BF0" w:rsidRDefault="00952BF0" w:rsidP="00952BF0">
            <w:pPr>
              <w:textAlignment w:val="baseline"/>
              <w:rPr>
                <w:rFonts w:ascii="Segoe UI" w:eastAsia="Times New Roman" w:hAnsi="Segoe UI" w:cs="Segoe UI"/>
                <w:color w:val="000000"/>
                <w:sz w:val="18"/>
                <w:szCs w:val="18"/>
                <w:lang w:val="en-US" w:eastAsia="en-GB"/>
              </w:rPr>
            </w:pPr>
            <w:r w:rsidRPr="00952BF0">
              <w:rPr>
                <w:rFonts w:ascii="Times New Roman" w:eastAsia="Times New Roman" w:hAnsi="Times New Roman" w:cs="Times New Roman"/>
                <w:color w:val="000000"/>
                <w:sz w:val="20"/>
                <w:szCs w:val="20"/>
                <w:lang w:eastAsia="en-GB"/>
              </w:rPr>
              <w:t>How is global influence contested?</w:t>
            </w:r>
          </w:p>
        </w:tc>
        <w:tc>
          <w:tcPr>
            <w:tcW w:w="5387" w:type="dxa"/>
            <w:gridSpan w:val="5"/>
          </w:tcPr>
          <w:p w14:paraId="2E6ADA5B" w14:textId="2D745CCB" w:rsidR="0084249D" w:rsidRPr="00A04932" w:rsidRDefault="00615826" w:rsidP="0084249D">
            <w:pPr>
              <w:rPr>
                <w:rFonts w:cstheme="minorHAnsi"/>
                <w:sz w:val="20"/>
                <w:szCs w:val="18"/>
              </w:rPr>
            </w:pPr>
            <w:r>
              <w:rPr>
                <w:rStyle w:val="normaltextrun"/>
                <w:color w:val="000000"/>
                <w:shd w:val="clear" w:color="auto" w:fill="FFFFFF"/>
              </w:rPr>
              <w:t>LG1 Investigate tensions arising over intellectual property rights and contested spheres of influence</w:t>
            </w:r>
            <w:r>
              <w:rPr>
                <w:rStyle w:val="eop"/>
                <w:b/>
                <w:bCs/>
                <w:color w:val="000000"/>
                <w:shd w:val="clear" w:color="auto" w:fill="FFFFFF"/>
              </w:rPr>
              <w:t> </w:t>
            </w:r>
          </w:p>
        </w:tc>
        <w:tc>
          <w:tcPr>
            <w:tcW w:w="5811" w:type="dxa"/>
            <w:gridSpan w:val="2"/>
          </w:tcPr>
          <w:p w14:paraId="64992796" w14:textId="77777777" w:rsidR="0084249D" w:rsidRDefault="00610E96" w:rsidP="0084249D">
            <w:pPr>
              <w:rPr>
                <w:rFonts w:cstheme="minorHAnsi"/>
                <w:sz w:val="20"/>
                <w:szCs w:val="18"/>
              </w:rPr>
            </w:pPr>
            <w:r w:rsidRPr="00A04932">
              <w:rPr>
                <w:rFonts w:cstheme="minorHAnsi"/>
                <w:sz w:val="20"/>
                <w:szCs w:val="18"/>
              </w:rPr>
              <w:t>Explain why  / how the global system of intellectual property rights can be undermined by counterfeiting, which strains trade relations and TNC investment.</w:t>
            </w:r>
          </w:p>
          <w:p w14:paraId="08E69668" w14:textId="47DF825E" w:rsidR="00E04C88" w:rsidRPr="00A04932" w:rsidRDefault="00E04C88" w:rsidP="0084249D">
            <w:pPr>
              <w:rPr>
                <w:rFonts w:cstheme="minorHAnsi"/>
                <w:sz w:val="20"/>
                <w:szCs w:val="18"/>
              </w:rPr>
            </w:pPr>
          </w:p>
        </w:tc>
        <w:tc>
          <w:tcPr>
            <w:tcW w:w="828" w:type="dxa"/>
          </w:tcPr>
          <w:p w14:paraId="1124CC95" w14:textId="77777777" w:rsidR="0084249D" w:rsidRPr="00F367CF" w:rsidRDefault="0084249D" w:rsidP="0084249D">
            <w:pPr>
              <w:jc w:val="center"/>
              <w:rPr>
                <w:rFonts w:cstheme="minorHAnsi"/>
                <w:b/>
                <w:sz w:val="16"/>
                <w:szCs w:val="18"/>
              </w:rPr>
            </w:pPr>
          </w:p>
        </w:tc>
        <w:tc>
          <w:tcPr>
            <w:tcW w:w="407" w:type="dxa"/>
          </w:tcPr>
          <w:p w14:paraId="4BC91777" w14:textId="77777777" w:rsidR="0084249D" w:rsidRPr="00F367CF" w:rsidRDefault="0084249D" w:rsidP="0084249D">
            <w:pPr>
              <w:jc w:val="center"/>
              <w:rPr>
                <w:rFonts w:cstheme="minorHAnsi"/>
                <w:b/>
                <w:sz w:val="16"/>
                <w:szCs w:val="18"/>
              </w:rPr>
            </w:pPr>
          </w:p>
        </w:tc>
        <w:tc>
          <w:tcPr>
            <w:tcW w:w="406" w:type="dxa"/>
            <w:gridSpan w:val="2"/>
          </w:tcPr>
          <w:p w14:paraId="7C9617EE" w14:textId="77777777" w:rsidR="0084249D" w:rsidRPr="00F367CF" w:rsidRDefault="0084249D" w:rsidP="0084249D">
            <w:pPr>
              <w:jc w:val="center"/>
              <w:rPr>
                <w:rFonts w:cstheme="minorHAnsi"/>
                <w:b/>
                <w:sz w:val="16"/>
                <w:szCs w:val="18"/>
              </w:rPr>
            </w:pPr>
          </w:p>
        </w:tc>
        <w:tc>
          <w:tcPr>
            <w:tcW w:w="407" w:type="dxa"/>
          </w:tcPr>
          <w:p w14:paraId="2520EE4A" w14:textId="77777777" w:rsidR="0084249D" w:rsidRPr="00F367CF" w:rsidRDefault="0084249D" w:rsidP="0084249D">
            <w:pPr>
              <w:jc w:val="center"/>
              <w:rPr>
                <w:rFonts w:cstheme="minorHAnsi"/>
                <w:b/>
                <w:sz w:val="16"/>
                <w:szCs w:val="18"/>
              </w:rPr>
            </w:pPr>
          </w:p>
        </w:tc>
      </w:tr>
      <w:tr w:rsidR="00610E96" w:rsidRPr="00F367CF" w14:paraId="1D0E3A77" w14:textId="77777777" w:rsidTr="006B0C02">
        <w:tc>
          <w:tcPr>
            <w:tcW w:w="1951" w:type="dxa"/>
            <w:gridSpan w:val="3"/>
            <w:vMerge w:val="restart"/>
          </w:tcPr>
          <w:p w14:paraId="40D65CF5" w14:textId="77777777" w:rsidR="000C1A01" w:rsidRPr="000C1A01" w:rsidRDefault="000C1A01" w:rsidP="000C1A01">
            <w:pPr>
              <w:textAlignment w:val="baseline"/>
              <w:rPr>
                <w:rFonts w:ascii="Segoe UI" w:eastAsia="Times New Roman" w:hAnsi="Segoe UI" w:cs="Segoe UI"/>
                <w:b/>
                <w:bCs/>
                <w:color w:val="000000"/>
                <w:sz w:val="18"/>
                <w:szCs w:val="18"/>
                <w:lang w:eastAsia="en-GB"/>
              </w:rPr>
            </w:pPr>
            <w:r w:rsidRPr="000C1A01">
              <w:rPr>
                <w:rFonts w:ascii="Times New Roman" w:eastAsia="Times New Roman" w:hAnsi="Times New Roman" w:cs="Times New Roman"/>
                <w:color w:val="000000"/>
                <w:sz w:val="24"/>
                <w:szCs w:val="24"/>
                <w:lang w:eastAsia="en-GB"/>
              </w:rPr>
              <w:t>14</w:t>
            </w:r>
            <w:r w:rsidRPr="000C1A01">
              <w:rPr>
                <w:rFonts w:ascii="Times New Roman" w:eastAsia="Times New Roman" w:hAnsi="Times New Roman" w:cs="Times New Roman"/>
                <w:b/>
                <w:bCs/>
                <w:color w:val="000000"/>
                <w:sz w:val="24"/>
                <w:szCs w:val="24"/>
                <w:lang w:eastAsia="en-GB"/>
              </w:rPr>
              <w:t> </w:t>
            </w:r>
          </w:p>
          <w:p w14:paraId="7AB8F233" w14:textId="77777777" w:rsidR="000C1A01" w:rsidRPr="000C1A01" w:rsidRDefault="000C1A01" w:rsidP="000C1A01">
            <w:pPr>
              <w:textAlignment w:val="baseline"/>
              <w:rPr>
                <w:rFonts w:ascii="Segoe UI" w:eastAsia="Times New Roman" w:hAnsi="Segoe UI" w:cs="Segoe UI"/>
                <w:color w:val="000000"/>
                <w:sz w:val="18"/>
                <w:szCs w:val="18"/>
                <w:lang w:val="en-US" w:eastAsia="en-GB"/>
              </w:rPr>
            </w:pPr>
            <w:r w:rsidRPr="000C1A01">
              <w:rPr>
                <w:rFonts w:ascii="Times New Roman" w:eastAsia="Times New Roman" w:hAnsi="Times New Roman" w:cs="Times New Roman"/>
                <w:color w:val="000000"/>
                <w:sz w:val="20"/>
                <w:szCs w:val="20"/>
                <w:lang w:eastAsia="en-GB"/>
              </w:rPr>
              <w:t>What are key places experiencing tensions over territory and physical resources?</w:t>
            </w:r>
            <w:r w:rsidRPr="000C1A01">
              <w:rPr>
                <w:rFonts w:ascii="Times New Roman" w:eastAsia="Times New Roman" w:hAnsi="Times New Roman" w:cs="Times New Roman"/>
                <w:color w:val="000000"/>
                <w:sz w:val="20"/>
                <w:szCs w:val="20"/>
                <w:lang w:val="en-US" w:eastAsia="en-GB"/>
              </w:rPr>
              <w:t> </w:t>
            </w:r>
          </w:p>
          <w:p w14:paraId="4D1508CD" w14:textId="77777777" w:rsidR="00610E96" w:rsidRPr="00A04932" w:rsidRDefault="00610E96" w:rsidP="0084249D">
            <w:pPr>
              <w:rPr>
                <w:rFonts w:cstheme="minorHAnsi"/>
                <w:sz w:val="20"/>
                <w:szCs w:val="18"/>
              </w:rPr>
            </w:pPr>
          </w:p>
        </w:tc>
        <w:tc>
          <w:tcPr>
            <w:tcW w:w="5387" w:type="dxa"/>
            <w:gridSpan w:val="5"/>
            <w:vMerge w:val="restart"/>
          </w:tcPr>
          <w:p w14:paraId="327792D5" w14:textId="1A382018" w:rsidR="00610E96" w:rsidRPr="00A04932" w:rsidRDefault="000C1A01" w:rsidP="0084249D">
            <w:pPr>
              <w:rPr>
                <w:rFonts w:cstheme="minorHAnsi"/>
                <w:sz w:val="20"/>
                <w:szCs w:val="18"/>
              </w:rPr>
            </w:pPr>
            <w:r>
              <w:rPr>
                <w:rStyle w:val="normaltextrun"/>
                <w:color w:val="000000"/>
                <w:sz w:val="20"/>
                <w:szCs w:val="20"/>
                <w:shd w:val="clear" w:color="auto" w:fill="FFFFFF"/>
              </w:rPr>
              <w:t>LG2 Case studies  (</w:t>
            </w:r>
            <w:r>
              <w:rPr>
                <w:rStyle w:val="normaltextrun"/>
                <w:rFonts w:ascii="Calibri" w:hAnsi="Calibri" w:cs="Calibri"/>
                <w:b/>
                <w:bCs/>
                <w:color w:val="000000"/>
                <w:sz w:val="20"/>
                <w:szCs w:val="20"/>
                <w:shd w:val="clear" w:color="auto" w:fill="FFFFFF"/>
              </w:rPr>
              <w:t>South and East China Seas / Western Russia/Eastern Europe/ Arctic oil and gas)</w:t>
            </w:r>
            <w:r>
              <w:rPr>
                <w:rStyle w:val="eop"/>
                <w:rFonts w:ascii="Calibri" w:hAnsi="Calibri" w:cs="Calibri"/>
                <w:color w:val="000000"/>
                <w:sz w:val="20"/>
                <w:szCs w:val="20"/>
                <w:shd w:val="clear" w:color="auto" w:fill="FFFFFF"/>
              </w:rPr>
              <w:t> </w:t>
            </w:r>
          </w:p>
        </w:tc>
        <w:tc>
          <w:tcPr>
            <w:tcW w:w="5811" w:type="dxa"/>
            <w:gridSpan w:val="2"/>
          </w:tcPr>
          <w:p w14:paraId="620C1104" w14:textId="77777777" w:rsidR="00610E96" w:rsidRDefault="00610E96" w:rsidP="0084249D">
            <w:pPr>
              <w:rPr>
                <w:rFonts w:cstheme="minorHAnsi"/>
                <w:sz w:val="20"/>
                <w:szCs w:val="18"/>
              </w:rPr>
            </w:pPr>
            <w:r w:rsidRPr="00A04932">
              <w:rPr>
                <w:rFonts w:cstheme="minorHAnsi"/>
                <w:sz w:val="20"/>
                <w:szCs w:val="18"/>
              </w:rPr>
              <w:t xml:space="preserve">Explain why tensions can arise over the acquisition of physical resources (Arctic oil and gas) where ownership is </w:t>
            </w:r>
            <w:proofErr w:type="gramStart"/>
            <w:r w:rsidRPr="00A04932">
              <w:rPr>
                <w:rFonts w:cstheme="minorHAnsi"/>
                <w:sz w:val="20"/>
                <w:szCs w:val="18"/>
              </w:rPr>
              <w:t>disputed</w:t>
            </w:r>
            <w:proofErr w:type="gramEnd"/>
            <w:r w:rsidRPr="00A04932">
              <w:rPr>
                <w:rFonts w:cstheme="minorHAnsi"/>
                <w:sz w:val="20"/>
                <w:szCs w:val="18"/>
              </w:rPr>
              <w:t xml:space="preserve"> and disagreement exists over exploitation. (Attitudes and actions in relation to resources)</w:t>
            </w:r>
          </w:p>
          <w:p w14:paraId="68A1D2B2" w14:textId="6290A4B8" w:rsidR="00E04C88" w:rsidRPr="00A04932" w:rsidRDefault="00E04C88" w:rsidP="0084249D">
            <w:pPr>
              <w:rPr>
                <w:rFonts w:cstheme="minorHAnsi"/>
                <w:sz w:val="20"/>
                <w:szCs w:val="18"/>
              </w:rPr>
            </w:pPr>
          </w:p>
        </w:tc>
        <w:tc>
          <w:tcPr>
            <w:tcW w:w="828" w:type="dxa"/>
          </w:tcPr>
          <w:p w14:paraId="231CE94E" w14:textId="77777777" w:rsidR="00610E96" w:rsidRPr="00F367CF" w:rsidRDefault="00610E96" w:rsidP="0084249D">
            <w:pPr>
              <w:jc w:val="center"/>
              <w:rPr>
                <w:rFonts w:cstheme="minorHAnsi"/>
                <w:b/>
                <w:sz w:val="16"/>
                <w:szCs w:val="18"/>
              </w:rPr>
            </w:pPr>
          </w:p>
        </w:tc>
        <w:tc>
          <w:tcPr>
            <w:tcW w:w="407" w:type="dxa"/>
          </w:tcPr>
          <w:p w14:paraId="272F2BBB" w14:textId="77777777" w:rsidR="00610E96" w:rsidRPr="00F367CF" w:rsidRDefault="00610E96" w:rsidP="0084249D">
            <w:pPr>
              <w:jc w:val="center"/>
              <w:rPr>
                <w:rFonts w:cstheme="minorHAnsi"/>
                <w:b/>
                <w:sz w:val="16"/>
                <w:szCs w:val="18"/>
              </w:rPr>
            </w:pPr>
          </w:p>
        </w:tc>
        <w:tc>
          <w:tcPr>
            <w:tcW w:w="406" w:type="dxa"/>
            <w:gridSpan w:val="2"/>
          </w:tcPr>
          <w:p w14:paraId="57AD68F8" w14:textId="77777777" w:rsidR="00610E96" w:rsidRPr="00F367CF" w:rsidRDefault="00610E96" w:rsidP="0084249D">
            <w:pPr>
              <w:jc w:val="center"/>
              <w:rPr>
                <w:rFonts w:cstheme="minorHAnsi"/>
                <w:b/>
                <w:sz w:val="16"/>
                <w:szCs w:val="18"/>
              </w:rPr>
            </w:pPr>
          </w:p>
        </w:tc>
        <w:tc>
          <w:tcPr>
            <w:tcW w:w="407" w:type="dxa"/>
          </w:tcPr>
          <w:p w14:paraId="32A0C93D" w14:textId="77777777" w:rsidR="00610E96" w:rsidRPr="00F367CF" w:rsidRDefault="00610E96" w:rsidP="0084249D">
            <w:pPr>
              <w:jc w:val="center"/>
              <w:rPr>
                <w:rFonts w:cstheme="minorHAnsi"/>
                <w:b/>
                <w:sz w:val="16"/>
                <w:szCs w:val="18"/>
              </w:rPr>
            </w:pPr>
          </w:p>
        </w:tc>
      </w:tr>
      <w:tr w:rsidR="00610E96" w:rsidRPr="00F367CF" w14:paraId="309A7927" w14:textId="77777777" w:rsidTr="006B0C02">
        <w:tc>
          <w:tcPr>
            <w:tcW w:w="1951" w:type="dxa"/>
            <w:gridSpan w:val="3"/>
            <w:vMerge/>
          </w:tcPr>
          <w:p w14:paraId="4F8931F3" w14:textId="77777777" w:rsidR="00610E96" w:rsidRPr="00A04932" w:rsidRDefault="00610E96" w:rsidP="0084249D">
            <w:pPr>
              <w:rPr>
                <w:rFonts w:cstheme="minorHAnsi"/>
                <w:sz w:val="20"/>
                <w:szCs w:val="18"/>
              </w:rPr>
            </w:pPr>
          </w:p>
        </w:tc>
        <w:tc>
          <w:tcPr>
            <w:tcW w:w="5387" w:type="dxa"/>
            <w:gridSpan w:val="5"/>
            <w:vMerge/>
          </w:tcPr>
          <w:p w14:paraId="5445A4DB" w14:textId="30FC0644" w:rsidR="00610E96" w:rsidRPr="00A04932" w:rsidRDefault="00610E96" w:rsidP="0084249D">
            <w:pPr>
              <w:rPr>
                <w:rFonts w:cstheme="minorHAnsi"/>
                <w:sz w:val="20"/>
                <w:szCs w:val="18"/>
              </w:rPr>
            </w:pPr>
          </w:p>
        </w:tc>
        <w:tc>
          <w:tcPr>
            <w:tcW w:w="5811" w:type="dxa"/>
            <w:gridSpan w:val="2"/>
          </w:tcPr>
          <w:p w14:paraId="03497572" w14:textId="77777777" w:rsidR="00610E96" w:rsidRDefault="00610E96" w:rsidP="0084249D">
            <w:pPr>
              <w:rPr>
                <w:rFonts w:cstheme="minorHAnsi"/>
                <w:sz w:val="20"/>
                <w:szCs w:val="18"/>
              </w:rPr>
            </w:pPr>
            <w:r w:rsidRPr="00A04932">
              <w:rPr>
                <w:rFonts w:cstheme="minorHAnsi"/>
                <w:sz w:val="20"/>
                <w:szCs w:val="18"/>
              </w:rPr>
              <w:t>Explain why / how  political spheres of influence can be contested leading to tensions over territory and physical resources (</w:t>
            </w:r>
            <w:r w:rsidRPr="00A04932">
              <w:rPr>
                <w:rFonts w:cstheme="minorHAnsi"/>
                <w:b/>
                <w:sz w:val="20"/>
                <w:szCs w:val="18"/>
              </w:rPr>
              <w:t>DETAILED CASE STUDY= South and East China Seas</w:t>
            </w:r>
            <w:r w:rsidRPr="00A04932">
              <w:rPr>
                <w:rFonts w:cstheme="minorHAnsi"/>
                <w:sz w:val="20"/>
                <w:szCs w:val="18"/>
              </w:rPr>
              <w:t>) and in some cases resulting in open conflict (</w:t>
            </w:r>
            <w:r w:rsidRPr="00A04932">
              <w:rPr>
                <w:rFonts w:cstheme="minorHAnsi"/>
                <w:b/>
                <w:sz w:val="20"/>
                <w:szCs w:val="18"/>
              </w:rPr>
              <w:t xml:space="preserve"> DETAILED CASE STUDY=Western Russia/Eastern Europe</w:t>
            </w:r>
            <w:r w:rsidRPr="00A04932">
              <w:rPr>
                <w:rFonts w:cstheme="minorHAnsi"/>
                <w:sz w:val="20"/>
                <w:szCs w:val="18"/>
              </w:rPr>
              <w:t>) with implications for people and physical environments.</w:t>
            </w:r>
          </w:p>
          <w:p w14:paraId="45E5A7F8" w14:textId="03F5AF0F" w:rsidR="00E04C88" w:rsidRPr="00A04932" w:rsidRDefault="00E04C88" w:rsidP="0084249D">
            <w:pPr>
              <w:rPr>
                <w:rFonts w:cstheme="minorHAnsi"/>
                <w:sz w:val="20"/>
                <w:szCs w:val="18"/>
              </w:rPr>
            </w:pPr>
          </w:p>
        </w:tc>
        <w:tc>
          <w:tcPr>
            <w:tcW w:w="828" w:type="dxa"/>
          </w:tcPr>
          <w:p w14:paraId="1669AC8A" w14:textId="77777777" w:rsidR="00610E96" w:rsidRPr="00F367CF" w:rsidRDefault="00610E96" w:rsidP="0084249D">
            <w:pPr>
              <w:jc w:val="center"/>
              <w:rPr>
                <w:rFonts w:cstheme="minorHAnsi"/>
                <w:b/>
                <w:sz w:val="16"/>
                <w:szCs w:val="18"/>
              </w:rPr>
            </w:pPr>
          </w:p>
        </w:tc>
        <w:tc>
          <w:tcPr>
            <w:tcW w:w="407" w:type="dxa"/>
          </w:tcPr>
          <w:p w14:paraId="6F0CDCA2" w14:textId="77777777" w:rsidR="00610E96" w:rsidRPr="00F367CF" w:rsidRDefault="00610E96" w:rsidP="0084249D">
            <w:pPr>
              <w:jc w:val="center"/>
              <w:rPr>
                <w:rFonts w:cstheme="minorHAnsi"/>
                <w:b/>
                <w:sz w:val="16"/>
                <w:szCs w:val="18"/>
              </w:rPr>
            </w:pPr>
          </w:p>
        </w:tc>
        <w:tc>
          <w:tcPr>
            <w:tcW w:w="406" w:type="dxa"/>
            <w:gridSpan w:val="2"/>
          </w:tcPr>
          <w:p w14:paraId="5B791D06" w14:textId="77777777" w:rsidR="00610E96" w:rsidRPr="00F367CF" w:rsidRDefault="00610E96" w:rsidP="0084249D">
            <w:pPr>
              <w:jc w:val="center"/>
              <w:rPr>
                <w:rFonts w:cstheme="minorHAnsi"/>
                <w:b/>
                <w:sz w:val="16"/>
                <w:szCs w:val="18"/>
              </w:rPr>
            </w:pPr>
          </w:p>
        </w:tc>
        <w:tc>
          <w:tcPr>
            <w:tcW w:w="407" w:type="dxa"/>
          </w:tcPr>
          <w:p w14:paraId="505B57DB" w14:textId="77777777" w:rsidR="00610E96" w:rsidRPr="00F367CF" w:rsidRDefault="00610E96" w:rsidP="0084249D">
            <w:pPr>
              <w:jc w:val="center"/>
              <w:rPr>
                <w:rFonts w:cstheme="minorHAnsi"/>
                <w:b/>
                <w:sz w:val="16"/>
                <w:szCs w:val="18"/>
              </w:rPr>
            </w:pPr>
          </w:p>
        </w:tc>
      </w:tr>
      <w:tr w:rsidR="00CE232D" w:rsidRPr="00F367CF" w14:paraId="30C281D8" w14:textId="77777777" w:rsidTr="006B0C02">
        <w:trPr>
          <w:gridAfter w:val="7"/>
          <w:wAfter w:w="7859" w:type="dxa"/>
        </w:trPr>
        <w:tc>
          <w:tcPr>
            <w:tcW w:w="7338" w:type="dxa"/>
            <w:gridSpan w:val="8"/>
            <w:shd w:val="clear" w:color="auto" w:fill="948A54" w:themeFill="background2" w:themeFillShade="80"/>
          </w:tcPr>
          <w:p w14:paraId="204763BF" w14:textId="6552EF40" w:rsidR="00CE232D" w:rsidRPr="00A23991" w:rsidRDefault="00C426CA" w:rsidP="0084249D">
            <w:pPr>
              <w:rPr>
                <w:rFonts w:cstheme="minorHAnsi"/>
                <w:b/>
                <w:sz w:val="24"/>
                <w:szCs w:val="18"/>
              </w:rPr>
            </w:pPr>
            <w:r>
              <w:t>7.8 Developing nations have changing relationships with superpowers with consequences for people and the physical environment.</w:t>
            </w:r>
          </w:p>
        </w:tc>
      </w:tr>
      <w:tr w:rsidR="001301DC" w:rsidRPr="00F367CF" w14:paraId="33A63EC9" w14:textId="77777777" w:rsidTr="006B0C02">
        <w:tc>
          <w:tcPr>
            <w:tcW w:w="1951" w:type="dxa"/>
            <w:gridSpan w:val="3"/>
            <w:vMerge w:val="restart"/>
            <w:shd w:val="clear" w:color="auto" w:fill="FFFFFF" w:themeFill="background1"/>
          </w:tcPr>
          <w:p w14:paraId="58709DA2" w14:textId="7F08A003" w:rsidR="001301DC" w:rsidRPr="00A04932" w:rsidRDefault="001301DC" w:rsidP="0084249D">
            <w:pPr>
              <w:autoSpaceDE w:val="0"/>
              <w:autoSpaceDN w:val="0"/>
              <w:adjustRightInd w:val="0"/>
              <w:rPr>
                <w:rFonts w:cstheme="minorHAnsi"/>
                <w:bCs/>
                <w:sz w:val="20"/>
                <w:szCs w:val="18"/>
              </w:rPr>
            </w:pPr>
            <w:r>
              <w:rPr>
                <w:rStyle w:val="normaltextrun"/>
                <w:color w:val="000000"/>
                <w:shd w:val="clear" w:color="auto" w:fill="FFFFFF"/>
              </w:rPr>
              <w:t>15 What ties do (super) powers have with developing nations?</w:t>
            </w:r>
            <w:r>
              <w:rPr>
                <w:rStyle w:val="eop"/>
                <w:b/>
                <w:bCs/>
                <w:color w:val="000000"/>
                <w:shd w:val="clear" w:color="auto" w:fill="FFFFFF"/>
              </w:rPr>
              <w:t> </w:t>
            </w:r>
          </w:p>
        </w:tc>
        <w:tc>
          <w:tcPr>
            <w:tcW w:w="5387" w:type="dxa"/>
            <w:gridSpan w:val="5"/>
            <w:vMerge w:val="restart"/>
            <w:shd w:val="clear" w:color="auto" w:fill="FFFFFF" w:themeFill="background1"/>
          </w:tcPr>
          <w:p w14:paraId="1C20E16B" w14:textId="4E17DA80" w:rsidR="001301DC" w:rsidRPr="00A04932" w:rsidRDefault="001301DC" w:rsidP="0084249D">
            <w:pPr>
              <w:autoSpaceDE w:val="0"/>
              <w:autoSpaceDN w:val="0"/>
              <w:adjustRightInd w:val="0"/>
              <w:rPr>
                <w:rFonts w:cstheme="minorHAnsi"/>
                <w:bCs/>
                <w:sz w:val="20"/>
                <w:szCs w:val="18"/>
              </w:rPr>
            </w:pPr>
            <w:r>
              <w:rPr>
                <w:rStyle w:val="normaltextrun"/>
                <w:color w:val="000000"/>
                <w:shd w:val="clear" w:color="auto" w:fill="FFFFFF"/>
              </w:rPr>
              <w:t>LG2 Understand ties between China and Africa and assess the potential implications.</w:t>
            </w:r>
            <w:r>
              <w:rPr>
                <w:rStyle w:val="eop"/>
                <w:b/>
                <w:bCs/>
                <w:color w:val="000000"/>
                <w:shd w:val="clear" w:color="auto" w:fill="FFFFFF"/>
              </w:rPr>
              <w:t> </w:t>
            </w:r>
          </w:p>
        </w:tc>
        <w:tc>
          <w:tcPr>
            <w:tcW w:w="5811" w:type="dxa"/>
            <w:gridSpan w:val="2"/>
            <w:shd w:val="clear" w:color="auto" w:fill="FFFFFF" w:themeFill="background1"/>
          </w:tcPr>
          <w:p w14:paraId="7ABEAD02" w14:textId="77777777" w:rsidR="001301DC" w:rsidRDefault="001301DC" w:rsidP="0084249D">
            <w:pPr>
              <w:autoSpaceDE w:val="0"/>
              <w:autoSpaceDN w:val="0"/>
              <w:adjustRightInd w:val="0"/>
              <w:rPr>
                <w:rFonts w:cstheme="minorHAnsi"/>
                <w:bCs/>
                <w:sz w:val="20"/>
                <w:szCs w:val="18"/>
              </w:rPr>
            </w:pPr>
            <w:r w:rsidRPr="00A04932">
              <w:rPr>
                <w:rFonts w:cstheme="minorHAnsi"/>
                <w:bCs/>
                <w:sz w:val="20"/>
                <w:szCs w:val="18"/>
              </w:rPr>
              <w:t xml:space="preserve">Explain how developing economic ties between emerging powers and the developing world (China and African nations) increase interdependence, generate environmental </w:t>
            </w:r>
            <w:proofErr w:type="gramStart"/>
            <w:r w:rsidRPr="00A04932">
              <w:rPr>
                <w:rFonts w:cstheme="minorHAnsi"/>
                <w:bCs/>
                <w:sz w:val="20"/>
                <w:szCs w:val="18"/>
              </w:rPr>
              <w:t>impacts</w:t>
            </w:r>
            <w:proofErr w:type="gramEnd"/>
            <w:r w:rsidRPr="00A04932">
              <w:rPr>
                <w:rFonts w:cstheme="minorHAnsi"/>
                <w:bCs/>
                <w:sz w:val="20"/>
                <w:szCs w:val="18"/>
              </w:rPr>
              <w:t xml:space="preserve"> and bring opportunities and challenges. (Players- the role of emerging powers)</w:t>
            </w:r>
          </w:p>
          <w:p w14:paraId="30FBFA1C" w14:textId="342B4339" w:rsidR="00E04C88" w:rsidRPr="00A04932" w:rsidRDefault="00E04C88" w:rsidP="0084249D">
            <w:pPr>
              <w:autoSpaceDE w:val="0"/>
              <w:autoSpaceDN w:val="0"/>
              <w:adjustRightInd w:val="0"/>
              <w:rPr>
                <w:rFonts w:cstheme="minorHAnsi"/>
                <w:bCs/>
                <w:sz w:val="20"/>
                <w:szCs w:val="18"/>
              </w:rPr>
            </w:pPr>
          </w:p>
        </w:tc>
        <w:tc>
          <w:tcPr>
            <w:tcW w:w="828" w:type="dxa"/>
            <w:shd w:val="clear" w:color="auto" w:fill="FFFFFF" w:themeFill="background1"/>
          </w:tcPr>
          <w:p w14:paraId="4DB6D851" w14:textId="77777777" w:rsidR="001301DC" w:rsidRPr="00F367CF" w:rsidRDefault="001301DC" w:rsidP="0084249D">
            <w:pPr>
              <w:jc w:val="center"/>
              <w:rPr>
                <w:rFonts w:cstheme="minorHAnsi"/>
                <w:b/>
                <w:sz w:val="16"/>
                <w:szCs w:val="18"/>
              </w:rPr>
            </w:pPr>
          </w:p>
        </w:tc>
        <w:tc>
          <w:tcPr>
            <w:tcW w:w="407" w:type="dxa"/>
            <w:shd w:val="clear" w:color="auto" w:fill="FFFFFF" w:themeFill="background1"/>
          </w:tcPr>
          <w:p w14:paraId="7A957496" w14:textId="77777777" w:rsidR="001301DC" w:rsidRPr="00F367CF" w:rsidRDefault="001301DC" w:rsidP="0084249D">
            <w:pPr>
              <w:jc w:val="center"/>
              <w:rPr>
                <w:rFonts w:cstheme="minorHAnsi"/>
                <w:b/>
                <w:sz w:val="16"/>
                <w:szCs w:val="18"/>
              </w:rPr>
            </w:pPr>
          </w:p>
        </w:tc>
        <w:tc>
          <w:tcPr>
            <w:tcW w:w="406" w:type="dxa"/>
            <w:gridSpan w:val="2"/>
            <w:shd w:val="clear" w:color="auto" w:fill="FFFFFF" w:themeFill="background1"/>
          </w:tcPr>
          <w:p w14:paraId="52A6A48A" w14:textId="77777777" w:rsidR="001301DC" w:rsidRPr="00F367CF" w:rsidRDefault="001301DC" w:rsidP="0084249D">
            <w:pPr>
              <w:jc w:val="center"/>
              <w:rPr>
                <w:rFonts w:cstheme="minorHAnsi"/>
                <w:b/>
                <w:sz w:val="16"/>
                <w:szCs w:val="18"/>
              </w:rPr>
            </w:pPr>
          </w:p>
        </w:tc>
        <w:tc>
          <w:tcPr>
            <w:tcW w:w="407" w:type="dxa"/>
            <w:shd w:val="clear" w:color="auto" w:fill="FFFFFF" w:themeFill="background1"/>
          </w:tcPr>
          <w:p w14:paraId="5E031A52" w14:textId="77777777" w:rsidR="001301DC" w:rsidRPr="00F367CF" w:rsidRDefault="001301DC" w:rsidP="0084249D">
            <w:pPr>
              <w:jc w:val="center"/>
              <w:rPr>
                <w:rFonts w:cstheme="minorHAnsi"/>
                <w:b/>
                <w:sz w:val="16"/>
                <w:szCs w:val="18"/>
              </w:rPr>
            </w:pPr>
          </w:p>
        </w:tc>
      </w:tr>
      <w:tr w:rsidR="001301DC" w:rsidRPr="00F367CF" w14:paraId="78CE42DF" w14:textId="77777777" w:rsidTr="006B0C02">
        <w:tc>
          <w:tcPr>
            <w:tcW w:w="1951" w:type="dxa"/>
            <w:gridSpan w:val="3"/>
            <w:vMerge/>
            <w:shd w:val="clear" w:color="auto" w:fill="FFFFFF" w:themeFill="background1"/>
          </w:tcPr>
          <w:p w14:paraId="20BA6197" w14:textId="77777777" w:rsidR="001301DC" w:rsidRPr="00A04932" w:rsidRDefault="001301DC" w:rsidP="0084249D">
            <w:pPr>
              <w:autoSpaceDE w:val="0"/>
              <w:autoSpaceDN w:val="0"/>
              <w:adjustRightInd w:val="0"/>
              <w:rPr>
                <w:rFonts w:cstheme="minorHAnsi"/>
                <w:bCs/>
                <w:sz w:val="20"/>
                <w:szCs w:val="18"/>
              </w:rPr>
            </w:pPr>
          </w:p>
        </w:tc>
        <w:tc>
          <w:tcPr>
            <w:tcW w:w="5387" w:type="dxa"/>
            <w:gridSpan w:val="5"/>
            <w:vMerge/>
            <w:shd w:val="clear" w:color="auto" w:fill="FFFFFF" w:themeFill="background1"/>
          </w:tcPr>
          <w:p w14:paraId="0F88AA87" w14:textId="4EBC1690" w:rsidR="001301DC" w:rsidRPr="00A04932" w:rsidRDefault="001301DC" w:rsidP="0084249D">
            <w:pPr>
              <w:autoSpaceDE w:val="0"/>
              <w:autoSpaceDN w:val="0"/>
              <w:adjustRightInd w:val="0"/>
              <w:rPr>
                <w:rFonts w:cstheme="minorHAnsi"/>
                <w:bCs/>
                <w:sz w:val="20"/>
                <w:szCs w:val="18"/>
              </w:rPr>
            </w:pPr>
          </w:p>
        </w:tc>
        <w:tc>
          <w:tcPr>
            <w:tcW w:w="5811" w:type="dxa"/>
            <w:gridSpan w:val="2"/>
            <w:shd w:val="clear" w:color="auto" w:fill="FFFFFF" w:themeFill="background1"/>
          </w:tcPr>
          <w:p w14:paraId="21966362" w14:textId="77777777" w:rsidR="001301DC" w:rsidRDefault="001301DC" w:rsidP="0084249D">
            <w:pPr>
              <w:autoSpaceDE w:val="0"/>
              <w:autoSpaceDN w:val="0"/>
              <w:adjustRightInd w:val="0"/>
              <w:rPr>
                <w:rFonts w:cstheme="minorHAnsi"/>
                <w:bCs/>
                <w:sz w:val="20"/>
                <w:szCs w:val="18"/>
              </w:rPr>
            </w:pPr>
            <w:r w:rsidRPr="00A04932">
              <w:rPr>
                <w:rFonts w:cstheme="minorHAnsi"/>
                <w:bCs/>
                <w:sz w:val="20"/>
                <w:szCs w:val="18"/>
              </w:rPr>
              <w:t>Explain why the rising economic importance of certain Asian countries (</w:t>
            </w:r>
            <w:r w:rsidRPr="00A04932">
              <w:rPr>
                <w:rFonts w:cstheme="minorHAnsi"/>
                <w:b/>
                <w:sz w:val="20"/>
                <w:szCs w:val="18"/>
              </w:rPr>
              <w:t xml:space="preserve"> DETAILED CASE STUDY=</w:t>
            </w:r>
            <w:r w:rsidRPr="00A04932">
              <w:rPr>
                <w:rFonts w:cstheme="minorHAnsi"/>
                <w:bCs/>
                <w:sz w:val="20"/>
                <w:szCs w:val="18"/>
              </w:rPr>
              <w:t>China or India) on the global stage increases the geopolitical influence of the region but also creates economic and political tensions within the region.</w:t>
            </w:r>
          </w:p>
          <w:p w14:paraId="0BC36B02" w14:textId="00002BA1" w:rsidR="00E04C88" w:rsidRPr="00A04932" w:rsidRDefault="00E04C88" w:rsidP="0084249D">
            <w:pPr>
              <w:autoSpaceDE w:val="0"/>
              <w:autoSpaceDN w:val="0"/>
              <w:adjustRightInd w:val="0"/>
              <w:rPr>
                <w:rFonts w:cstheme="minorHAnsi"/>
                <w:bCs/>
                <w:sz w:val="20"/>
                <w:szCs w:val="18"/>
              </w:rPr>
            </w:pPr>
          </w:p>
        </w:tc>
        <w:tc>
          <w:tcPr>
            <w:tcW w:w="828" w:type="dxa"/>
            <w:shd w:val="clear" w:color="auto" w:fill="FFFFFF" w:themeFill="background1"/>
          </w:tcPr>
          <w:p w14:paraId="62ECD1DD" w14:textId="77777777" w:rsidR="001301DC" w:rsidRPr="00F367CF" w:rsidRDefault="001301DC" w:rsidP="0084249D">
            <w:pPr>
              <w:jc w:val="center"/>
              <w:rPr>
                <w:rFonts w:cstheme="minorHAnsi"/>
                <w:b/>
                <w:sz w:val="16"/>
                <w:szCs w:val="18"/>
              </w:rPr>
            </w:pPr>
          </w:p>
        </w:tc>
        <w:tc>
          <w:tcPr>
            <w:tcW w:w="407" w:type="dxa"/>
            <w:shd w:val="clear" w:color="auto" w:fill="FFFFFF" w:themeFill="background1"/>
          </w:tcPr>
          <w:p w14:paraId="323BF695" w14:textId="77777777" w:rsidR="001301DC" w:rsidRPr="00F367CF" w:rsidRDefault="001301DC" w:rsidP="0084249D">
            <w:pPr>
              <w:jc w:val="center"/>
              <w:rPr>
                <w:rFonts w:cstheme="minorHAnsi"/>
                <w:b/>
                <w:sz w:val="16"/>
                <w:szCs w:val="18"/>
              </w:rPr>
            </w:pPr>
          </w:p>
        </w:tc>
        <w:tc>
          <w:tcPr>
            <w:tcW w:w="406" w:type="dxa"/>
            <w:gridSpan w:val="2"/>
            <w:shd w:val="clear" w:color="auto" w:fill="FFFFFF" w:themeFill="background1"/>
          </w:tcPr>
          <w:p w14:paraId="416F902A" w14:textId="77777777" w:rsidR="001301DC" w:rsidRPr="00F367CF" w:rsidRDefault="001301DC" w:rsidP="0084249D">
            <w:pPr>
              <w:jc w:val="center"/>
              <w:rPr>
                <w:rFonts w:cstheme="minorHAnsi"/>
                <w:b/>
                <w:sz w:val="16"/>
                <w:szCs w:val="18"/>
              </w:rPr>
            </w:pPr>
          </w:p>
        </w:tc>
        <w:tc>
          <w:tcPr>
            <w:tcW w:w="407" w:type="dxa"/>
            <w:shd w:val="clear" w:color="auto" w:fill="FFFFFF" w:themeFill="background1"/>
          </w:tcPr>
          <w:p w14:paraId="6FFA7385" w14:textId="77777777" w:rsidR="001301DC" w:rsidRPr="00F367CF" w:rsidRDefault="001301DC" w:rsidP="0084249D">
            <w:pPr>
              <w:jc w:val="center"/>
              <w:rPr>
                <w:rFonts w:cstheme="minorHAnsi"/>
                <w:b/>
                <w:sz w:val="16"/>
                <w:szCs w:val="18"/>
              </w:rPr>
            </w:pPr>
          </w:p>
        </w:tc>
      </w:tr>
      <w:tr w:rsidR="00C9228D" w:rsidRPr="00F367CF" w14:paraId="1A4643E3" w14:textId="77777777" w:rsidTr="006B0C02">
        <w:tc>
          <w:tcPr>
            <w:tcW w:w="1951" w:type="dxa"/>
            <w:gridSpan w:val="3"/>
            <w:shd w:val="clear" w:color="auto" w:fill="FFFFFF" w:themeFill="background1"/>
          </w:tcPr>
          <w:p w14:paraId="4456031A" w14:textId="77777777" w:rsidR="00C9228D" w:rsidRPr="00C9228D" w:rsidRDefault="00C9228D" w:rsidP="00C9228D">
            <w:pPr>
              <w:textAlignment w:val="baseline"/>
              <w:rPr>
                <w:rFonts w:ascii="Segoe UI" w:eastAsia="Times New Roman" w:hAnsi="Segoe UI" w:cs="Segoe UI"/>
                <w:b/>
                <w:bCs/>
                <w:color w:val="000000"/>
                <w:sz w:val="18"/>
                <w:szCs w:val="18"/>
                <w:lang w:val="en-US" w:eastAsia="en-GB"/>
              </w:rPr>
            </w:pPr>
            <w:r w:rsidRPr="00C9228D">
              <w:rPr>
                <w:rFonts w:ascii="Times New Roman" w:eastAsia="Times New Roman" w:hAnsi="Times New Roman" w:cs="Times New Roman"/>
                <w:color w:val="000000"/>
                <w:sz w:val="24"/>
                <w:szCs w:val="24"/>
                <w:lang w:eastAsia="en-GB"/>
              </w:rPr>
              <w:t>16</w:t>
            </w:r>
            <w:r w:rsidRPr="00C9228D">
              <w:rPr>
                <w:rFonts w:ascii="Times New Roman" w:eastAsia="Times New Roman" w:hAnsi="Times New Roman" w:cs="Times New Roman"/>
                <w:b/>
                <w:bCs/>
                <w:color w:val="000000"/>
                <w:sz w:val="24"/>
                <w:szCs w:val="24"/>
                <w:lang w:val="en-US" w:eastAsia="en-GB"/>
              </w:rPr>
              <w:t> </w:t>
            </w:r>
          </w:p>
          <w:p w14:paraId="32C1E7BE" w14:textId="77777777" w:rsidR="00C9228D" w:rsidRPr="00C9228D" w:rsidRDefault="00C9228D" w:rsidP="00C9228D">
            <w:pPr>
              <w:textAlignment w:val="baseline"/>
              <w:rPr>
                <w:rFonts w:ascii="Segoe UI" w:eastAsia="Times New Roman" w:hAnsi="Segoe UI" w:cs="Segoe UI"/>
                <w:color w:val="000000"/>
                <w:sz w:val="18"/>
                <w:szCs w:val="18"/>
                <w:lang w:val="en-US" w:eastAsia="en-GB"/>
              </w:rPr>
            </w:pPr>
            <w:r w:rsidRPr="00C9228D">
              <w:rPr>
                <w:rFonts w:ascii="Times New Roman" w:eastAsia="Times New Roman" w:hAnsi="Times New Roman" w:cs="Times New Roman"/>
                <w:color w:val="000000"/>
                <w:sz w:val="20"/>
                <w:szCs w:val="20"/>
                <w:lang w:eastAsia="en-GB"/>
              </w:rPr>
              <w:t>How are tensions developing in Asia and the Middle East?</w:t>
            </w:r>
            <w:r w:rsidRPr="00C9228D">
              <w:rPr>
                <w:rFonts w:ascii="Times New Roman" w:eastAsia="Times New Roman" w:hAnsi="Times New Roman" w:cs="Times New Roman"/>
                <w:color w:val="000000"/>
                <w:sz w:val="20"/>
                <w:szCs w:val="20"/>
                <w:lang w:val="en-US" w:eastAsia="en-GB"/>
              </w:rPr>
              <w:t> </w:t>
            </w:r>
          </w:p>
          <w:p w14:paraId="73D3AC82" w14:textId="77777777" w:rsidR="0084249D" w:rsidRPr="00A04932" w:rsidRDefault="0084249D" w:rsidP="0084249D">
            <w:pPr>
              <w:autoSpaceDE w:val="0"/>
              <w:autoSpaceDN w:val="0"/>
              <w:adjustRightInd w:val="0"/>
              <w:rPr>
                <w:rFonts w:cstheme="minorHAnsi"/>
                <w:bCs/>
                <w:sz w:val="20"/>
                <w:szCs w:val="18"/>
              </w:rPr>
            </w:pPr>
          </w:p>
        </w:tc>
        <w:tc>
          <w:tcPr>
            <w:tcW w:w="5387" w:type="dxa"/>
            <w:gridSpan w:val="5"/>
            <w:shd w:val="clear" w:color="auto" w:fill="FFFFFF" w:themeFill="background1"/>
          </w:tcPr>
          <w:p w14:paraId="47E83056" w14:textId="77777777" w:rsidR="0084249D" w:rsidRDefault="00C9228D" w:rsidP="0084249D">
            <w:pPr>
              <w:autoSpaceDE w:val="0"/>
              <w:autoSpaceDN w:val="0"/>
              <w:adjustRightInd w:val="0"/>
              <w:rPr>
                <w:rStyle w:val="eop"/>
                <w:b/>
                <w:bCs/>
                <w:color w:val="000000"/>
                <w:shd w:val="clear" w:color="auto" w:fill="FFFFFF"/>
              </w:rPr>
            </w:pPr>
            <w:r>
              <w:rPr>
                <w:rStyle w:val="normaltextrun"/>
                <w:color w:val="000000"/>
                <w:shd w:val="clear" w:color="auto" w:fill="FFFFFF"/>
              </w:rPr>
              <w:t>L2 Explain the cultural, political economic and environmental tensions in this region</w:t>
            </w:r>
            <w:r>
              <w:rPr>
                <w:rStyle w:val="eop"/>
                <w:b/>
                <w:bCs/>
                <w:color w:val="000000"/>
                <w:shd w:val="clear" w:color="auto" w:fill="FFFFFF"/>
              </w:rPr>
              <w:t> </w:t>
            </w:r>
          </w:p>
          <w:p w14:paraId="76B6AA7A" w14:textId="77777777" w:rsidR="00E04C88" w:rsidRDefault="00E04C88" w:rsidP="0084249D">
            <w:pPr>
              <w:autoSpaceDE w:val="0"/>
              <w:autoSpaceDN w:val="0"/>
              <w:adjustRightInd w:val="0"/>
              <w:rPr>
                <w:rStyle w:val="eop"/>
                <w:b/>
                <w:color w:val="000000"/>
                <w:shd w:val="clear" w:color="auto" w:fill="FFFFFF"/>
              </w:rPr>
            </w:pPr>
          </w:p>
          <w:p w14:paraId="01FE9E4A" w14:textId="77777777" w:rsidR="00E04C88" w:rsidRDefault="00E04C88" w:rsidP="0084249D">
            <w:pPr>
              <w:autoSpaceDE w:val="0"/>
              <w:autoSpaceDN w:val="0"/>
              <w:adjustRightInd w:val="0"/>
              <w:rPr>
                <w:rStyle w:val="eop"/>
                <w:b/>
                <w:color w:val="000000"/>
                <w:shd w:val="clear" w:color="auto" w:fill="FFFFFF"/>
              </w:rPr>
            </w:pPr>
          </w:p>
          <w:p w14:paraId="6784B404" w14:textId="77777777" w:rsidR="00E04C88" w:rsidRDefault="00E04C88" w:rsidP="0084249D">
            <w:pPr>
              <w:autoSpaceDE w:val="0"/>
              <w:autoSpaceDN w:val="0"/>
              <w:adjustRightInd w:val="0"/>
              <w:rPr>
                <w:rStyle w:val="eop"/>
                <w:b/>
                <w:color w:val="000000"/>
                <w:shd w:val="clear" w:color="auto" w:fill="FFFFFF"/>
              </w:rPr>
            </w:pPr>
          </w:p>
          <w:p w14:paraId="7FE1E7B3" w14:textId="77777777" w:rsidR="00E04C88" w:rsidRDefault="00E04C88" w:rsidP="0084249D">
            <w:pPr>
              <w:autoSpaceDE w:val="0"/>
              <w:autoSpaceDN w:val="0"/>
              <w:adjustRightInd w:val="0"/>
              <w:rPr>
                <w:rStyle w:val="eop"/>
                <w:b/>
                <w:color w:val="000000"/>
                <w:shd w:val="clear" w:color="auto" w:fill="FFFFFF"/>
              </w:rPr>
            </w:pPr>
          </w:p>
          <w:p w14:paraId="6AB76FF4" w14:textId="77777777" w:rsidR="00E04C88" w:rsidRDefault="00E04C88" w:rsidP="0084249D">
            <w:pPr>
              <w:autoSpaceDE w:val="0"/>
              <w:autoSpaceDN w:val="0"/>
              <w:adjustRightInd w:val="0"/>
              <w:rPr>
                <w:rStyle w:val="eop"/>
                <w:b/>
                <w:color w:val="000000"/>
                <w:shd w:val="clear" w:color="auto" w:fill="FFFFFF"/>
              </w:rPr>
            </w:pPr>
          </w:p>
          <w:p w14:paraId="47847500" w14:textId="1882BDC8" w:rsidR="00E04C88" w:rsidRPr="00A04932" w:rsidRDefault="00E04C88" w:rsidP="0084249D">
            <w:pPr>
              <w:autoSpaceDE w:val="0"/>
              <w:autoSpaceDN w:val="0"/>
              <w:adjustRightInd w:val="0"/>
              <w:rPr>
                <w:rFonts w:cstheme="minorHAnsi"/>
                <w:bCs/>
                <w:sz w:val="20"/>
                <w:szCs w:val="18"/>
              </w:rPr>
            </w:pPr>
          </w:p>
        </w:tc>
        <w:tc>
          <w:tcPr>
            <w:tcW w:w="5811" w:type="dxa"/>
            <w:gridSpan w:val="2"/>
            <w:shd w:val="clear" w:color="auto" w:fill="FFFFFF" w:themeFill="background1"/>
          </w:tcPr>
          <w:p w14:paraId="1BE858C7" w14:textId="23928852" w:rsidR="0084249D" w:rsidRPr="00A04932" w:rsidRDefault="0084249D" w:rsidP="0084249D">
            <w:pPr>
              <w:autoSpaceDE w:val="0"/>
              <w:autoSpaceDN w:val="0"/>
              <w:adjustRightInd w:val="0"/>
              <w:rPr>
                <w:rFonts w:cstheme="minorHAnsi"/>
                <w:bCs/>
                <w:sz w:val="20"/>
                <w:szCs w:val="18"/>
              </w:rPr>
            </w:pPr>
            <w:r w:rsidRPr="00A04932">
              <w:rPr>
                <w:rFonts w:cstheme="minorHAnsi"/>
                <w:bCs/>
                <w:sz w:val="20"/>
                <w:szCs w:val="18"/>
              </w:rPr>
              <w:t xml:space="preserve">Explain why/ how cultural, political, </w:t>
            </w:r>
            <w:proofErr w:type="gramStart"/>
            <w:r w:rsidRPr="00A04932">
              <w:rPr>
                <w:rFonts w:cstheme="minorHAnsi"/>
                <w:bCs/>
                <w:sz w:val="20"/>
                <w:szCs w:val="18"/>
              </w:rPr>
              <w:t>economic</w:t>
            </w:r>
            <w:proofErr w:type="gramEnd"/>
            <w:r w:rsidRPr="00A04932">
              <w:rPr>
                <w:rFonts w:cstheme="minorHAnsi"/>
                <w:bCs/>
                <w:sz w:val="20"/>
                <w:szCs w:val="18"/>
              </w:rPr>
              <w:t xml:space="preserve"> and environmental tensions in the Middle East represent an ongoing challenge to superpowers and emerging powers due to complex geopolitical relations combined with the supply of vital energy resources. (Attitudes and actions- contrasting cultural ideologies) </w:t>
            </w:r>
          </w:p>
        </w:tc>
        <w:tc>
          <w:tcPr>
            <w:tcW w:w="828" w:type="dxa"/>
            <w:shd w:val="clear" w:color="auto" w:fill="FFFFFF" w:themeFill="background1"/>
          </w:tcPr>
          <w:p w14:paraId="3BA29632" w14:textId="77777777" w:rsidR="0084249D" w:rsidRPr="00F367CF" w:rsidRDefault="0084249D" w:rsidP="0084249D">
            <w:pPr>
              <w:jc w:val="center"/>
              <w:rPr>
                <w:rFonts w:cstheme="minorHAnsi"/>
                <w:b/>
                <w:sz w:val="16"/>
                <w:szCs w:val="18"/>
              </w:rPr>
            </w:pPr>
          </w:p>
        </w:tc>
        <w:tc>
          <w:tcPr>
            <w:tcW w:w="407" w:type="dxa"/>
            <w:shd w:val="clear" w:color="auto" w:fill="FFFFFF" w:themeFill="background1"/>
          </w:tcPr>
          <w:p w14:paraId="6768D613" w14:textId="77777777" w:rsidR="0084249D" w:rsidRPr="00F367CF" w:rsidRDefault="0084249D" w:rsidP="0084249D">
            <w:pPr>
              <w:jc w:val="center"/>
              <w:rPr>
                <w:rFonts w:cstheme="minorHAnsi"/>
                <w:b/>
                <w:sz w:val="16"/>
                <w:szCs w:val="18"/>
              </w:rPr>
            </w:pPr>
          </w:p>
        </w:tc>
        <w:tc>
          <w:tcPr>
            <w:tcW w:w="406" w:type="dxa"/>
            <w:gridSpan w:val="2"/>
            <w:shd w:val="clear" w:color="auto" w:fill="FFFFFF" w:themeFill="background1"/>
          </w:tcPr>
          <w:p w14:paraId="3BE995E8" w14:textId="77777777" w:rsidR="0084249D" w:rsidRPr="00F367CF" w:rsidRDefault="0084249D" w:rsidP="0084249D">
            <w:pPr>
              <w:jc w:val="center"/>
              <w:rPr>
                <w:rFonts w:cstheme="minorHAnsi"/>
                <w:b/>
                <w:sz w:val="16"/>
                <w:szCs w:val="18"/>
              </w:rPr>
            </w:pPr>
          </w:p>
        </w:tc>
        <w:tc>
          <w:tcPr>
            <w:tcW w:w="407" w:type="dxa"/>
            <w:shd w:val="clear" w:color="auto" w:fill="FFFFFF" w:themeFill="background1"/>
          </w:tcPr>
          <w:p w14:paraId="0B28BA8E" w14:textId="77777777" w:rsidR="0084249D" w:rsidRPr="00F367CF" w:rsidRDefault="0084249D" w:rsidP="0084249D">
            <w:pPr>
              <w:jc w:val="center"/>
              <w:rPr>
                <w:rFonts w:cstheme="minorHAnsi"/>
                <w:b/>
                <w:sz w:val="16"/>
                <w:szCs w:val="18"/>
              </w:rPr>
            </w:pPr>
          </w:p>
        </w:tc>
      </w:tr>
      <w:tr w:rsidR="00CE232D" w:rsidRPr="00F367CF" w14:paraId="688A7E7F" w14:textId="77777777" w:rsidTr="006B0C02">
        <w:trPr>
          <w:gridAfter w:val="7"/>
          <w:wAfter w:w="7859" w:type="dxa"/>
        </w:trPr>
        <w:tc>
          <w:tcPr>
            <w:tcW w:w="7338" w:type="dxa"/>
            <w:gridSpan w:val="8"/>
            <w:shd w:val="clear" w:color="auto" w:fill="948A54" w:themeFill="background2" w:themeFillShade="80"/>
          </w:tcPr>
          <w:p w14:paraId="629A02B3" w14:textId="6DEFABB8" w:rsidR="00CE232D" w:rsidRPr="00A23991" w:rsidRDefault="00C426CA" w:rsidP="0084249D">
            <w:pPr>
              <w:rPr>
                <w:rFonts w:cstheme="minorHAnsi"/>
                <w:b/>
                <w:bCs/>
                <w:sz w:val="24"/>
                <w:szCs w:val="18"/>
              </w:rPr>
            </w:pPr>
            <w:r>
              <w:lastRenderedPageBreak/>
              <w:t>7.9 Existing superpowers face ongoing economic restructuring, which challenges their power.</w:t>
            </w:r>
          </w:p>
        </w:tc>
      </w:tr>
      <w:tr w:rsidR="00C9228D" w:rsidRPr="00F367CF" w14:paraId="0FEB0343" w14:textId="77777777" w:rsidTr="006B0C02">
        <w:tc>
          <w:tcPr>
            <w:tcW w:w="1951" w:type="dxa"/>
            <w:gridSpan w:val="3"/>
            <w:vMerge w:val="restart"/>
            <w:shd w:val="clear" w:color="auto" w:fill="FFFFFF" w:themeFill="background1"/>
          </w:tcPr>
          <w:p w14:paraId="7E3AB6E4" w14:textId="77777777" w:rsidR="00E72C78" w:rsidRPr="00E72C78" w:rsidRDefault="00E72C78" w:rsidP="00E72C78">
            <w:pPr>
              <w:textAlignment w:val="baseline"/>
              <w:rPr>
                <w:rFonts w:ascii="Segoe UI" w:eastAsia="Times New Roman" w:hAnsi="Segoe UI" w:cs="Segoe UI"/>
                <w:b/>
                <w:bCs/>
                <w:color w:val="000000"/>
                <w:sz w:val="18"/>
                <w:szCs w:val="18"/>
                <w:lang w:eastAsia="en-GB"/>
              </w:rPr>
            </w:pPr>
            <w:r w:rsidRPr="00E72C78">
              <w:rPr>
                <w:rFonts w:ascii="Times New Roman" w:eastAsia="Times New Roman" w:hAnsi="Times New Roman" w:cs="Times New Roman"/>
                <w:color w:val="000000"/>
                <w:sz w:val="24"/>
                <w:szCs w:val="24"/>
                <w:lang w:eastAsia="en-GB"/>
              </w:rPr>
              <w:t>L17</w:t>
            </w:r>
            <w:r w:rsidRPr="00E72C78">
              <w:rPr>
                <w:rFonts w:ascii="Times New Roman" w:eastAsia="Times New Roman" w:hAnsi="Times New Roman" w:cs="Times New Roman"/>
                <w:b/>
                <w:bCs/>
                <w:color w:val="000000"/>
                <w:sz w:val="24"/>
                <w:szCs w:val="24"/>
                <w:lang w:eastAsia="en-GB"/>
              </w:rPr>
              <w:t> </w:t>
            </w:r>
          </w:p>
          <w:p w14:paraId="2D875672" w14:textId="77777777" w:rsidR="00E72C78" w:rsidRPr="00E72C78" w:rsidRDefault="00E72C78" w:rsidP="00E72C78">
            <w:pPr>
              <w:textAlignment w:val="baseline"/>
              <w:rPr>
                <w:rFonts w:ascii="Segoe UI" w:eastAsia="Times New Roman" w:hAnsi="Segoe UI" w:cs="Segoe UI"/>
                <w:color w:val="000000"/>
                <w:sz w:val="18"/>
                <w:szCs w:val="18"/>
                <w:lang w:val="en-US" w:eastAsia="en-GB"/>
              </w:rPr>
            </w:pPr>
            <w:r w:rsidRPr="00E72C78">
              <w:rPr>
                <w:rFonts w:ascii="Times New Roman" w:eastAsia="Times New Roman" w:hAnsi="Times New Roman" w:cs="Times New Roman"/>
                <w:color w:val="000000"/>
                <w:sz w:val="20"/>
                <w:szCs w:val="20"/>
                <w:lang w:eastAsia="en-GB"/>
              </w:rPr>
              <w:t>Superpower challenges and futures</w:t>
            </w:r>
            <w:r w:rsidRPr="00E72C78">
              <w:rPr>
                <w:rFonts w:ascii="Times New Roman" w:eastAsia="Times New Roman" w:hAnsi="Times New Roman" w:cs="Times New Roman"/>
                <w:color w:val="000000"/>
                <w:sz w:val="20"/>
                <w:szCs w:val="20"/>
                <w:lang w:val="en-US" w:eastAsia="en-GB"/>
              </w:rPr>
              <w:t> </w:t>
            </w:r>
          </w:p>
          <w:p w14:paraId="3D4DAA58" w14:textId="77777777" w:rsidR="00C9228D" w:rsidRPr="00A04932" w:rsidRDefault="00C9228D" w:rsidP="0084249D">
            <w:pPr>
              <w:autoSpaceDE w:val="0"/>
              <w:autoSpaceDN w:val="0"/>
              <w:adjustRightInd w:val="0"/>
              <w:rPr>
                <w:rFonts w:cstheme="minorHAnsi"/>
                <w:bCs/>
                <w:sz w:val="20"/>
                <w:szCs w:val="18"/>
              </w:rPr>
            </w:pPr>
          </w:p>
        </w:tc>
        <w:tc>
          <w:tcPr>
            <w:tcW w:w="5387" w:type="dxa"/>
            <w:gridSpan w:val="5"/>
            <w:vMerge w:val="restart"/>
            <w:shd w:val="clear" w:color="auto" w:fill="FFFFFF" w:themeFill="background1"/>
          </w:tcPr>
          <w:p w14:paraId="47D25970" w14:textId="77777777" w:rsidR="00E72C78" w:rsidRPr="00E72C78" w:rsidRDefault="00E72C78" w:rsidP="00E72C78">
            <w:pPr>
              <w:textAlignment w:val="baseline"/>
              <w:rPr>
                <w:rFonts w:ascii="Segoe UI" w:eastAsia="Times New Roman" w:hAnsi="Segoe UI" w:cs="Segoe UI"/>
                <w:b/>
                <w:bCs/>
                <w:color w:val="000000"/>
                <w:sz w:val="18"/>
                <w:szCs w:val="18"/>
                <w:lang w:eastAsia="en-GB"/>
              </w:rPr>
            </w:pPr>
            <w:r w:rsidRPr="00E72C78">
              <w:rPr>
                <w:rFonts w:ascii="Times New Roman" w:eastAsia="Times New Roman" w:hAnsi="Times New Roman" w:cs="Times New Roman"/>
                <w:color w:val="000000"/>
                <w:sz w:val="24"/>
                <w:szCs w:val="24"/>
                <w:lang w:eastAsia="en-GB"/>
              </w:rPr>
              <w:t>LG1 Understand the issues achieving and maintaining superpower status</w:t>
            </w:r>
            <w:r w:rsidRPr="00E72C78">
              <w:rPr>
                <w:rFonts w:ascii="Times New Roman" w:eastAsia="Times New Roman" w:hAnsi="Times New Roman" w:cs="Times New Roman"/>
                <w:b/>
                <w:bCs/>
                <w:color w:val="000000"/>
                <w:sz w:val="24"/>
                <w:szCs w:val="24"/>
                <w:lang w:eastAsia="en-GB"/>
              </w:rPr>
              <w:t> </w:t>
            </w:r>
          </w:p>
          <w:p w14:paraId="6BBDF8B9" w14:textId="77777777" w:rsidR="00E72C78" w:rsidRPr="00E72C78" w:rsidRDefault="00E72C78" w:rsidP="00E72C78">
            <w:pPr>
              <w:textAlignment w:val="baseline"/>
              <w:rPr>
                <w:rFonts w:ascii="Segoe UI" w:eastAsia="Times New Roman" w:hAnsi="Segoe UI" w:cs="Segoe UI"/>
                <w:color w:val="000000"/>
                <w:sz w:val="18"/>
                <w:szCs w:val="18"/>
                <w:lang w:val="en-US" w:eastAsia="en-GB"/>
              </w:rPr>
            </w:pPr>
            <w:r w:rsidRPr="00E72C78">
              <w:rPr>
                <w:rFonts w:ascii="Times New Roman" w:eastAsia="Times New Roman" w:hAnsi="Times New Roman" w:cs="Times New Roman"/>
                <w:color w:val="000000"/>
                <w:sz w:val="20"/>
                <w:szCs w:val="20"/>
                <w:lang w:eastAsia="en-GB"/>
              </w:rPr>
              <w:t>LG2 Use KSU to Predict the future!</w:t>
            </w:r>
            <w:r w:rsidRPr="00E72C78">
              <w:rPr>
                <w:rFonts w:ascii="Times New Roman" w:eastAsia="Times New Roman" w:hAnsi="Times New Roman" w:cs="Times New Roman"/>
                <w:color w:val="000000"/>
                <w:sz w:val="20"/>
                <w:szCs w:val="20"/>
                <w:lang w:val="en-US" w:eastAsia="en-GB"/>
              </w:rPr>
              <w:t> </w:t>
            </w:r>
          </w:p>
          <w:p w14:paraId="0A9855E3" w14:textId="492C2329" w:rsidR="00C9228D" w:rsidRPr="00A04932" w:rsidRDefault="00C9228D" w:rsidP="0084249D">
            <w:pPr>
              <w:autoSpaceDE w:val="0"/>
              <w:autoSpaceDN w:val="0"/>
              <w:adjustRightInd w:val="0"/>
              <w:rPr>
                <w:rFonts w:cstheme="minorHAnsi"/>
                <w:bCs/>
                <w:sz w:val="20"/>
                <w:szCs w:val="18"/>
              </w:rPr>
            </w:pPr>
          </w:p>
        </w:tc>
        <w:tc>
          <w:tcPr>
            <w:tcW w:w="5811" w:type="dxa"/>
            <w:gridSpan w:val="2"/>
            <w:shd w:val="clear" w:color="auto" w:fill="FFFFFF" w:themeFill="background1"/>
          </w:tcPr>
          <w:p w14:paraId="5E76936D" w14:textId="77777777" w:rsidR="00C9228D" w:rsidRDefault="00C9228D" w:rsidP="0084249D">
            <w:pPr>
              <w:autoSpaceDE w:val="0"/>
              <w:autoSpaceDN w:val="0"/>
              <w:adjustRightInd w:val="0"/>
              <w:rPr>
                <w:rFonts w:cstheme="minorHAnsi"/>
                <w:bCs/>
                <w:sz w:val="20"/>
                <w:szCs w:val="18"/>
              </w:rPr>
            </w:pPr>
            <w:r w:rsidRPr="00A04932">
              <w:rPr>
                <w:rFonts w:cstheme="minorHAnsi"/>
                <w:bCs/>
                <w:sz w:val="20"/>
                <w:szCs w:val="18"/>
              </w:rPr>
              <w:t>Explain why / how  economic problems (debt, unemployment, economic restructuring, social costs) represent an ongoing challenge to the USA and EU.</w:t>
            </w:r>
          </w:p>
          <w:p w14:paraId="2423B76A" w14:textId="1A4EDCBA" w:rsidR="00E04C88" w:rsidRPr="00A04932" w:rsidRDefault="00E04C88" w:rsidP="0084249D">
            <w:pPr>
              <w:autoSpaceDE w:val="0"/>
              <w:autoSpaceDN w:val="0"/>
              <w:adjustRightInd w:val="0"/>
              <w:rPr>
                <w:rFonts w:cstheme="minorHAnsi"/>
                <w:bCs/>
                <w:sz w:val="20"/>
                <w:szCs w:val="18"/>
              </w:rPr>
            </w:pPr>
          </w:p>
        </w:tc>
        <w:tc>
          <w:tcPr>
            <w:tcW w:w="828" w:type="dxa"/>
            <w:shd w:val="clear" w:color="auto" w:fill="FFFFFF" w:themeFill="background1"/>
          </w:tcPr>
          <w:p w14:paraId="094018DB" w14:textId="77777777" w:rsidR="00C9228D" w:rsidRPr="00F367CF" w:rsidRDefault="00C9228D" w:rsidP="0084249D">
            <w:pPr>
              <w:jc w:val="center"/>
              <w:rPr>
                <w:rFonts w:cstheme="minorHAnsi"/>
                <w:b/>
                <w:sz w:val="16"/>
                <w:szCs w:val="18"/>
              </w:rPr>
            </w:pPr>
          </w:p>
        </w:tc>
        <w:tc>
          <w:tcPr>
            <w:tcW w:w="407" w:type="dxa"/>
            <w:shd w:val="clear" w:color="auto" w:fill="FFFFFF" w:themeFill="background1"/>
          </w:tcPr>
          <w:p w14:paraId="7B0637A3" w14:textId="77777777" w:rsidR="00C9228D" w:rsidRPr="00F367CF" w:rsidRDefault="00C9228D" w:rsidP="0084249D">
            <w:pPr>
              <w:jc w:val="center"/>
              <w:rPr>
                <w:rFonts w:cstheme="minorHAnsi"/>
                <w:b/>
                <w:sz w:val="16"/>
                <w:szCs w:val="18"/>
              </w:rPr>
            </w:pPr>
          </w:p>
        </w:tc>
        <w:tc>
          <w:tcPr>
            <w:tcW w:w="406" w:type="dxa"/>
            <w:gridSpan w:val="2"/>
            <w:shd w:val="clear" w:color="auto" w:fill="FFFFFF" w:themeFill="background1"/>
          </w:tcPr>
          <w:p w14:paraId="38915D41" w14:textId="77777777" w:rsidR="00C9228D" w:rsidRPr="00F367CF" w:rsidRDefault="00C9228D" w:rsidP="0084249D">
            <w:pPr>
              <w:jc w:val="center"/>
              <w:rPr>
                <w:rFonts w:cstheme="minorHAnsi"/>
                <w:b/>
                <w:sz w:val="16"/>
                <w:szCs w:val="18"/>
              </w:rPr>
            </w:pPr>
          </w:p>
        </w:tc>
        <w:tc>
          <w:tcPr>
            <w:tcW w:w="407" w:type="dxa"/>
            <w:shd w:val="clear" w:color="auto" w:fill="FFFFFF" w:themeFill="background1"/>
          </w:tcPr>
          <w:p w14:paraId="3BB355F7" w14:textId="77777777" w:rsidR="00C9228D" w:rsidRPr="00F367CF" w:rsidRDefault="00C9228D" w:rsidP="0084249D">
            <w:pPr>
              <w:jc w:val="center"/>
              <w:rPr>
                <w:rFonts w:cstheme="minorHAnsi"/>
                <w:b/>
                <w:sz w:val="16"/>
                <w:szCs w:val="18"/>
              </w:rPr>
            </w:pPr>
          </w:p>
        </w:tc>
      </w:tr>
      <w:tr w:rsidR="00C9228D" w:rsidRPr="00F367CF" w14:paraId="09C17AC3" w14:textId="77777777" w:rsidTr="006B0C02">
        <w:tc>
          <w:tcPr>
            <w:tcW w:w="1951" w:type="dxa"/>
            <w:gridSpan w:val="3"/>
            <w:vMerge/>
            <w:shd w:val="clear" w:color="auto" w:fill="FFFFFF" w:themeFill="background1"/>
          </w:tcPr>
          <w:p w14:paraId="36E47119" w14:textId="77777777" w:rsidR="00C9228D" w:rsidRPr="00A04932" w:rsidRDefault="00C9228D" w:rsidP="0084249D">
            <w:pPr>
              <w:autoSpaceDE w:val="0"/>
              <w:autoSpaceDN w:val="0"/>
              <w:adjustRightInd w:val="0"/>
              <w:rPr>
                <w:rFonts w:cstheme="minorHAnsi"/>
                <w:bCs/>
                <w:sz w:val="20"/>
                <w:szCs w:val="18"/>
              </w:rPr>
            </w:pPr>
          </w:p>
        </w:tc>
        <w:tc>
          <w:tcPr>
            <w:tcW w:w="5387" w:type="dxa"/>
            <w:gridSpan w:val="5"/>
            <w:vMerge/>
            <w:shd w:val="clear" w:color="auto" w:fill="FFFFFF" w:themeFill="background1"/>
          </w:tcPr>
          <w:p w14:paraId="78DA4A0E" w14:textId="63510973" w:rsidR="00C9228D" w:rsidRPr="00A04932" w:rsidRDefault="00C9228D" w:rsidP="0084249D">
            <w:pPr>
              <w:autoSpaceDE w:val="0"/>
              <w:autoSpaceDN w:val="0"/>
              <w:adjustRightInd w:val="0"/>
              <w:rPr>
                <w:rFonts w:cstheme="minorHAnsi"/>
                <w:bCs/>
                <w:sz w:val="20"/>
                <w:szCs w:val="18"/>
              </w:rPr>
            </w:pPr>
          </w:p>
        </w:tc>
        <w:tc>
          <w:tcPr>
            <w:tcW w:w="5811" w:type="dxa"/>
            <w:gridSpan w:val="2"/>
            <w:shd w:val="clear" w:color="auto" w:fill="FFFFFF" w:themeFill="background1"/>
          </w:tcPr>
          <w:p w14:paraId="2D6EAB8F" w14:textId="77777777" w:rsidR="00C9228D" w:rsidRDefault="00C9228D" w:rsidP="0084249D">
            <w:pPr>
              <w:autoSpaceDE w:val="0"/>
              <w:autoSpaceDN w:val="0"/>
              <w:adjustRightInd w:val="0"/>
              <w:rPr>
                <w:rFonts w:cstheme="minorHAnsi"/>
                <w:bCs/>
                <w:sz w:val="20"/>
                <w:szCs w:val="18"/>
              </w:rPr>
            </w:pPr>
            <w:r w:rsidRPr="00A04932">
              <w:rPr>
                <w:rFonts w:cstheme="minorHAnsi"/>
                <w:bCs/>
                <w:sz w:val="20"/>
                <w:szCs w:val="18"/>
              </w:rPr>
              <w:t>Explain why the economic costs of maintaining global military power (naval, nuclear, air power, intelligence services) and space exploration are questioned in some existing powers.</w:t>
            </w:r>
          </w:p>
          <w:p w14:paraId="45E8E17A" w14:textId="06029DDC" w:rsidR="00E04C88" w:rsidRPr="00A04932" w:rsidRDefault="00E04C88" w:rsidP="0084249D">
            <w:pPr>
              <w:autoSpaceDE w:val="0"/>
              <w:autoSpaceDN w:val="0"/>
              <w:adjustRightInd w:val="0"/>
              <w:rPr>
                <w:rFonts w:cstheme="minorHAnsi"/>
                <w:bCs/>
                <w:sz w:val="20"/>
                <w:szCs w:val="18"/>
              </w:rPr>
            </w:pPr>
          </w:p>
        </w:tc>
        <w:tc>
          <w:tcPr>
            <w:tcW w:w="828" w:type="dxa"/>
            <w:shd w:val="clear" w:color="auto" w:fill="FFFFFF" w:themeFill="background1"/>
          </w:tcPr>
          <w:p w14:paraId="121EF1BF" w14:textId="77777777" w:rsidR="00C9228D" w:rsidRPr="00F367CF" w:rsidRDefault="00C9228D" w:rsidP="0084249D">
            <w:pPr>
              <w:jc w:val="center"/>
              <w:rPr>
                <w:b/>
                <w:sz w:val="18"/>
                <w:szCs w:val="20"/>
              </w:rPr>
            </w:pPr>
          </w:p>
        </w:tc>
        <w:tc>
          <w:tcPr>
            <w:tcW w:w="407" w:type="dxa"/>
            <w:shd w:val="clear" w:color="auto" w:fill="FFFFFF" w:themeFill="background1"/>
          </w:tcPr>
          <w:p w14:paraId="482CD97E" w14:textId="77777777" w:rsidR="00C9228D" w:rsidRPr="00F367CF" w:rsidRDefault="00C9228D" w:rsidP="0084249D">
            <w:pPr>
              <w:jc w:val="center"/>
              <w:rPr>
                <w:b/>
                <w:sz w:val="18"/>
                <w:szCs w:val="20"/>
              </w:rPr>
            </w:pPr>
          </w:p>
        </w:tc>
        <w:tc>
          <w:tcPr>
            <w:tcW w:w="406" w:type="dxa"/>
            <w:gridSpan w:val="2"/>
            <w:shd w:val="clear" w:color="auto" w:fill="FFFFFF" w:themeFill="background1"/>
          </w:tcPr>
          <w:p w14:paraId="7BA09DF2" w14:textId="77777777" w:rsidR="00C9228D" w:rsidRPr="00F367CF" w:rsidRDefault="00C9228D" w:rsidP="0084249D">
            <w:pPr>
              <w:jc w:val="center"/>
              <w:rPr>
                <w:b/>
                <w:sz w:val="18"/>
                <w:szCs w:val="20"/>
              </w:rPr>
            </w:pPr>
          </w:p>
        </w:tc>
        <w:tc>
          <w:tcPr>
            <w:tcW w:w="407" w:type="dxa"/>
            <w:shd w:val="clear" w:color="auto" w:fill="FFFFFF" w:themeFill="background1"/>
          </w:tcPr>
          <w:p w14:paraId="5BD851B0" w14:textId="77777777" w:rsidR="00C9228D" w:rsidRPr="00F367CF" w:rsidRDefault="00C9228D" w:rsidP="0084249D">
            <w:pPr>
              <w:jc w:val="center"/>
              <w:rPr>
                <w:b/>
                <w:sz w:val="18"/>
                <w:szCs w:val="20"/>
              </w:rPr>
            </w:pPr>
          </w:p>
        </w:tc>
      </w:tr>
      <w:tr w:rsidR="00C9228D" w:rsidRPr="00F367CF" w14:paraId="54AF8553" w14:textId="77777777" w:rsidTr="006B0C02">
        <w:tc>
          <w:tcPr>
            <w:tcW w:w="1951" w:type="dxa"/>
            <w:gridSpan w:val="3"/>
            <w:vMerge/>
            <w:shd w:val="clear" w:color="auto" w:fill="FFFFFF" w:themeFill="background1"/>
          </w:tcPr>
          <w:p w14:paraId="08771E57" w14:textId="77777777" w:rsidR="00C9228D" w:rsidRPr="00A04932" w:rsidRDefault="00C9228D" w:rsidP="0084249D">
            <w:pPr>
              <w:tabs>
                <w:tab w:val="left" w:pos="2220"/>
              </w:tabs>
              <w:autoSpaceDE w:val="0"/>
              <w:autoSpaceDN w:val="0"/>
              <w:adjustRightInd w:val="0"/>
              <w:rPr>
                <w:rFonts w:cstheme="minorHAnsi"/>
                <w:bCs/>
                <w:sz w:val="20"/>
                <w:szCs w:val="18"/>
              </w:rPr>
            </w:pPr>
          </w:p>
        </w:tc>
        <w:tc>
          <w:tcPr>
            <w:tcW w:w="5387" w:type="dxa"/>
            <w:gridSpan w:val="5"/>
            <w:vMerge/>
            <w:shd w:val="clear" w:color="auto" w:fill="FFFFFF" w:themeFill="background1"/>
          </w:tcPr>
          <w:p w14:paraId="68E1B557" w14:textId="45166D97" w:rsidR="00C9228D" w:rsidRPr="00A04932" w:rsidRDefault="00C9228D" w:rsidP="0084249D">
            <w:pPr>
              <w:tabs>
                <w:tab w:val="left" w:pos="2220"/>
              </w:tabs>
              <w:autoSpaceDE w:val="0"/>
              <w:autoSpaceDN w:val="0"/>
              <w:adjustRightInd w:val="0"/>
              <w:rPr>
                <w:rFonts w:cstheme="minorHAnsi"/>
                <w:bCs/>
                <w:sz w:val="20"/>
                <w:szCs w:val="18"/>
              </w:rPr>
            </w:pPr>
          </w:p>
        </w:tc>
        <w:tc>
          <w:tcPr>
            <w:tcW w:w="5811" w:type="dxa"/>
            <w:gridSpan w:val="2"/>
            <w:shd w:val="clear" w:color="auto" w:fill="FFFFFF" w:themeFill="background1"/>
          </w:tcPr>
          <w:p w14:paraId="7E94AFDC" w14:textId="77777777" w:rsidR="00C9228D" w:rsidRDefault="00C9228D" w:rsidP="0084249D">
            <w:pPr>
              <w:tabs>
                <w:tab w:val="left" w:pos="2220"/>
              </w:tabs>
              <w:autoSpaceDE w:val="0"/>
              <w:autoSpaceDN w:val="0"/>
              <w:adjustRightInd w:val="0"/>
              <w:rPr>
                <w:rFonts w:cstheme="minorHAnsi"/>
                <w:bCs/>
                <w:sz w:val="20"/>
                <w:szCs w:val="18"/>
              </w:rPr>
            </w:pPr>
            <w:r w:rsidRPr="00A04932">
              <w:rPr>
                <w:rFonts w:cstheme="minorHAnsi"/>
                <w:bCs/>
                <w:sz w:val="20"/>
                <w:szCs w:val="18"/>
              </w:rPr>
              <w:t xml:space="preserve">Explain why the future balance of global power in 2030 and 2050 is uncertain and there are a range of possible outcomes (continued USA dominance, bi-polar and multi-polar structures). (Futures- uncertainties over future power structures) </w:t>
            </w:r>
          </w:p>
          <w:p w14:paraId="5E8F498E" w14:textId="09B84DFE" w:rsidR="00E04C88" w:rsidRPr="00A04932" w:rsidRDefault="00E04C88" w:rsidP="0084249D">
            <w:pPr>
              <w:tabs>
                <w:tab w:val="left" w:pos="2220"/>
              </w:tabs>
              <w:autoSpaceDE w:val="0"/>
              <w:autoSpaceDN w:val="0"/>
              <w:adjustRightInd w:val="0"/>
              <w:rPr>
                <w:rFonts w:cstheme="minorHAnsi"/>
                <w:bCs/>
                <w:sz w:val="20"/>
                <w:szCs w:val="18"/>
              </w:rPr>
            </w:pPr>
          </w:p>
        </w:tc>
        <w:tc>
          <w:tcPr>
            <w:tcW w:w="828" w:type="dxa"/>
            <w:shd w:val="clear" w:color="auto" w:fill="FFFFFF" w:themeFill="background1"/>
          </w:tcPr>
          <w:p w14:paraId="3A05A7B3" w14:textId="77777777" w:rsidR="00C9228D" w:rsidRPr="00F367CF" w:rsidRDefault="00C9228D" w:rsidP="0084249D">
            <w:pPr>
              <w:jc w:val="center"/>
              <w:rPr>
                <w:b/>
                <w:sz w:val="18"/>
                <w:szCs w:val="20"/>
              </w:rPr>
            </w:pPr>
          </w:p>
        </w:tc>
        <w:tc>
          <w:tcPr>
            <w:tcW w:w="407" w:type="dxa"/>
            <w:shd w:val="clear" w:color="auto" w:fill="FFFFFF" w:themeFill="background1"/>
          </w:tcPr>
          <w:p w14:paraId="05FF5313" w14:textId="77777777" w:rsidR="00C9228D" w:rsidRPr="00F367CF" w:rsidRDefault="00C9228D" w:rsidP="0084249D">
            <w:pPr>
              <w:jc w:val="center"/>
              <w:rPr>
                <w:b/>
                <w:sz w:val="18"/>
                <w:szCs w:val="20"/>
              </w:rPr>
            </w:pPr>
          </w:p>
        </w:tc>
        <w:tc>
          <w:tcPr>
            <w:tcW w:w="406" w:type="dxa"/>
            <w:gridSpan w:val="2"/>
            <w:shd w:val="clear" w:color="auto" w:fill="FFFFFF" w:themeFill="background1"/>
          </w:tcPr>
          <w:p w14:paraId="2F22B999" w14:textId="77777777" w:rsidR="00C9228D" w:rsidRPr="00F367CF" w:rsidRDefault="00C9228D" w:rsidP="0084249D">
            <w:pPr>
              <w:jc w:val="center"/>
              <w:rPr>
                <w:b/>
                <w:sz w:val="18"/>
                <w:szCs w:val="20"/>
              </w:rPr>
            </w:pPr>
          </w:p>
        </w:tc>
        <w:tc>
          <w:tcPr>
            <w:tcW w:w="407" w:type="dxa"/>
            <w:shd w:val="clear" w:color="auto" w:fill="FFFFFF" w:themeFill="background1"/>
          </w:tcPr>
          <w:p w14:paraId="6236F72D" w14:textId="77777777" w:rsidR="00C9228D" w:rsidRPr="00F367CF" w:rsidRDefault="00C9228D" w:rsidP="0084249D">
            <w:pPr>
              <w:jc w:val="center"/>
              <w:rPr>
                <w:b/>
                <w:sz w:val="18"/>
                <w:szCs w:val="20"/>
              </w:rPr>
            </w:pPr>
          </w:p>
        </w:tc>
      </w:tr>
      <w:tr w:rsidR="0084249D" w:rsidRPr="00F367CF" w14:paraId="4B5B1394" w14:textId="77777777" w:rsidTr="009D2AD4">
        <w:trPr>
          <w:gridBefore w:val="1"/>
          <w:gridAfter w:val="9"/>
          <w:wBefore w:w="176" w:type="dxa"/>
          <w:wAfter w:w="9388" w:type="dxa"/>
        </w:trPr>
        <w:tc>
          <w:tcPr>
            <w:tcW w:w="1699" w:type="dxa"/>
            <w:shd w:val="clear" w:color="auto" w:fill="948A54" w:themeFill="background2" w:themeFillShade="80"/>
          </w:tcPr>
          <w:p w14:paraId="57530786" w14:textId="77777777" w:rsidR="0084249D" w:rsidRDefault="0084249D" w:rsidP="0084249D">
            <w:pPr>
              <w:jc w:val="center"/>
              <w:rPr>
                <w:rFonts w:cstheme="minorHAnsi"/>
                <w:b/>
                <w:sz w:val="16"/>
                <w:szCs w:val="18"/>
              </w:rPr>
            </w:pPr>
          </w:p>
        </w:tc>
        <w:tc>
          <w:tcPr>
            <w:tcW w:w="3934" w:type="dxa"/>
            <w:gridSpan w:val="4"/>
            <w:shd w:val="clear" w:color="auto" w:fill="948A54" w:themeFill="background2" w:themeFillShade="80"/>
          </w:tcPr>
          <w:p w14:paraId="1EEF776B" w14:textId="77777777" w:rsidR="0084249D" w:rsidRDefault="0084249D" w:rsidP="0084249D">
            <w:pPr>
              <w:jc w:val="center"/>
              <w:rPr>
                <w:rFonts w:cstheme="minorHAnsi"/>
                <w:b/>
                <w:sz w:val="16"/>
                <w:szCs w:val="18"/>
              </w:rPr>
            </w:pPr>
          </w:p>
        </w:tc>
      </w:tr>
      <w:tr w:rsidR="00981C95" w:rsidRPr="00F367CF" w14:paraId="5CC84A86" w14:textId="77777777" w:rsidTr="006B0C02">
        <w:trPr>
          <w:gridBefore w:val="1"/>
          <w:gridAfter w:val="6"/>
          <w:wBefore w:w="176" w:type="dxa"/>
          <w:wAfter w:w="3544" w:type="dxa"/>
          <w:trHeight w:val="987"/>
        </w:trPr>
        <w:tc>
          <w:tcPr>
            <w:tcW w:w="1775" w:type="dxa"/>
            <w:gridSpan w:val="2"/>
            <w:shd w:val="clear" w:color="auto" w:fill="C4BC96" w:themeFill="background2" w:themeFillShade="BF"/>
          </w:tcPr>
          <w:p w14:paraId="000AF3EE" w14:textId="410D7ACE" w:rsidR="00981C95" w:rsidRDefault="00981C95" w:rsidP="0084249D">
            <w:pPr>
              <w:rPr>
                <w:rFonts w:cstheme="minorHAnsi"/>
                <w:sz w:val="16"/>
                <w:szCs w:val="16"/>
              </w:rPr>
            </w:pPr>
            <w:r>
              <w:rPr>
                <w:rFonts w:cstheme="minorHAnsi"/>
                <w:sz w:val="16"/>
                <w:szCs w:val="16"/>
              </w:rPr>
              <w:t>EQ3 Exam question (s) completed</w:t>
            </w:r>
          </w:p>
          <w:p w14:paraId="3F3CAFCD" w14:textId="77777777" w:rsidR="00981C95" w:rsidRDefault="00981C95" w:rsidP="0084249D">
            <w:pPr>
              <w:rPr>
                <w:rFonts w:cstheme="minorHAnsi"/>
                <w:sz w:val="16"/>
                <w:szCs w:val="16"/>
              </w:rPr>
            </w:pPr>
          </w:p>
          <w:p w14:paraId="16312A1D" w14:textId="77777777" w:rsidR="00981C95" w:rsidRDefault="00981C95" w:rsidP="0084249D">
            <w:pPr>
              <w:rPr>
                <w:rFonts w:cstheme="minorHAnsi"/>
                <w:sz w:val="16"/>
                <w:szCs w:val="16"/>
              </w:rPr>
            </w:pPr>
          </w:p>
          <w:p w14:paraId="77294517" w14:textId="77777777" w:rsidR="00981C95" w:rsidRDefault="00981C95" w:rsidP="0084249D">
            <w:pPr>
              <w:rPr>
                <w:rFonts w:cstheme="minorHAnsi"/>
                <w:sz w:val="16"/>
                <w:szCs w:val="16"/>
              </w:rPr>
            </w:pPr>
          </w:p>
          <w:p w14:paraId="054C8A28" w14:textId="77777777" w:rsidR="00981C95" w:rsidRDefault="00981C95" w:rsidP="0084249D">
            <w:pPr>
              <w:rPr>
                <w:rFonts w:cstheme="minorHAnsi"/>
                <w:sz w:val="16"/>
                <w:szCs w:val="16"/>
              </w:rPr>
            </w:pPr>
          </w:p>
          <w:p w14:paraId="645CCB50" w14:textId="77777777" w:rsidR="00981C95" w:rsidRPr="003E064D" w:rsidRDefault="00981C95" w:rsidP="0084249D">
            <w:pPr>
              <w:rPr>
                <w:rFonts w:cstheme="minorHAnsi"/>
                <w:sz w:val="16"/>
                <w:szCs w:val="16"/>
              </w:rPr>
            </w:pPr>
          </w:p>
        </w:tc>
        <w:tc>
          <w:tcPr>
            <w:tcW w:w="677" w:type="dxa"/>
            <w:shd w:val="clear" w:color="auto" w:fill="C4BC96" w:themeFill="background2" w:themeFillShade="BF"/>
          </w:tcPr>
          <w:p w14:paraId="56F0B166" w14:textId="77777777" w:rsidR="00981C95" w:rsidRDefault="00981C95" w:rsidP="0084249D">
            <w:pPr>
              <w:rPr>
                <w:rFonts w:cstheme="minorHAnsi"/>
                <w:sz w:val="16"/>
                <w:szCs w:val="16"/>
              </w:rPr>
            </w:pPr>
            <w:r>
              <w:rPr>
                <w:rFonts w:cstheme="minorHAnsi"/>
                <w:sz w:val="16"/>
                <w:szCs w:val="16"/>
              </w:rPr>
              <w:t xml:space="preserve"> Original Score   </w:t>
            </w:r>
          </w:p>
        </w:tc>
        <w:tc>
          <w:tcPr>
            <w:tcW w:w="9025" w:type="dxa"/>
            <w:gridSpan w:val="5"/>
            <w:shd w:val="clear" w:color="auto" w:fill="C4BC96" w:themeFill="background2" w:themeFillShade="BF"/>
          </w:tcPr>
          <w:p w14:paraId="3E781F88" w14:textId="4E2AC0B3" w:rsidR="00981C95" w:rsidRDefault="00981C95" w:rsidP="0084249D">
            <w:pPr>
              <w:rPr>
                <w:rFonts w:cstheme="minorHAnsi"/>
                <w:sz w:val="16"/>
                <w:szCs w:val="16"/>
              </w:rPr>
            </w:pPr>
            <w:r>
              <w:rPr>
                <w:rFonts w:cstheme="minorHAnsi"/>
                <w:b/>
                <w:sz w:val="16"/>
                <w:szCs w:val="18"/>
              </w:rPr>
              <w:t>Strengths &amp; areas to work on AND improvements made?</w:t>
            </w:r>
          </w:p>
        </w:tc>
      </w:tr>
      <w:tr w:rsidR="00EB2A7E" w:rsidRPr="00F367CF" w14:paraId="2895462A" w14:textId="77777777" w:rsidTr="00D64FFC">
        <w:trPr>
          <w:gridBefore w:val="1"/>
          <w:gridAfter w:val="6"/>
          <w:wBefore w:w="176" w:type="dxa"/>
          <w:wAfter w:w="3544" w:type="dxa"/>
          <w:trHeight w:val="987"/>
        </w:trPr>
        <w:tc>
          <w:tcPr>
            <w:tcW w:w="11477" w:type="dxa"/>
            <w:gridSpan w:val="8"/>
          </w:tcPr>
          <w:p w14:paraId="6F42D712" w14:textId="77777777" w:rsidR="00F85436" w:rsidRDefault="00EB2A7E" w:rsidP="0084249D">
            <w:r>
              <w:t xml:space="preserve">Skills </w:t>
            </w:r>
            <w:r w:rsidR="00F85436">
              <w:t>Integrated into Topic 7</w:t>
            </w:r>
          </w:p>
          <w:p w14:paraId="5FB2D876" w14:textId="77777777" w:rsidR="00F85436" w:rsidRDefault="00EB2A7E" w:rsidP="0084249D">
            <w:r>
              <w:t xml:space="preserve">(1) Constructing power indexes using complex data sets, including ranking and scaling. </w:t>
            </w:r>
          </w:p>
          <w:p w14:paraId="5463D9A1" w14:textId="77777777" w:rsidR="00F85436" w:rsidRDefault="00EB2A7E" w:rsidP="0084249D">
            <w:r>
              <w:t xml:space="preserve">(2) Mapping past, present and future sphere of influence and alliances using world maps. </w:t>
            </w:r>
          </w:p>
          <w:p w14:paraId="568C0C2F" w14:textId="77777777" w:rsidR="00F85436" w:rsidRDefault="00EB2A7E" w:rsidP="0084249D">
            <w:r>
              <w:t xml:space="preserve">(3) Using graphs of world trade growth using linear and logarithmic scales. </w:t>
            </w:r>
          </w:p>
          <w:p w14:paraId="351B3FC3" w14:textId="77777777" w:rsidR="00F85436" w:rsidRDefault="00EB2A7E" w:rsidP="0084249D">
            <w:r>
              <w:t xml:space="preserve">(4) Mapping emissions and resource consumption using proportional symbols. </w:t>
            </w:r>
          </w:p>
          <w:p w14:paraId="08EBE6EC" w14:textId="77777777" w:rsidR="00F85436" w:rsidRDefault="00EB2A7E" w:rsidP="0084249D">
            <w:r>
              <w:t xml:space="preserve">(5) Plotting the changing location of the world’s economic centre of gravity on world maps. </w:t>
            </w:r>
          </w:p>
          <w:p w14:paraId="087917DE" w14:textId="7169F514" w:rsidR="00EB2A7E" w:rsidRDefault="00EB2A7E" w:rsidP="0084249D">
            <w:pPr>
              <w:rPr>
                <w:rFonts w:cstheme="minorHAnsi"/>
                <w:sz w:val="16"/>
                <w:szCs w:val="16"/>
              </w:rPr>
            </w:pPr>
            <w:r>
              <w:t>(6) Analysing future Gross Domestic Product (GDP) using data from different sources.</w:t>
            </w:r>
          </w:p>
        </w:tc>
      </w:tr>
    </w:tbl>
    <w:p w14:paraId="0ADFD47E" w14:textId="77777777" w:rsidR="00C17B99" w:rsidRPr="00A04932" w:rsidRDefault="00C17B99" w:rsidP="00A04932">
      <w:pPr>
        <w:rPr>
          <w:b/>
        </w:rPr>
      </w:pPr>
    </w:p>
    <w:sectPr w:rsidR="00C17B99" w:rsidRPr="00A04932" w:rsidSect="00E40BA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87CB8"/>
    <w:multiLevelType w:val="multilevel"/>
    <w:tmpl w:val="027CA2F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2CC41D36"/>
    <w:multiLevelType w:val="hybridMultilevel"/>
    <w:tmpl w:val="B102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A80E45"/>
    <w:multiLevelType w:val="multilevel"/>
    <w:tmpl w:val="39E0C7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5132436"/>
    <w:multiLevelType w:val="hybridMultilevel"/>
    <w:tmpl w:val="D4B0F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505333">
    <w:abstractNumId w:val="1"/>
  </w:num>
  <w:num w:numId="2" w16cid:durableId="605966313">
    <w:abstractNumId w:val="3"/>
  </w:num>
  <w:num w:numId="3" w16cid:durableId="207451204">
    <w:abstractNumId w:val="0"/>
  </w:num>
  <w:num w:numId="4" w16cid:durableId="2021159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7D0"/>
    <w:rsid w:val="000147B6"/>
    <w:rsid w:val="00030880"/>
    <w:rsid w:val="00034901"/>
    <w:rsid w:val="00042D23"/>
    <w:rsid w:val="00063F27"/>
    <w:rsid w:val="00067E5E"/>
    <w:rsid w:val="000710EE"/>
    <w:rsid w:val="0009217F"/>
    <w:rsid w:val="000A1C65"/>
    <w:rsid w:val="000A2D63"/>
    <w:rsid w:val="000C1A01"/>
    <w:rsid w:val="000C5634"/>
    <w:rsid w:val="000E4FD3"/>
    <w:rsid w:val="000F3DDF"/>
    <w:rsid w:val="001121FC"/>
    <w:rsid w:val="001301DC"/>
    <w:rsid w:val="00142B3C"/>
    <w:rsid w:val="001643AD"/>
    <w:rsid w:val="00171444"/>
    <w:rsid w:val="0018271C"/>
    <w:rsid w:val="001A78DC"/>
    <w:rsid w:val="00203ED6"/>
    <w:rsid w:val="00233B27"/>
    <w:rsid w:val="00235B55"/>
    <w:rsid w:val="00241C9C"/>
    <w:rsid w:val="00243F42"/>
    <w:rsid w:val="00266E4D"/>
    <w:rsid w:val="00273154"/>
    <w:rsid w:val="00290C79"/>
    <w:rsid w:val="00294750"/>
    <w:rsid w:val="0029696F"/>
    <w:rsid w:val="002B0D17"/>
    <w:rsid w:val="002C1FD2"/>
    <w:rsid w:val="002E5EF7"/>
    <w:rsid w:val="002F740C"/>
    <w:rsid w:val="003008B9"/>
    <w:rsid w:val="00301867"/>
    <w:rsid w:val="003111A7"/>
    <w:rsid w:val="00336C9C"/>
    <w:rsid w:val="00374C38"/>
    <w:rsid w:val="003A2558"/>
    <w:rsid w:val="003A46EB"/>
    <w:rsid w:val="003D0D7B"/>
    <w:rsid w:val="003E064D"/>
    <w:rsid w:val="003E08E9"/>
    <w:rsid w:val="003E4764"/>
    <w:rsid w:val="003F0A52"/>
    <w:rsid w:val="0042518E"/>
    <w:rsid w:val="004346E0"/>
    <w:rsid w:val="004349A3"/>
    <w:rsid w:val="00446D18"/>
    <w:rsid w:val="0044785E"/>
    <w:rsid w:val="0045132F"/>
    <w:rsid w:val="004979AB"/>
    <w:rsid w:val="004B6BA8"/>
    <w:rsid w:val="004C1FC2"/>
    <w:rsid w:val="004C2120"/>
    <w:rsid w:val="004D07A4"/>
    <w:rsid w:val="004D1787"/>
    <w:rsid w:val="004D4736"/>
    <w:rsid w:val="004D6216"/>
    <w:rsid w:val="004E6C55"/>
    <w:rsid w:val="004F3CA5"/>
    <w:rsid w:val="00513A71"/>
    <w:rsid w:val="00514C05"/>
    <w:rsid w:val="00547657"/>
    <w:rsid w:val="00551A71"/>
    <w:rsid w:val="00560424"/>
    <w:rsid w:val="005616A9"/>
    <w:rsid w:val="005621AB"/>
    <w:rsid w:val="00563100"/>
    <w:rsid w:val="00570609"/>
    <w:rsid w:val="00576A1E"/>
    <w:rsid w:val="00587EFE"/>
    <w:rsid w:val="00593C21"/>
    <w:rsid w:val="005A3CA9"/>
    <w:rsid w:val="005C293F"/>
    <w:rsid w:val="005E6862"/>
    <w:rsid w:val="005F69AA"/>
    <w:rsid w:val="0060465E"/>
    <w:rsid w:val="00610E96"/>
    <w:rsid w:val="00612A31"/>
    <w:rsid w:val="006151CB"/>
    <w:rsid w:val="00615826"/>
    <w:rsid w:val="0062184D"/>
    <w:rsid w:val="00636968"/>
    <w:rsid w:val="00650AB5"/>
    <w:rsid w:val="0065232B"/>
    <w:rsid w:val="00680718"/>
    <w:rsid w:val="006A1CB9"/>
    <w:rsid w:val="006B0C02"/>
    <w:rsid w:val="006B12E1"/>
    <w:rsid w:val="006B5969"/>
    <w:rsid w:val="006F53B5"/>
    <w:rsid w:val="006F5B93"/>
    <w:rsid w:val="00796237"/>
    <w:rsid w:val="007A08FB"/>
    <w:rsid w:val="007B2E89"/>
    <w:rsid w:val="007D56F4"/>
    <w:rsid w:val="007D7E0A"/>
    <w:rsid w:val="008069DB"/>
    <w:rsid w:val="0084249D"/>
    <w:rsid w:val="008450B9"/>
    <w:rsid w:val="00866C1F"/>
    <w:rsid w:val="0088551B"/>
    <w:rsid w:val="00893098"/>
    <w:rsid w:val="008A302F"/>
    <w:rsid w:val="008D53B4"/>
    <w:rsid w:val="008D7DDC"/>
    <w:rsid w:val="008F1D16"/>
    <w:rsid w:val="008F4901"/>
    <w:rsid w:val="00910FE2"/>
    <w:rsid w:val="009168E9"/>
    <w:rsid w:val="00920A6E"/>
    <w:rsid w:val="00920D4B"/>
    <w:rsid w:val="00921A5A"/>
    <w:rsid w:val="009242FD"/>
    <w:rsid w:val="00932948"/>
    <w:rsid w:val="009432F2"/>
    <w:rsid w:val="00952BF0"/>
    <w:rsid w:val="00957F39"/>
    <w:rsid w:val="00962BCB"/>
    <w:rsid w:val="00981C95"/>
    <w:rsid w:val="0098473D"/>
    <w:rsid w:val="009B141B"/>
    <w:rsid w:val="009C01B8"/>
    <w:rsid w:val="009D2AD4"/>
    <w:rsid w:val="009D5E55"/>
    <w:rsid w:val="00A003BB"/>
    <w:rsid w:val="00A00E96"/>
    <w:rsid w:val="00A04932"/>
    <w:rsid w:val="00A07BAF"/>
    <w:rsid w:val="00A23991"/>
    <w:rsid w:val="00A247A9"/>
    <w:rsid w:val="00A359E5"/>
    <w:rsid w:val="00A41D49"/>
    <w:rsid w:val="00A77E1E"/>
    <w:rsid w:val="00A93F22"/>
    <w:rsid w:val="00A973E7"/>
    <w:rsid w:val="00AA7E24"/>
    <w:rsid w:val="00AC05BF"/>
    <w:rsid w:val="00AD6260"/>
    <w:rsid w:val="00AE3EA4"/>
    <w:rsid w:val="00B01534"/>
    <w:rsid w:val="00B05F81"/>
    <w:rsid w:val="00B158CF"/>
    <w:rsid w:val="00B223FF"/>
    <w:rsid w:val="00B2433E"/>
    <w:rsid w:val="00B244E4"/>
    <w:rsid w:val="00B414AC"/>
    <w:rsid w:val="00B471EF"/>
    <w:rsid w:val="00B8065E"/>
    <w:rsid w:val="00BA2451"/>
    <w:rsid w:val="00BC254F"/>
    <w:rsid w:val="00BC2741"/>
    <w:rsid w:val="00BC2E19"/>
    <w:rsid w:val="00C006CD"/>
    <w:rsid w:val="00C062B4"/>
    <w:rsid w:val="00C15D58"/>
    <w:rsid w:val="00C15E0B"/>
    <w:rsid w:val="00C17B99"/>
    <w:rsid w:val="00C20D15"/>
    <w:rsid w:val="00C26561"/>
    <w:rsid w:val="00C426CA"/>
    <w:rsid w:val="00C62D93"/>
    <w:rsid w:val="00C830FF"/>
    <w:rsid w:val="00C83F31"/>
    <w:rsid w:val="00C9228D"/>
    <w:rsid w:val="00C92F7B"/>
    <w:rsid w:val="00CB7986"/>
    <w:rsid w:val="00CD0D29"/>
    <w:rsid w:val="00CE232D"/>
    <w:rsid w:val="00CE7BE8"/>
    <w:rsid w:val="00D16324"/>
    <w:rsid w:val="00D3670F"/>
    <w:rsid w:val="00D5315D"/>
    <w:rsid w:val="00D60848"/>
    <w:rsid w:val="00D62039"/>
    <w:rsid w:val="00D64759"/>
    <w:rsid w:val="00D709F9"/>
    <w:rsid w:val="00D7149F"/>
    <w:rsid w:val="00D82485"/>
    <w:rsid w:val="00D907D0"/>
    <w:rsid w:val="00D923C5"/>
    <w:rsid w:val="00DA67DD"/>
    <w:rsid w:val="00DA6BA7"/>
    <w:rsid w:val="00DB3D7A"/>
    <w:rsid w:val="00DC3ADC"/>
    <w:rsid w:val="00DC5F85"/>
    <w:rsid w:val="00DE16D2"/>
    <w:rsid w:val="00DF4F99"/>
    <w:rsid w:val="00E04C88"/>
    <w:rsid w:val="00E231CC"/>
    <w:rsid w:val="00E4049F"/>
    <w:rsid w:val="00E40BAB"/>
    <w:rsid w:val="00E47523"/>
    <w:rsid w:val="00E5771D"/>
    <w:rsid w:val="00E662C3"/>
    <w:rsid w:val="00E72C78"/>
    <w:rsid w:val="00E9188B"/>
    <w:rsid w:val="00EA4EA7"/>
    <w:rsid w:val="00EB2A7E"/>
    <w:rsid w:val="00EC0A7B"/>
    <w:rsid w:val="00ED2A88"/>
    <w:rsid w:val="00EE3E7E"/>
    <w:rsid w:val="00EE79C3"/>
    <w:rsid w:val="00EF011B"/>
    <w:rsid w:val="00F04264"/>
    <w:rsid w:val="00F06BDD"/>
    <w:rsid w:val="00F346A3"/>
    <w:rsid w:val="00F367CF"/>
    <w:rsid w:val="00F60BA5"/>
    <w:rsid w:val="00F733CE"/>
    <w:rsid w:val="00F7784F"/>
    <w:rsid w:val="00F85436"/>
    <w:rsid w:val="00FA43BF"/>
    <w:rsid w:val="00FA6978"/>
    <w:rsid w:val="00FB13AC"/>
    <w:rsid w:val="00FB26DF"/>
    <w:rsid w:val="00FB758A"/>
    <w:rsid w:val="00FD189F"/>
    <w:rsid w:val="00FD3883"/>
    <w:rsid w:val="00FD6A1D"/>
    <w:rsid w:val="00FE0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6282"/>
  <w15:docId w15:val="{8E31E0DB-5488-414C-80A0-CE2C7CAC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D17"/>
    <w:pPr>
      <w:ind w:left="720"/>
      <w:contextualSpacing/>
    </w:pPr>
  </w:style>
  <w:style w:type="paragraph" w:customStyle="1" w:styleId="paragraph">
    <w:name w:val="paragraph"/>
    <w:basedOn w:val="Normal"/>
    <w:rsid w:val="008069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69DB"/>
  </w:style>
  <w:style w:type="character" w:customStyle="1" w:styleId="eop">
    <w:name w:val="eop"/>
    <w:basedOn w:val="DefaultParagraphFont"/>
    <w:rsid w:val="0080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6607">
      <w:bodyDiv w:val="1"/>
      <w:marLeft w:val="0"/>
      <w:marRight w:val="0"/>
      <w:marTop w:val="0"/>
      <w:marBottom w:val="0"/>
      <w:divBdr>
        <w:top w:val="none" w:sz="0" w:space="0" w:color="auto"/>
        <w:left w:val="none" w:sz="0" w:space="0" w:color="auto"/>
        <w:bottom w:val="none" w:sz="0" w:space="0" w:color="auto"/>
        <w:right w:val="none" w:sz="0" w:space="0" w:color="auto"/>
      </w:divBdr>
      <w:divsChild>
        <w:div w:id="652488024">
          <w:marLeft w:val="0"/>
          <w:marRight w:val="0"/>
          <w:marTop w:val="0"/>
          <w:marBottom w:val="0"/>
          <w:divBdr>
            <w:top w:val="none" w:sz="0" w:space="0" w:color="auto"/>
            <w:left w:val="none" w:sz="0" w:space="0" w:color="auto"/>
            <w:bottom w:val="none" w:sz="0" w:space="0" w:color="auto"/>
            <w:right w:val="none" w:sz="0" w:space="0" w:color="auto"/>
          </w:divBdr>
        </w:div>
        <w:div w:id="631179065">
          <w:marLeft w:val="0"/>
          <w:marRight w:val="0"/>
          <w:marTop w:val="0"/>
          <w:marBottom w:val="0"/>
          <w:divBdr>
            <w:top w:val="none" w:sz="0" w:space="0" w:color="auto"/>
            <w:left w:val="none" w:sz="0" w:space="0" w:color="auto"/>
            <w:bottom w:val="none" w:sz="0" w:space="0" w:color="auto"/>
            <w:right w:val="none" w:sz="0" w:space="0" w:color="auto"/>
          </w:divBdr>
        </w:div>
      </w:divsChild>
    </w:div>
    <w:div w:id="278875659">
      <w:bodyDiv w:val="1"/>
      <w:marLeft w:val="0"/>
      <w:marRight w:val="0"/>
      <w:marTop w:val="0"/>
      <w:marBottom w:val="0"/>
      <w:divBdr>
        <w:top w:val="none" w:sz="0" w:space="0" w:color="auto"/>
        <w:left w:val="none" w:sz="0" w:space="0" w:color="auto"/>
        <w:bottom w:val="none" w:sz="0" w:space="0" w:color="auto"/>
        <w:right w:val="none" w:sz="0" w:space="0" w:color="auto"/>
      </w:divBdr>
      <w:divsChild>
        <w:div w:id="10449895">
          <w:marLeft w:val="0"/>
          <w:marRight w:val="0"/>
          <w:marTop w:val="0"/>
          <w:marBottom w:val="0"/>
          <w:divBdr>
            <w:top w:val="none" w:sz="0" w:space="0" w:color="auto"/>
            <w:left w:val="none" w:sz="0" w:space="0" w:color="auto"/>
            <w:bottom w:val="none" w:sz="0" w:space="0" w:color="auto"/>
            <w:right w:val="none" w:sz="0" w:space="0" w:color="auto"/>
          </w:divBdr>
        </w:div>
        <w:div w:id="389497157">
          <w:marLeft w:val="0"/>
          <w:marRight w:val="0"/>
          <w:marTop w:val="0"/>
          <w:marBottom w:val="0"/>
          <w:divBdr>
            <w:top w:val="none" w:sz="0" w:space="0" w:color="auto"/>
            <w:left w:val="none" w:sz="0" w:space="0" w:color="auto"/>
            <w:bottom w:val="none" w:sz="0" w:space="0" w:color="auto"/>
            <w:right w:val="none" w:sz="0" w:space="0" w:color="auto"/>
          </w:divBdr>
        </w:div>
      </w:divsChild>
    </w:div>
    <w:div w:id="489559345">
      <w:bodyDiv w:val="1"/>
      <w:marLeft w:val="0"/>
      <w:marRight w:val="0"/>
      <w:marTop w:val="0"/>
      <w:marBottom w:val="0"/>
      <w:divBdr>
        <w:top w:val="none" w:sz="0" w:space="0" w:color="auto"/>
        <w:left w:val="none" w:sz="0" w:space="0" w:color="auto"/>
        <w:bottom w:val="none" w:sz="0" w:space="0" w:color="auto"/>
        <w:right w:val="none" w:sz="0" w:space="0" w:color="auto"/>
      </w:divBdr>
      <w:divsChild>
        <w:div w:id="1806465652">
          <w:marLeft w:val="0"/>
          <w:marRight w:val="0"/>
          <w:marTop w:val="0"/>
          <w:marBottom w:val="0"/>
          <w:divBdr>
            <w:top w:val="none" w:sz="0" w:space="0" w:color="auto"/>
            <w:left w:val="none" w:sz="0" w:space="0" w:color="auto"/>
            <w:bottom w:val="none" w:sz="0" w:space="0" w:color="auto"/>
            <w:right w:val="none" w:sz="0" w:space="0" w:color="auto"/>
          </w:divBdr>
        </w:div>
        <w:div w:id="1560096929">
          <w:marLeft w:val="0"/>
          <w:marRight w:val="0"/>
          <w:marTop w:val="0"/>
          <w:marBottom w:val="0"/>
          <w:divBdr>
            <w:top w:val="none" w:sz="0" w:space="0" w:color="auto"/>
            <w:left w:val="none" w:sz="0" w:space="0" w:color="auto"/>
            <w:bottom w:val="none" w:sz="0" w:space="0" w:color="auto"/>
            <w:right w:val="none" w:sz="0" w:space="0" w:color="auto"/>
          </w:divBdr>
        </w:div>
        <w:div w:id="751851523">
          <w:marLeft w:val="0"/>
          <w:marRight w:val="0"/>
          <w:marTop w:val="0"/>
          <w:marBottom w:val="0"/>
          <w:divBdr>
            <w:top w:val="none" w:sz="0" w:space="0" w:color="auto"/>
            <w:left w:val="none" w:sz="0" w:space="0" w:color="auto"/>
            <w:bottom w:val="none" w:sz="0" w:space="0" w:color="auto"/>
            <w:right w:val="none" w:sz="0" w:space="0" w:color="auto"/>
          </w:divBdr>
        </w:div>
      </w:divsChild>
    </w:div>
    <w:div w:id="631326029">
      <w:bodyDiv w:val="1"/>
      <w:marLeft w:val="0"/>
      <w:marRight w:val="0"/>
      <w:marTop w:val="0"/>
      <w:marBottom w:val="0"/>
      <w:divBdr>
        <w:top w:val="none" w:sz="0" w:space="0" w:color="auto"/>
        <w:left w:val="none" w:sz="0" w:space="0" w:color="auto"/>
        <w:bottom w:val="none" w:sz="0" w:space="0" w:color="auto"/>
        <w:right w:val="none" w:sz="0" w:space="0" w:color="auto"/>
      </w:divBdr>
      <w:divsChild>
        <w:div w:id="293145613">
          <w:marLeft w:val="0"/>
          <w:marRight w:val="0"/>
          <w:marTop w:val="0"/>
          <w:marBottom w:val="0"/>
          <w:divBdr>
            <w:top w:val="none" w:sz="0" w:space="0" w:color="auto"/>
            <w:left w:val="none" w:sz="0" w:space="0" w:color="auto"/>
            <w:bottom w:val="none" w:sz="0" w:space="0" w:color="auto"/>
            <w:right w:val="none" w:sz="0" w:space="0" w:color="auto"/>
          </w:divBdr>
        </w:div>
        <w:div w:id="1587573355">
          <w:marLeft w:val="0"/>
          <w:marRight w:val="0"/>
          <w:marTop w:val="0"/>
          <w:marBottom w:val="0"/>
          <w:divBdr>
            <w:top w:val="none" w:sz="0" w:space="0" w:color="auto"/>
            <w:left w:val="none" w:sz="0" w:space="0" w:color="auto"/>
            <w:bottom w:val="none" w:sz="0" w:space="0" w:color="auto"/>
            <w:right w:val="none" w:sz="0" w:space="0" w:color="auto"/>
          </w:divBdr>
        </w:div>
      </w:divsChild>
    </w:div>
    <w:div w:id="877470832">
      <w:bodyDiv w:val="1"/>
      <w:marLeft w:val="0"/>
      <w:marRight w:val="0"/>
      <w:marTop w:val="0"/>
      <w:marBottom w:val="0"/>
      <w:divBdr>
        <w:top w:val="none" w:sz="0" w:space="0" w:color="auto"/>
        <w:left w:val="none" w:sz="0" w:space="0" w:color="auto"/>
        <w:bottom w:val="none" w:sz="0" w:space="0" w:color="auto"/>
        <w:right w:val="none" w:sz="0" w:space="0" w:color="auto"/>
      </w:divBdr>
      <w:divsChild>
        <w:div w:id="770589723">
          <w:marLeft w:val="0"/>
          <w:marRight w:val="0"/>
          <w:marTop w:val="0"/>
          <w:marBottom w:val="0"/>
          <w:divBdr>
            <w:top w:val="none" w:sz="0" w:space="0" w:color="auto"/>
            <w:left w:val="none" w:sz="0" w:space="0" w:color="auto"/>
            <w:bottom w:val="none" w:sz="0" w:space="0" w:color="auto"/>
            <w:right w:val="none" w:sz="0" w:space="0" w:color="auto"/>
          </w:divBdr>
        </w:div>
        <w:div w:id="1813059427">
          <w:marLeft w:val="0"/>
          <w:marRight w:val="0"/>
          <w:marTop w:val="0"/>
          <w:marBottom w:val="0"/>
          <w:divBdr>
            <w:top w:val="none" w:sz="0" w:space="0" w:color="auto"/>
            <w:left w:val="none" w:sz="0" w:space="0" w:color="auto"/>
            <w:bottom w:val="none" w:sz="0" w:space="0" w:color="auto"/>
            <w:right w:val="none" w:sz="0" w:space="0" w:color="auto"/>
          </w:divBdr>
        </w:div>
      </w:divsChild>
    </w:div>
    <w:div w:id="893737035">
      <w:bodyDiv w:val="1"/>
      <w:marLeft w:val="0"/>
      <w:marRight w:val="0"/>
      <w:marTop w:val="0"/>
      <w:marBottom w:val="0"/>
      <w:divBdr>
        <w:top w:val="none" w:sz="0" w:space="0" w:color="auto"/>
        <w:left w:val="none" w:sz="0" w:space="0" w:color="auto"/>
        <w:bottom w:val="none" w:sz="0" w:space="0" w:color="auto"/>
        <w:right w:val="none" w:sz="0" w:space="0" w:color="auto"/>
      </w:divBdr>
      <w:divsChild>
        <w:div w:id="1678265403">
          <w:marLeft w:val="0"/>
          <w:marRight w:val="0"/>
          <w:marTop w:val="0"/>
          <w:marBottom w:val="0"/>
          <w:divBdr>
            <w:top w:val="none" w:sz="0" w:space="0" w:color="auto"/>
            <w:left w:val="none" w:sz="0" w:space="0" w:color="auto"/>
            <w:bottom w:val="none" w:sz="0" w:space="0" w:color="auto"/>
            <w:right w:val="none" w:sz="0" w:space="0" w:color="auto"/>
          </w:divBdr>
        </w:div>
        <w:div w:id="112402576">
          <w:marLeft w:val="0"/>
          <w:marRight w:val="0"/>
          <w:marTop w:val="0"/>
          <w:marBottom w:val="0"/>
          <w:divBdr>
            <w:top w:val="none" w:sz="0" w:space="0" w:color="auto"/>
            <w:left w:val="none" w:sz="0" w:space="0" w:color="auto"/>
            <w:bottom w:val="none" w:sz="0" w:space="0" w:color="auto"/>
            <w:right w:val="none" w:sz="0" w:space="0" w:color="auto"/>
          </w:divBdr>
        </w:div>
      </w:divsChild>
    </w:div>
    <w:div w:id="1037504864">
      <w:bodyDiv w:val="1"/>
      <w:marLeft w:val="0"/>
      <w:marRight w:val="0"/>
      <w:marTop w:val="0"/>
      <w:marBottom w:val="0"/>
      <w:divBdr>
        <w:top w:val="none" w:sz="0" w:space="0" w:color="auto"/>
        <w:left w:val="none" w:sz="0" w:space="0" w:color="auto"/>
        <w:bottom w:val="none" w:sz="0" w:space="0" w:color="auto"/>
        <w:right w:val="none" w:sz="0" w:space="0" w:color="auto"/>
      </w:divBdr>
      <w:divsChild>
        <w:div w:id="1466238471">
          <w:marLeft w:val="0"/>
          <w:marRight w:val="0"/>
          <w:marTop w:val="0"/>
          <w:marBottom w:val="0"/>
          <w:divBdr>
            <w:top w:val="none" w:sz="0" w:space="0" w:color="auto"/>
            <w:left w:val="none" w:sz="0" w:space="0" w:color="auto"/>
            <w:bottom w:val="none" w:sz="0" w:space="0" w:color="auto"/>
            <w:right w:val="none" w:sz="0" w:space="0" w:color="auto"/>
          </w:divBdr>
        </w:div>
        <w:div w:id="1415396618">
          <w:marLeft w:val="0"/>
          <w:marRight w:val="0"/>
          <w:marTop w:val="0"/>
          <w:marBottom w:val="0"/>
          <w:divBdr>
            <w:top w:val="none" w:sz="0" w:space="0" w:color="auto"/>
            <w:left w:val="none" w:sz="0" w:space="0" w:color="auto"/>
            <w:bottom w:val="none" w:sz="0" w:space="0" w:color="auto"/>
            <w:right w:val="none" w:sz="0" w:space="0" w:color="auto"/>
          </w:divBdr>
        </w:div>
      </w:divsChild>
    </w:div>
    <w:div w:id="1060834421">
      <w:bodyDiv w:val="1"/>
      <w:marLeft w:val="0"/>
      <w:marRight w:val="0"/>
      <w:marTop w:val="0"/>
      <w:marBottom w:val="0"/>
      <w:divBdr>
        <w:top w:val="none" w:sz="0" w:space="0" w:color="auto"/>
        <w:left w:val="none" w:sz="0" w:space="0" w:color="auto"/>
        <w:bottom w:val="none" w:sz="0" w:space="0" w:color="auto"/>
        <w:right w:val="none" w:sz="0" w:space="0" w:color="auto"/>
      </w:divBdr>
      <w:divsChild>
        <w:div w:id="1728184477">
          <w:marLeft w:val="0"/>
          <w:marRight w:val="0"/>
          <w:marTop w:val="0"/>
          <w:marBottom w:val="0"/>
          <w:divBdr>
            <w:top w:val="none" w:sz="0" w:space="0" w:color="auto"/>
            <w:left w:val="none" w:sz="0" w:space="0" w:color="auto"/>
            <w:bottom w:val="none" w:sz="0" w:space="0" w:color="auto"/>
            <w:right w:val="none" w:sz="0" w:space="0" w:color="auto"/>
          </w:divBdr>
        </w:div>
        <w:div w:id="35550321">
          <w:marLeft w:val="0"/>
          <w:marRight w:val="0"/>
          <w:marTop w:val="0"/>
          <w:marBottom w:val="0"/>
          <w:divBdr>
            <w:top w:val="none" w:sz="0" w:space="0" w:color="auto"/>
            <w:left w:val="none" w:sz="0" w:space="0" w:color="auto"/>
            <w:bottom w:val="none" w:sz="0" w:space="0" w:color="auto"/>
            <w:right w:val="none" w:sz="0" w:space="0" w:color="auto"/>
          </w:divBdr>
        </w:div>
      </w:divsChild>
    </w:div>
    <w:div w:id="1077245465">
      <w:bodyDiv w:val="1"/>
      <w:marLeft w:val="0"/>
      <w:marRight w:val="0"/>
      <w:marTop w:val="0"/>
      <w:marBottom w:val="0"/>
      <w:divBdr>
        <w:top w:val="none" w:sz="0" w:space="0" w:color="auto"/>
        <w:left w:val="none" w:sz="0" w:space="0" w:color="auto"/>
        <w:bottom w:val="none" w:sz="0" w:space="0" w:color="auto"/>
        <w:right w:val="none" w:sz="0" w:space="0" w:color="auto"/>
      </w:divBdr>
      <w:divsChild>
        <w:div w:id="25840566">
          <w:marLeft w:val="0"/>
          <w:marRight w:val="0"/>
          <w:marTop w:val="0"/>
          <w:marBottom w:val="0"/>
          <w:divBdr>
            <w:top w:val="none" w:sz="0" w:space="0" w:color="auto"/>
            <w:left w:val="none" w:sz="0" w:space="0" w:color="auto"/>
            <w:bottom w:val="none" w:sz="0" w:space="0" w:color="auto"/>
            <w:right w:val="none" w:sz="0" w:space="0" w:color="auto"/>
          </w:divBdr>
        </w:div>
        <w:div w:id="372197276">
          <w:marLeft w:val="0"/>
          <w:marRight w:val="0"/>
          <w:marTop w:val="0"/>
          <w:marBottom w:val="0"/>
          <w:divBdr>
            <w:top w:val="none" w:sz="0" w:space="0" w:color="auto"/>
            <w:left w:val="none" w:sz="0" w:space="0" w:color="auto"/>
            <w:bottom w:val="none" w:sz="0" w:space="0" w:color="auto"/>
            <w:right w:val="none" w:sz="0" w:space="0" w:color="auto"/>
          </w:divBdr>
        </w:div>
      </w:divsChild>
    </w:div>
    <w:div w:id="1231190164">
      <w:bodyDiv w:val="1"/>
      <w:marLeft w:val="0"/>
      <w:marRight w:val="0"/>
      <w:marTop w:val="0"/>
      <w:marBottom w:val="0"/>
      <w:divBdr>
        <w:top w:val="none" w:sz="0" w:space="0" w:color="auto"/>
        <w:left w:val="none" w:sz="0" w:space="0" w:color="auto"/>
        <w:bottom w:val="none" w:sz="0" w:space="0" w:color="auto"/>
        <w:right w:val="none" w:sz="0" w:space="0" w:color="auto"/>
      </w:divBdr>
      <w:divsChild>
        <w:div w:id="835727890">
          <w:marLeft w:val="0"/>
          <w:marRight w:val="0"/>
          <w:marTop w:val="0"/>
          <w:marBottom w:val="0"/>
          <w:divBdr>
            <w:top w:val="none" w:sz="0" w:space="0" w:color="auto"/>
            <w:left w:val="none" w:sz="0" w:space="0" w:color="auto"/>
            <w:bottom w:val="none" w:sz="0" w:space="0" w:color="auto"/>
            <w:right w:val="none" w:sz="0" w:space="0" w:color="auto"/>
          </w:divBdr>
        </w:div>
        <w:div w:id="1886671496">
          <w:marLeft w:val="0"/>
          <w:marRight w:val="0"/>
          <w:marTop w:val="0"/>
          <w:marBottom w:val="0"/>
          <w:divBdr>
            <w:top w:val="none" w:sz="0" w:space="0" w:color="auto"/>
            <w:left w:val="none" w:sz="0" w:space="0" w:color="auto"/>
            <w:bottom w:val="none" w:sz="0" w:space="0" w:color="auto"/>
            <w:right w:val="none" w:sz="0" w:space="0" w:color="auto"/>
          </w:divBdr>
        </w:div>
      </w:divsChild>
    </w:div>
    <w:div w:id="1257519172">
      <w:bodyDiv w:val="1"/>
      <w:marLeft w:val="0"/>
      <w:marRight w:val="0"/>
      <w:marTop w:val="0"/>
      <w:marBottom w:val="0"/>
      <w:divBdr>
        <w:top w:val="none" w:sz="0" w:space="0" w:color="auto"/>
        <w:left w:val="none" w:sz="0" w:space="0" w:color="auto"/>
        <w:bottom w:val="none" w:sz="0" w:space="0" w:color="auto"/>
        <w:right w:val="none" w:sz="0" w:space="0" w:color="auto"/>
      </w:divBdr>
      <w:divsChild>
        <w:div w:id="2008436870">
          <w:marLeft w:val="0"/>
          <w:marRight w:val="0"/>
          <w:marTop w:val="0"/>
          <w:marBottom w:val="0"/>
          <w:divBdr>
            <w:top w:val="none" w:sz="0" w:space="0" w:color="auto"/>
            <w:left w:val="none" w:sz="0" w:space="0" w:color="auto"/>
            <w:bottom w:val="none" w:sz="0" w:space="0" w:color="auto"/>
            <w:right w:val="none" w:sz="0" w:space="0" w:color="auto"/>
          </w:divBdr>
          <w:divsChild>
            <w:div w:id="922883708">
              <w:marLeft w:val="0"/>
              <w:marRight w:val="0"/>
              <w:marTop w:val="0"/>
              <w:marBottom w:val="0"/>
              <w:divBdr>
                <w:top w:val="none" w:sz="0" w:space="0" w:color="auto"/>
                <w:left w:val="none" w:sz="0" w:space="0" w:color="auto"/>
                <w:bottom w:val="none" w:sz="0" w:space="0" w:color="auto"/>
                <w:right w:val="none" w:sz="0" w:space="0" w:color="auto"/>
              </w:divBdr>
            </w:div>
          </w:divsChild>
        </w:div>
        <w:div w:id="1800418823">
          <w:marLeft w:val="0"/>
          <w:marRight w:val="0"/>
          <w:marTop w:val="0"/>
          <w:marBottom w:val="0"/>
          <w:divBdr>
            <w:top w:val="none" w:sz="0" w:space="0" w:color="auto"/>
            <w:left w:val="none" w:sz="0" w:space="0" w:color="auto"/>
            <w:bottom w:val="none" w:sz="0" w:space="0" w:color="auto"/>
            <w:right w:val="none" w:sz="0" w:space="0" w:color="auto"/>
          </w:divBdr>
          <w:divsChild>
            <w:div w:id="12754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78051">
      <w:bodyDiv w:val="1"/>
      <w:marLeft w:val="0"/>
      <w:marRight w:val="0"/>
      <w:marTop w:val="0"/>
      <w:marBottom w:val="0"/>
      <w:divBdr>
        <w:top w:val="none" w:sz="0" w:space="0" w:color="auto"/>
        <w:left w:val="none" w:sz="0" w:space="0" w:color="auto"/>
        <w:bottom w:val="none" w:sz="0" w:space="0" w:color="auto"/>
        <w:right w:val="none" w:sz="0" w:space="0" w:color="auto"/>
      </w:divBdr>
      <w:divsChild>
        <w:div w:id="808013150">
          <w:marLeft w:val="0"/>
          <w:marRight w:val="0"/>
          <w:marTop w:val="0"/>
          <w:marBottom w:val="0"/>
          <w:divBdr>
            <w:top w:val="none" w:sz="0" w:space="0" w:color="auto"/>
            <w:left w:val="none" w:sz="0" w:space="0" w:color="auto"/>
            <w:bottom w:val="none" w:sz="0" w:space="0" w:color="auto"/>
            <w:right w:val="none" w:sz="0" w:space="0" w:color="auto"/>
          </w:divBdr>
        </w:div>
        <w:div w:id="727146505">
          <w:marLeft w:val="0"/>
          <w:marRight w:val="0"/>
          <w:marTop w:val="0"/>
          <w:marBottom w:val="0"/>
          <w:divBdr>
            <w:top w:val="none" w:sz="0" w:space="0" w:color="auto"/>
            <w:left w:val="none" w:sz="0" w:space="0" w:color="auto"/>
            <w:bottom w:val="none" w:sz="0" w:space="0" w:color="auto"/>
            <w:right w:val="none" w:sz="0" w:space="0" w:color="auto"/>
          </w:divBdr>
        </w:div>
      </w:divsChild>
    </w:div>
    <w:div w:id="1325426792">
      <w:bodyDiv w:val="1"/>
      <w:marLeft w:val="0"/>
      <w:marRight w:val="0"/>
      <w:marTop w:val="0"/>
      <w:marBottom w:val="0"/>
      <w:divBdr>
        <w:top w:val="none" w:sz="0" w:space="0" w:color="auto"/>
        <w:left w:val="none" w:sz="0" w:space="0" w:color="auto"/>
        <w:bottom w:val="none" w:sz="0" w:space="0" w:color="auto"/>
        <w:right w:val="none" w:sz="0" w:space="0" w:color="auto"/>
      </w:divBdr>
      <w:divsChild>
        <w:div w:id="67265179">
          <w:marLeft w:val="0"/>
          <w:marRight w:val="0"/>
          <w:marTop w:val="0"/>
          <w:marBottom w:val="0"/>
          <w:divBdr>
            <w:top w:val="none" w:sz="0" w:space="0" w:color="auto"/>
            <w:left w:val="none" w:sz="0" w:space="0" w:color="auto"/>
            <w:bottom w:val="none" w:sz="0" w:space="0" w:color="auto"/>
            <w:right w:val="none" w:sz="0" w:space="0" w:color="auto"/>
          </w:divBdr>
        </w:div>
        <w:div w:id="1837186781">
          <w:marLeft w:val="0"/>
          <w:marRight w:val="0"/>
          <w:marTop w:val="0"/>
          <w:marBottom w:val="0"/>
          <w:divBdr>
            <w:top w:val="none" w:sz="0" w:space="0" w:color="auto"/>
            <w:left w:val="none" w:sz="0" w:space="0" w:color="auto"/>
            <w:bottom w:val="none" w:sz="0" w:space="0" w:color="auto"/>
            <w:right w:val="none" w:sz="0" w:space="0" w:color="auto"/>
          </w:divBdr>
        </w:div>
      </w:divsChild>
    </w:div>
    <w:div w:id="1393892617">
      <w:bodyDiv w:val="1"/>
      <w:marLeft w:val="0"/>
      <w:marRight w:val="0"/>
      <w:marTop w:val="0"/>
      <w:marBottom w:val="0"/>
      <w:divBdr>
        <w:top w:val="none" w:sz="0" w:space="0" w:color="auto"/>
        <w:left w:val="none" w:sz="0" w:space="0" w:color="auto"/>
        <w:bottom w:val="none" w:sz="0" w:space="0" w:color="auto"/>
        <w:right w:val="none" w:sz="0" w:space="0" w:color="auto"/>
      </w:divBdr>
      <w:divsChild>
        <w:div w:id="882449637">
          <w:marLeft w:val="0"/>
          <w:marRight w:val="0"/>
          <w:marTop w:val="0"/>
          <w:marBottom w:val="0"/>
          <w:divBdr>
            <w:top w:val="none" w:sz="0" w:space="0" w:color="auto"/>
            <w:left w:val="none" w:sz="0" w:space="0" w:color="auto"/>
            <w:bottom w:val="none" w:sz="0" w:space="0" w:color="auto"/>
            <w:right w:val="none" w:sz="0" w:space="0" w:color="auto"/>
          </w:divBdr>
        </w:div>
        <w:div w:id="536964739">
          <w:marLeft w:val="0"/>
          <w:marRight w:val="0"/>
          <w:marTop w:val="0"/>
          <w:marBottom w:val="0"/>
          <w:divBdr>
            <w:top w:val="none" w:sz="0" w:space="0" w:color="auto"/>
            <w:left w:val="none" w:sz="0" w:space="0" w:color="auto"/>
            <w:bottom w:val="none" w:sz="0" w:space="0" w:color="auto"/>
            <w:right w:val="none" w:sz="0" w:space="0" w:color="auto"/>
          </w:divBdr>
        </w:div>
      </w:divsChild>
    </w:div>
    <w:div w:id="1533493696">
      <w:bodyDiv w:val="1"/>
      <w:marLeft w:val="0"/>
      <w:marRight w:val="0"/>
      <w:marTop w:val="0"/>
      <w:marBottom w:val="0"/>
      <w:divBdr>
        <w:top w:val="none" w:sz="0" w:space="0" w:color="auto"/>
        <w:left w:val="none" w:sz="0" w:space="0" w:color="auto"/>
        <w:bottom w:val="none" w:sz="0" w:space="0" w:color="auto"/>
        <w:right w:val="none" w:sz="0" w:space="0" w:color="auto"/>
      </w:divBdr>
      <w:divsChild>
        <w:div w:id="1388646366">
          <w:marLeft w:val="0"/>
          <w:marRight w:val="0"/>
          <w:marTop w:val="0"/>
          <w:marBottom w:val="0"/>
          <w:divBdr>
            <w:top w:val="none" w:sz="0" w:space="0" w:color="auto"/>
            <w:left w:val="none" w:sz="0" w:space="0" w:color="auto"/>
            <w:bottom w:val="none" w:sz="0" w:space="0" w:color="auto"/>
            <w:right w:val="none" w:sz="0" w:space="0" w:color="auto"/>
          </w:divBdr>
        </w:div>
        <w:div w:id="1165053843">
          <w:marLeft w:val="0"/>
          <w:marRight w:val="0"/>
          <w:marTop w:val="0"/>
          <w:marBottom w:val="0"/>
          <w:divBdr>
            <w:top w:val="none" w:sz="0" w:space="0" w:color="auto"/>
            <w:left w:val="none" w:sz="0" w:space="0" w:color="auto"/>
            <w:bottom w:val="none" w:sz="0" w:space="0" w:color="auto"/>
            <w:right w:val="none" w:sz="0" w:space="0" w:color="auto"/>
          </w:divBdr>
        </w:div>
      </w:divsChild>
    </w:div>
    <w:div w:id="1589843688">
      <w:bodyDiv w:val="1"/>
      <w:marLeft w:val="0"/>
      <w:marRight w:val="0"/>
      <w:marTop w:val="0"/>
      <w:marBottom w:val="0"/>
      <w:divBdr>
        <w:top w:val="none" w:sz="0" w:space="0" w:color="auto"/>
        <w:left w:val="none" w:sz="0" w:space="0" w:color="auto"/>
        <w:bottom w:val="none" w:sz="0" w:space="0" w:color="auto"/>
        <w:right w:val="none" w:sz="0" w:space="0" w:color="auto"/>
      </w:divBdr>
      <w:divsChild>
        <w:div w:id="1458454722">
          <w:marLeft w:val="0"/>
          <w:marRight w:val="0"/>
          <w:marTop w:val="0"/>
          <w:marBottom w:val="0"/>
          <w:divBdr>
            <w:top w:val="none" w:sz="0" w:space="0" w:color="auto"/>
            <w:left w:val="none" w:sz="0" w:space="0" w:color="auto"/>
            <w:bottom w:val="none" w:sz="0" w:space="0" w:color="auto"/>
            <w:right w:val="none" w:sz="0" w:space="0" w:color="auto"/>
          </w:divBdr>
        </w:div>
        <w:div w:id="2123767122">
          <w:marLeft w:val="0"/>
          <w:marRight w:val="0"/>
          <w:marTop w:val="0"/>
          <w:marBottom w:val="0"/>
          <w:divBdr>
            <w:top w:val="none" w:sz="0" w:space="0" w:color="auto"/>
            <w:left w:val="none" w:sz="0" w:space="0" w:color="auto"/>
            <w:bottom w:val="none" w:sz="0" w:space="0" w:color="auto"/>
            <w:right w:val="none" w:sz="0" w:space="0" w:color="auto"/>
          </w:divBdr>
        </w:div>
      </w:divsChild>
    </w:div>
    <w:div w:id="1618028012">
      <w:bodyDiv w:val="1"/>
      <w:marLeft w:val="0"/>
      <w:marRight w:val="0"/>
      <w:marTop w:val="0"/>
      <w:marBottom w:val="0"/>
      <w:divBdr>
        <w:top w:val="none" w:sz="0" w:space="0" w:color="auto"/>
        <w:left w:val="none" w:sz="0" w:space="0" w:color="auto"/>
        <w:bottom w:val="none" w:sz="0" w:space="0" w:color="auto"/>
        <w:right w:val="none" w:sz="0" w:space="0" w:color="auto"/>
      </w:divBdr>
      <w:divsChild>
        <w:div w:id="1890143669">
          <w:marLeft w:val="0"/>
          <w:marRight w:val="0"/>
          <w:marTop w:val="0"/>
          <w:marBottom w:val="0"/>
          <w:divBdr>
            <w:top w:val="none" w:sz="0" w:space="0" w:color="auto"/>
            <w:left w:val="none" w:sz="0" w:space="0" w:color="auto"/>
            <w:bottom w:val="none" w:sz="0" w:space="0" w:color="auto"/>
            <w:right w:val="none" w:sz="0" w:space="0" w:color="auto"/>
          </w:divBdr>
        </w:div>
        <w:div w:id="1005671642">
          <w:marLeft w:val="0"/>
          <w:marRight w:val="0"/>
          <w:marTop w:val="0"/>
          <w:marBottom w:val="0"/>
          <w:divBdr>
            <w:top w:val="none" w:sz="0" w:space="0" w:color="auto"/>
            <w:left w:val="none" w:sz="0" w:space="0" w:color="auto"/>
            <w:bottom w:val="none" w:sz="0" w:space="0" w:color="auto"/>
            <w:right w:val="none" w:sz="0" w:space="0" w:color="auto"/>
          </w:divBdr>
        </w:div>
      </w:divsChild>
    </w:div>
    <w:div w:id="1822309643">
      <w:bodyDiv w:val="1"/>
      <w:marLeft w:val="0"/>
      <w:marRight w:val="0"/>
      <w:marTop w:val="0"/>
      <w:marBottom w:val="0"/>
      <w:divBdr>
        <w:top w:val="none" w:sz="0" w:space="0" w:color="auto"/>
        <w:left w:val="none" w:sz="0" w:space="0" w:color="auto"/>
        <w:bottom w:val="none" w:sz="0" w:space="0" w:color="auto"/>
        <w:right w:val="none" w:sz="0" w:space="0" w:color="auto"/>
      </w:divBdr>
      <w:divsChild>
        <w:div w:id="1895459929">
          <w:marLeft w:val="0"/>
          <w:marRight w:val="0"/>
          <w:marTop w:val="0"/>
          <w:marBottom w:val="0"/>
          <w:divBdr>
            <w:top w:val="none" w:sz="0" w:space="0" w:color="auto"/>
            <w:left w:val="none" w:sz="0" w:space="0" w:color="auto"/>
            <w:bottom w:val="none" w:sz="0" w:space="0" w:color="auto"/>
            <w:right w:val="none" w:sz="0" w:space="0" w:color="auto"/>
          </w:divBdr>
        </w:div>
        <w:div w:id="1237979464">
          <w:marLeft w:val="0"/>
          <w:marRight w:val="0"/>
          <w:marTop w:val="0"/>
          <w:marBottom w:val="0"/>
          <w:divBdr>
            <w:top w:val="none" w:sz="0" w:space="0" w:color="auto"/>
            <w:left w:val="none" w:sz="0" w:space="0" w:color="auto"/>
            <w:bottom w:val="none" w:sz="0" w:space="0" w:color="auto"/>
            <w:right w:val="none" w:sz="0" w:space="0" w:color="auto"/>
          </w:divBdr>
        </w:div>
        <w:div w:id="113988760">
          <w:marLeft w:val="0"/>
          <w:marRight w:val="0"/>
          <w:marTop w:val="0"/>
          <w:marBottom w:val="0"/>
          <w:divBdr>
            <w:top w:val="none" w:sz="0" w:space="0" w:color="auto"/>
            <w:left w:val="none" w:sz="0" w:space="0" w:color="auto"/>
            <w:bottom w:val="none" w:sz="0" w:space="0" w:color="auto"/>
            <w:right w:val="none" w:sz="0" w:space="0" w:color="auto"/>
          </w:divBdr>
        </w:div>
      </w:divsChild>
    </w:div>
    <w:div w:id="1834644441">
      <w:bodyDiv w:val="1"/>
      <w:marLeft w:val="0"/>
      <w:marRight w:val="0"/>
      <w:marTop w:val="0"/>
      <w:marBottom w:val="0"/>
      <w:divBdr>
        <w:top w:val="none" w:sz="0" w:space="0" w:color="auto"/>
        <w:left w:val="none" w:sz="0" w:space="0" w:color="auto"/>
        <w:bottom w:val="none" w:sz="0" w:space="0" w:color="auto"/>
        <w:right w:val="none" w:sz="0" w:space="0" w:color="auto"/>
      </w:divBdr>
      <w:divsChild>
        <w:div w:id="672759301">
          <w:marLeft w:val="0"/>
          <w:marRight w:val="0"/>
          <w:marTop w:val="0"/>
          <w:marBottom w:val="0"/>
          <w:divBdr>
            <w:top w:val="none" w:sz="0" w:space="0" w:color="auto"/>
            <w:left w:val="none" w:sz="0" w:space="0" w:color="auto"/>
            <w:bottom w:val="none" w:sz="0" w:space="0" w:color="auto"/>
            <w:right w:val="none" w:sz="0" w:space="0" w:color="auto"/>
          </w:divBdr>
        </w:div>
        <w:div w:id="924724276">
          <w:marLeft w:val="0"/>
          <w:marRight w:val="0"/>
          <w:marTop w:val="0"/>
          <w:marBottom w:val="0"/>
          <w:divBdr>
            <w:top w:val="none" w:sz="0" w:space="0" w:color="auto"/>
            <w:left w:val="none" w:sz="0" w:space="0" w:color="auto"/>
            <w:bottom w:val="none" w:sz="0" w:space="0" w:color="auto"/>
            <w:right w:val="none" w:sz="0" w:space="0" w:color="auto"/>
          </w:divBdr>
        </w:div>
      </w:divsChild>
    </w:div>
    <w:div w:id="1884096662">
      <w:bodyDiv w:val="1"/>
      <w:marLeft w:val="0"/>
      <w:marRight w:val="0"/>
      <w:marTop w:val="0"/>
      <w:marBottom w:val="0"/>
      <w:divBdr>
        <w:top w:val="none" w:sz="0" w:space="0" w:color="auto"/>
        <w:left w:val="none" w:sz="0" w:space="0" w:color="auto"/>
        <w:bottom w:val="none" w:sz="0" w:space="0" w:color="auto"/>
        <w:right w:val="none" w:sz="0" w:space="0" w:color="auto"/>
      </w:divBdr>
      <w:divsChild>
        <w:div w:id="304940731">
          <w:marLeft w:val="0"/>
          <w:marRight w:val="0"/>
          <w:marTop w:val="0"/>
          <w:marBottom w:val="0"/>
          <w:divBdr>
            <w:top w:val="none" w:sz="0" w:space="0" w:color="auto"/>
            <w:left w:val="none" w:sz="0" w:space="0" w:color="auto"/>
            <w:bottom w:val="none" w:sz="0" w:space="0" w:color="auto"/>
            <w:right w:val="none" w:sz="0" w:space="0" w:color="auto"/>
          </w:divBdr>
        </w:div>
        <w:div w:id="1149437682">
          <w:marLeft w:val="0"/>
          <w:marRight w:val="0"/>
          <w:marTop w:val="0"/>
          <w:marBottom w:val="0"/>
          <w:divBdr>
            <w:top w:val="none" w:sz="0" w:space="0" w:color="auto"/>
            <w:left w:val="none" w:sz="0" w:space="0" w:color="auto"/>
            <w:bottom w:val="none" w:sz="0" w:space="0" w:color="auto"/>
            <w:right w:val="none" w:sz="0" w:space="0" w:color="auto"/>
          </w:divBdr>
        </w:div>
      </w:divsChild>
    </w:div>
    <w:div w:id="2001805052">
      <w:bodyDiv w:val="1"/>
      <w:marLeft w:val="0"/>
      <w:marRight w:val="0"/>
      <w:marTop w:val="0"/>
      <w:marBottom w:val="0"/>
      <w:divBdr>
        <w:top w:val="none" w:sz="0" w:space="0" w:color="auto"/>
        <w:left w:val="none" w:sz="0" w:space="0" w:color="auto"/>
        <w:bottom w:val="none" w:sz="0" w:space="0" w:color="auto"/>
        <w:right w:val="none" w:sz="0" w:space="0" w:color="auto"/>
      </w:divBdr>
      <w:divsChild>
        <w:div w:id="89543635">
          <w:marLeft w:val="0"/>
          <w:marRight w:val="0"/>
          <w:marTop w:val="0"/>
          <w:marBottom w:val="0"/>
          <w:divBdr>
            <w:top w:val="none" w:sz="0" w:space="0" w:color="auto"/>
            <w:left w:val="none" w:sz="0" w:space="0" w:color="auto"/>
            <w:bottom w:val="none" w:sz="0" w:space="0" w:color="auto"/>
            <w:right w:val="none" w:sz="0" w:space="0" w:color="auto"/>
          </w:divBdr>
        </w:div>
        <w:div w:id="1680808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Number xmlns="1c2ace7b-0193-49d6-b28f-a6c5f1daf0a8">1</Number>
    <TaxCatchAll xmlns="3cde8ce8-497b-4d58-ad3b-77e996642cc8" xsi:nil="true"/>
    <lcf76f155ced4ddcb4097134ff3c332f xmlns="1c2ace7b-0193-49d6-b28f-a6c5f1daf0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E05E6-A394-4469-ADF3-3E94E6D2BB45}">
  <ds:schemaRefs>
    <ds:schemaRef ds:uri="http://schemas.microsoft.com/sharepoint/v3/contenttype/forms"/>
  </ds:schemaRefs>
</ds:datastoreItem>
</file>

<file path=customXml/itemProps2.xml><?xml version="1.0" encoding="utf-8"?>
<ds:datastoreItem xmlns:ds="http://schemas.openxmlformats.org/officeDocument/2006/customXml" ds:itemID="{9C81BC60-7344-4C07-B2BC-1227B1D4F546}">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3cde8ce8-497b-4d58-ad3b-77e996642cc8"/>
    <ds:schemaRef ds:uri="http://purl.org/dc/terms/"/>
    <ds:schemaRef ds:uri="http://schemas.openxmlformats.org/package/2006/metadata/core-properties"/>
    <ds:schemaRef ds:uri="1c2ace7b-0193-49d6-b28f-a6c5f1daf0a8"/>
    <ds:schemaRef ds:uri="http://www.w3.org/XML/1998/namespace"/>
    <ds:schemaRef ds:uri="http://purl.org/dc/dcmitype/"/>
  </ds:schemaRefs>
</ds:datastoreItem>
</file>

<file path=customXml/itemProps3.xml><?xml version="1.0" encoding="utf-8"?>
<ds:datastoreItem xmlns:ds="http://schemas.openxmlformats.org/officeDocument/2006/customXml" ds:itemID="{3590B13C-CA4B-4E16-873A-0202A85F411B}">
  <ds:schemaRefs>
    <ds:schemaRef ds:uri="http://schemas.openxmlformats.org/officeDocument/2006/bibliography"/>
  </ds:schemaRefs>
</ds:datastoreItem>
</file>

<file path=customXml/itemProps4.xml><?xml version="1.0" encoding="utf-8"?>
<ds:datastoreItem xmlns:ds="http://schemas.openxmlformats.org/officeDocument/2006/customXml" ds:itemID="{98B4794D-D55F-467F-81DC-1F69194A0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5</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Ivybridge Academy Trust</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Hale</dc:creator>
  <cp:lastModifiedBy>Farrington, Sam</cp:lastModifiedBy>
  <cp:revision>79</cp:revision>
  <cp:lastPrinted>2021-10-17T21:44:00Z</cp:lastPrinted>
  <dcterms:created xsi:type="dcterms:W3CDTF">2021-10-17T17:03:00Z</dcterms:created>
  <dcterms:modified xsi:type="dcterms:W3CDTF">2022-09-05T00:21:00Z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y fmtid="{D5CDD505-2E9C-101B-9397-08002B2CF9AE}" pid="3" name="MediaServiceImageTags">
    <vt:lpwstr/>
  </property>
</Properties>
</file>