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Y="376"/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4"/>
        <w:gridCol w:w="3969"/>
        <w:gridCol w:w="3260"/>
        <w:gridCol w:w="851"/>
        <w:gridCol w:w="709"/>
        <w:gridCol w:w="708"/>
        <w:gridCol w:w="709"/>
      </w:tblGrid>
      <w:tr w:rsidR="00D14ACA" w:rsidRPr="001C3B09" w14:paraId="3F929C82" w14:textId="03B0101A" w:rsidTr="00D14ACA">
        <w:trPr>
          <w:trHeight w:val="360"/>
        </w:trPr>
        <w:tc>
          <w:tcPr>
            <w:tcW w:w="4673" w:type="dxa"/>
            <w:gridSpan w:val="2"/>
            <w:shd w:val="clear" w:color="auto" w:fill="FFFF00"/>
          </w:tcPr>
          <w:p w14:paraId="28B4EA70" w14:textId="3EEE7249" w:rsidR="00D14ACA" w:rsidRPr="001C3B09" w:rsidRDefault="00D14ACA" w:rsidP="00E904C9">
            <w:pPr>
              <w:jc w:val="center"/>
              <w:rPr>
                <w:b/>
                <w:sz w:val="24"/>
                <w:szCs w:val="24"/>
              </w:rPr>
            </w:pPr>
            <w:r w:rsidRPr="001C3B09">
              <w:rPr>
                <w:b/>
                <w:sz w:val="24"/>
                <w:szCs w:val="24"/>
              </w:rPr>
              <w:t xml:space="preserve">F Unit </w:t>
            </w:r>
            <w:r>
              <w:rPr>
                <w:b/>
                <w:sz w:val="24"/>
                <w:szCs w:val="24"/>
              </w:rPr>
              <w:t>4</w:t>
            </w:r>
            <w:r w:rsidRPr="001C3B09">
              <w:rPr>
                <w:b/>
                <w:sz w:val="24"/>
                <w:szCs w:val="24"/>
              </w:rPr>
              <w:t xml:space="preserve">: </w:t>
            </w:r>
            <w:r>
              <w:rPr>
                <w:b/>
                <w:sz w:val="24"/>
                <w:szCs w:val="24"/>
              </w:rPr>
              <w:t>Probability</w:t>
            </w:r>
          </w:p>
        </w:tc>
        <w:tc>
          <w:tcPr>
            <w:tcW w:w="6237" w:type="dxa"/>
            <w:gridSpan w:val="5"/>
            <w:shd w:val="clear" w:color="auto" w:fill="FFD966" w:themeFill="accent4" w:themeFillTint="99"/>
          </w:tcPr>
          <w:p w14:paraId="14666195" w14:textId="3F9529CA" w:rsidR="00D14ACA" w:rsidRPr="00D14ACA" w:rsidRDefault="00D14ACA" w:rsidP="00E904C9">
            <w:pPr>
              <w:jc w:val="center"/>
              <w:rPr>
                <w:b/>
                <w:sz w:val="28"/>
                <w:szCs w:val="28"/>
              </w:rPr>
            </w:pPr>
            <w:r w:rsidRPr="00D14ACA">
              <w:rPr>
                <w:b/>
                <w:sz w:val="28"/>
                <w:szCs w:val="28"/>
              </w:rPr>
              <w:t>Year 10 Road Map</w:t>
            </w:r>
          </w:p>
        </w:tc>
      </w:tr>
      <w:tr w:rsidR="00EA2CDE" w:rsidRPr="001C3B09" w14:paraId="06C61167" w14:textId="32188040" w:rsidTr="00D14ACA">
        <w:trPr>
          <w:trHeight w:val="1322"/>
        </w:trPr>
        <w:tc>
          <w:tcPr>
            <w:tcW w:w="10910" w:type="dxa"/>
            <w:gridSpan w:val="7"/>
            <w:shd w:val="clear" w:color="auto" w:fill="ACB9CA" w:themeFill="text2" w:themeFillTint="66"/>
          </w:tcPr>
          <w:p w14:paraId="5C01ED39" w14:textId="3EA21A04" w:rsidR="00EA2CDE" w:rsidRPr="001C3B09" w:rsidRDefault="00EA2CDE" w:rsidP="00B24E5E">
            <w:pPr>
              <w:spacing w:after="0"/>
              <w:rPr>
                <w:sz w:val="24"/>
                <w:szCs w:val="24"/>
              </w:rPr>
            </w:pPr>
            <w:r w:rsidRPr="001C3B09">
              <w:rPr>
                <w:sz w:val="24"/>
                <w:szCs w:val="24"/>
              </w:rPr>
              <w:t xml:space="preserve">In this unit you will learn about </w:t>
            </w:r>
            <w:r>
              <w:rPr>
                <w:sz w:val="24"/>
                <w:szCs w:val="24"/>
              </w:rPr>
              <w:t>Probability</w:t>
            </w:r>
            <w:r w:rsidRPr="001C3B09">
              <w:rPr>
                <w:sz w:val="24"/>
                <w:szCs w:val="24"/>
              </w:rPr>
              <w:t>. The aims are as follows:</w:t>
            </w:r>
          </w:p>
          <w:p w14:paraId="5CCDF65E" w14:textId="27FAC95B" w:rsidR="00EA2CDE" w:rsidRPr="001C3B09" w:rsidRDefault="00EA2CDE" w:rsidP="00B24E5E">
            <w:pPr>
              <w:spacing w:after="0"/>
              <w:rPr>
                <w:sz w:val="24"/>
                <w:szCs w:val="24"/>
              </w:rPr>
            </w:pPr>
            <w:r w:rsidRPr="001C3B09">
              <w:rPr>
                <w:b/>
                <w:sz w:val="24"/>
                <w:szCs w:val="24"/>
              </w:rPr>
              <w:t>LG1</w:t>
            </w:r>
            <w:r w:rsidRPr="001C3B09">
              <w:rPr>
                <w:sz w:val="24"/>
                <w:szCs w:val="24"/>
              </w:rPr>
              <w:t>: Knowledge</w:t>
            </w:r>
            <w:r>
              <w:rPr>
                <w:sz w:val="24"/>
                <w:szCs w:val="24"/>
              </w:rPr>
              <w:t xml:space="preserve">                                            </w:t>
            </w:r>
            <w:r w:rsidRPr="001C3B09">
              <w:rPr>
                <w:b/>
                <w:sz w:val="24"/>
                <w:szCs w:val="24"/>
              </w:rPr>
              <w:t>LG2</w:t>
            </w:r>
            <w:r w:rsidRPr="001C3B09">
              <w:rPr>
                <w:sz w:val="24"/>
                <w:szCs w:val="24"/>
              </w:rPr>
              <w:t>: Application</w:t>
            </w:r>
            <w:r>
              <w:rPr>
                <w:sz w:val="24"/>
                <w:szCs w:val="24"/>
              </w:rPr>
              <w:t xml:space="preserve">                                          </w:t>
            </w:r>
            <w:r w:rsidRPr="001C3B09">
              <w:rPr>
                <w:b/>
                <w:sz w:val="24"/>
                <w:szCs w:val="24"/>
              </w:rPr>
              <w:t>LG3</w:t>
            </w:r>
            <w:r w:rsidRPr="001C3B09">
              <w:rPr>
                <w:sz w:val="24"/>
                <w:szCs w:val="24"/>
              </w:rPr>
              <w:t>: Skills</w:t>
            </w:r>
          </w:p>
          <w:p w14:paraId="14B3C92D" w14:textId="1C12F3FB" w:rsidR="00EA2CDE" w:rsidRDefault="00EA2CDE" w:rsidP="00B24E5E">
            <w:pPr>
              <w:spacing w:after="0"/>
              <w:rPr>
                <w:sz w:val="24"/>
                <w:szCs w:val="24"/>
              </w:rPr>
            </w:pPr>
          </w:p>
          <w:p w14:paraId="70FCE77F" w14:textId="062A48EE" w:rsidR="00EA2CDE" w:rsidRPr="001C3B09" w:rsidRDefault="00EA2CDE" w:rsidP="00B24E5E">
            <w:pPr>
              <w:spacing w:after="0"/>
              <w:rPr>
                <w:sz w:val="24"/>
                <w:szCs w:val="24"/>
              </w:rPr>
            </w:pPr>
            <w:r w:rsidRPr="001C3B09">
              <w:rPr>
                <w:sz w:val="24"/>
                <w:szCs w:val="24"/>
              </w:rPr>
              <w:t>Assessment Grades</w:t>
            </w:r>
            <w:r>
              <w:rPr>
                <w:sz w:val="24"/>
                <w:szCs w:val="24"/>
              </w:rPr>
              <w:t>:</w:t>
            </w:r>
          </w:p>
        </w:tc>
      </w:tr>
      <w:tr w:rsidR="00EF10B6" w:rsidRPr="001C3B09" w14:paraId="6AAEE81C" w14:textId="77777777" w:rsidTr="00E17B02">
        <w:trPr>
          <w:trHeight w:val="628"/>
        </w:trPr>
        <w:tc>
          <w:tcPr>
            <w:tcW w:w="704" w:type="dxa"/>
            <w:shd w:val="clear" w:color="auto" w:fill="D9D9D9" w:themeFill="background1" w:themeFillShade="D9"/>
          </w:tcPr>
          <w:p w14:paraId="151D8BD9" w14:textId="3EE21B1F" w:rsidR="00EF10B6" w:rsidRPr="001C3B09" w:rsidRDefault="00EA2CDE" w:rsidP="00E17B0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S/N</w:t>
            </w:r>
          </w:p>
        </w:tc>
        <w:tc>
          <w:tcPr>
            <w:tcW w:w="7229" w:type="dxa"/>
            <w:gridSpan w:val="2"/>
            <w:shd w:val="clear" w:color="auto" w:fill="D9D9D9" w:themeFill="background1" w:themeFillShade="D9"/>
            <w:vAlign w:val="center"/>
          </w:tcPr>
          <w:p w14:paraId="6C88901A" w14:textId="2B6BA065" w:rsidR="00EF10B6" w:rsidRPr="001C3B09" w:rsidRDefault="00EF10B6" w:rsidP="00E904C9">
            <w:pPr>
              <w:jc w:val="center"/>
              <w:rPr>
                <w:b/>
                <w:sz w:val="24"/>
                <w:szCs w:val="24"/>
              </w:rPr>
            </w:pPr>
            <w:r w:rsidRPr="001C3B09">
              <w:rPr>
                <w:b/>
                <w:sz w:val="24"/>
                <w:szCs w:val="24"/>
              </w:rPr>
              <w:t>Learning Goals/Outcomes/Content</w:t>
            </w:r>
          </w:p>
        </w:tc>
        <w:tc>
          <w:tcPr>
            <w:tcW w:w="851" w:type="dxa"/>
          </w:tcPr>
          <w:p w14:paraId="4E0D1487" w14:textId="1B05E870" w:rsidR="00EF10B6" w:rsidRPr="001C3B09" w:rsidRDefault="00EA2CDE" w:rsidP="00B24E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Video Clips</w:t>
            </w:r>
          </w:p>
        </w:tc>
        <w:tc>
          <w:tcPr>
            <w:tcW w:w="709" w:type="dxa"/>
          </w:tcPr>
          <w:p w14:paraId="6F4C7A70" w14:textId="32309B9A" w:rsidR="00EF10B6" w:rsidRPr="001C3B09" w:rsidRDefault="00D50DF9" w:rsidP="00B24E5E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60C0C290" wp14:editId="08F821AD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0</wp:posOffset>
                      </wp:positionV>
                      <wp:extent cx="1333500" cy="724535"/>
                      <wp:effectExtent l="0" t="0" r="0" b="0"/>
                      <wp:wrapNone/>
                      <wp:docPr id="27975667" name="Group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33500" cy="713105"/>
                                <a:chOff x="0" y="0"/>
                                <a:chExt cx="1333500" cy="713105"/>
                              </a:xfrm>
                            </wpg:grpSpPr>
                            <wps:wsp>
                              <wps:cNvPr id="978745882" name="TextBox 5"/>
                              <wps:cNvSpPr txBox="1"/>
                              <wps:spPr>
                                <a:xfrm>
                                  <a:off x="0" y="219075"/>
                                  <a:ext cx="1333500" cy="49403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5DF50406" w14:textId="77777777" w:rsidR="00D50DF9" w:rsidRDefault="00D50DF9" w:rsidP="00D50DF9">
                                    <w:pPr>
                                      <w:rPr>
                                        <w:rFonts w:hAnsi="Calibri"/>
                                        <w:color w:val="000000" w:themeColor="text1"/>
                                        <w:kern w:val="24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rFonts w:hAnsi="Calibri"/>
                                        <w:color w:val="000000" w:themeColor="text1"/>
                                        <w:kern w:val="24"/>
                                        <w:sz w:val="36"/>
                                        <w:szCs w:val="36"/>
                                      </w:rPr>
                                      <w:t>R       A      G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  <wpg:grpSp>
                              <wpg:cNvPr id="687837679" name="Group 687837679"/>
                              <wpg:cNvGrpSpPr/>
                              <wpg:grpSpPr>
                                <a:xfrm>
                                  <a:off x="47625" y="0"/>
                                  <a:ext cx="1152525" cy="327025"/>
                                  <a:chOff x="47625" y="0"/>
                                  <a:chExt cx="1152525" cy="327025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104584973" name="Picture 104584973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8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  <a:ext uri="{837473B0-CC2E-450A-ABE3-18F120FF3D39}">
                                        <a1611:picAttrSrcUrl xmlns:a1611="http://schemas.microsoft.com/office/drawing/2016/11/main" r:id="rId9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885825" y="0"/>
                                    <a:ext cx="314325" cy="24193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2130786157" name="Picture 2130786157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8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  <a:ext uri="{837473B0-CC2E-450A-ABE3-18F120FF3D39}">
                                        <a1611:picAttrSrcUrl xmlns:a1611="http://schemas.microsoft.com/office/drawing/2016/11/main" r:id="rId9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 rot="10800000">
                                    <a:off x="47625" y="28575"/>
                                    <a:ext cx="314325" cy="24193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1854430673" name="Picture 1854430673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8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  <a:ext uri="{837473B0-CC2E-450A-ABE3-18F120FF3D39}">
                                        <a1611:picAttrSrcUrl xmlns:a1611="http://schemas.microsoft.com/office/drawing/2016/11/main" r:id="rId9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 rot="5400000">
                                    <a:off x="496570" y="48895"/>
                                    <a:ext cx="313690" cy="24257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0C0C290" id="Group 1" o:spid="_x0000_s1026" style="position:absolute;margin-left:-4.7pt;margin-top:0;width:105pt;height:57.05pt;z-index:251661312" coordsize="13335,71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Box 5" o:spid="_x0000_s1027" type="#_x0000_t202" style="position:absolute;top:2190;width:13335;height:49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" filled="f" stroked="f">
                        <v:textbox style="mso-fit-shape-to-text:t">
                          <w:txbxContent>
                            <w:p w14:paraId="5DF50406" w14:textId="77777777" w:rsidR="00D50DF9" w:rsidRDefault="00D50DF9" w:rsidP="00D50DF9">
                              <w:pP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R       A      G</w:t>
                              </w:r>
                            </w:p>
                          </w:txbxContent>
                        </v:textbox>
                      </v:shape>
                      <v:group id="Group 687837679" o:spid="_x0000_s1028" style="position:absolute;left:476;width:11525;height:3270" coordorigin="476" coordsize="11525,3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"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Picture 104584973" o:spid="_x0000_s1029" type="#_x0000_t75" style="position:absolute;left:8858;width:3143;height:24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">
                          <v:imagedata r:id="rId10" o:title=""/>
                        </v:shape>
                        <v:shape id="Picture 2130786157" o:spid="_x0000_s1030" type="#_x0000_t75" style="position:absolute;left:476;top:285;width:3143;height:2420;rotation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">
                          <v:imagedata r:id="rId10" o:title=""/>
                        </v:shape>
                        <v:shape id="Picture 1854430673" o:spid="_x0000_s1031" type="#_x0000_t75" style="position:absolute;left:4965;top:489;width:3137;height:2426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">
                          <v:imagedata r:id="rId10" o:title=""/>
                        </v:shape>
                      </v:group>
                    </v:group>
                  </w:pict>
                </mc:Fallback>
              </mc:AlternateContent>
            </w:r>
          </w:p>
        </w:tc>
        <w:tc>
          <w:tcPr>
            <w:tcW w:w="708" w:type="dxa"/>
          </w:tcPr>
          <w:p w14:paraId="66D96C36" w14:textId="01CAB853" w:rsidR="00EF10B6" w:rsidRPr="001C3B09" w:rsidRDefault="00EF10B6" w:rsidP="00B24E5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3E194668" w14:textId="6A6F340F" w:rsidR="00EF10B6" w:rsidRPr="001C3B09" w:rsidRDefault="00EF10B6" w:rsidP="00B24E5E">
            <w:pPr>
              <w:rPr>
                <w:sz w:val="24"/>
                <w:szCs w:val="24"/>
              </w:rPr>
            </w:pPr>
          </w:p>
        </w:tc>
      </w:tr>
      <w:tr w:rsidR="00EF10B6" w:rsidRPr="001C3B09" w14:paraId="58E06230" w14:textId="360435D8" w:rsidTr="00D14ACA">
        <w:trPr>
          <w:trHeight w:val="210"/>
        </w:trPr>
        <w:tc>
          <w:tcPr>
            <w:tcW w:w="704" w:type="dxa"/>
            <w:shd w:val="clear" w:color="auto" w:fill="8EAADB" w:themeFill="accent1" w:themeFillTint="99"/>
          </w:tcPr>
          <w:p w14:paraId="05AFFA74" w14:textId="313970B5" w:rsidR="00EF10B6" w:rsidRPr="001C3B09" w:rsidRDefault="00E17B02" w:rsidP="000477CD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7229" w:type="dxa"/>
            <w:gridSpan w:val="2"/>
            <w:shd w:val="clear" w:color="auto" w:fill="8EAADB" w:themeFill="accent1" w:themeFillTint="99"/>
          </w:tcPr>
          <w:p w14:paraId="6211553F" w14:textId="654EDCC8" w:rsidR="00EF10B6" w:rsidRPr="001C3B09" w:rsidRDefault="00EF10B6" w:rsidP="000477CD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0F30C6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Distinguish between events which are impossible, unlikely, even chance, likely, and certain to occur; </w:t>
            </w:r>
          </w:p>
        </w:tc>
        <w:tc>
          <w:tcPr>
            <w:tcW w:w="851" w:type="dxa"/>
            <w:shd w:val="clear" w:color="auto" w:fill="8EAADB" w:themeFill="accent1" w:themeFillTint="99"/>
          </w:tcPr>
          <w:p w14:paraId="000DA362" w14:textId="648FEFF4" w:rsidR="00EF10B6" w:rsidRPr="001C3B09" w:rsidRDefault="00566013" w:rsidP="000477CD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14:paraId="50BE0122" w14:textId="77777777" w:rsidR="00EF10B6" w:rsidRPr="001C3B09" w:rsidRDefault="00EF10B6" w:rsidP="000477C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</w:tcPr>
          <w:p w14:paraId="1E5DF3EC" w14:textId="75AEDF6B" w:rsidR="00EF10B6" w:rsidRPr="001C3B09" w:rsidRDefault="00EF10B6" w:rsidP="000477C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5A927ACE" w14:textId="30C6C78F" w:rsidR="00EF10B6" w:rsidRPr="001C3B09" w:rsidRDefault="00EF10B6" w:rsidP="000477C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EF10B6" w:rsidRPr="001C3B09" w14:paraId="6905CFC4" w14:textId="77777777" w:rsidTr="00E17B02">
        <w:trPr>
          <w:trHeight w:val="225"/>
        </w:trPr>
        <w:tc>
          <w:tcPr>
            <w:tcW w:w="704" w:type="dxa"/>
          </w:tcPr>
          <w:p w14:paraId="406879BE" w14:textId="03A5A33A" w:rsidR="00EF10B6" w:rsidRPr="001C3B09" w:rsidRDefault="00E17B02" w:rsidP="000477CD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7229" w:type="dxa"/>
            <w:gridSpan w:val="2"/>
          </w:tcPr>
          <w:p w14:paraId="41477595" w14:textId="3DF14BA2" w:rsidR="00EF10B6" w:rsidRPr="001C3B09" w:rsidRDefault="00EF10B6" w:rsidP="000477CD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0F30C6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Mark events and/or probabilities on a probability scale of 0 to 1; </w:t>
            </w:r>
          </w:p>
        </w:tc>
        <w:tc>
          <w:tcPr>
            <w:tcW w:w="851" w:type="dxa"/>
          </w:tcPr>
          <w:p w14:paraId="6232629A" w14:textId="5E4C8670" w:rsidR="00EF10B6" w:rsidRPr="001C3B09" w:rsidRDefault="00566013" w:rsidP="000477C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14:paraId="11C94B8B" w14:textId="77777777" w:rsidR="00EF10B6" w:rsidRPr="001C3B09" w:rsidRDefault="00EF10B6" w:rsidP="000477C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</w:tcPr>
          <w:p w14:paraId="41FDA276" w14:textId="47BBFC42" w:rsidR="00EF10B6" w:rsidRPr="001C3B09" w:rsidRDefault="00EF10B6" w:rsidP="000477C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3A4E4DA7" w14:textId="33343823" w:rsidR="00EF10B6" w:rsidRPr="001C3B09" w:rsidRDefault="00EF10B6" w:rsidP="000477C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F10B6" w:rsidRPr="001C3B09" w14:paraId="0FBDD03C" w14:textId="77777777" w:rsidTr="00D14ACA">
        <w:trPr>
          <w:trHeight w:val="225"/>
        </w:trPr>
        <w:tc>
          <w:tcPr>
            <w:tcW w:w="704" w:type="dxa"/>
            <w:shd w:val="clear" w:color="auto" w:fill="70AD47" w:themeFill="accent6"/>
          </w:tcPr>
          <w:p w14:paraId="2E9FF485" w14:textId="027064A5" w:rsidR="00EF10B6" w:rsidRPr="001C3B09" w:rsidRDefault="00783E37" w:rsidP="000477CD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7229" w:type="dxa"/>
            <w:gridSpan w:val="2"/>
            <w:shd w:val="clear" w:color="auto" w:fill="70AD47" w:themeFill="accent6"/>
          </w:tcPr>
          <w:p w14:paraId="4EB4E1E1" w14:textId="378A0BB7" w:rsidR="00EF10B6" w:rsidRPr="001C3B09" w:rsidRDefault="00EF10B6" w:rsidP="000477CD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0F30C6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Write probabilities in words or fractions, </w:t>
            </w:r>
            <w:proofErr w:type="gramStart"/>
            <w:r w:rsidRPr="000F30C6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decimals</w:t>
            </w:r>
            <w:proofErr w:type="gramEnd"/>
            <w:r w:rsidRPr="000F30C6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 and percentages; </w:t>
            </w:r>
          </w:p>
        </w:tc>
        <w:tc>
          <w:tcPr>
            <w:tcW w:w="851" w:type="dxa"/>
            <w:shd w:val="clear" w:color="auto" w:fill="70AD47" w:themeFill="accent6"/>
          </w:tcPr>
          <w:p w14:paraId="0C4A4D02" w14:textId="45589FBC" w:rsidR="00EF10B6" w:rsidRPr="001C3B09" w:rsidRDefault="005D09A7" w:rsidP="000477CD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59</w:t>
            </w:r>
          </w:p>
        </w:tc>
        <w:tc>
          <w:tcPr>
            <w:tcW w:w="709" w:type="dxa"/>
          </w:tcPr>
          <w:p w14:paraId="757002E3" w14:textId="77777777" w:rsidR="00EF10B6" w:rsidRPr="001C3B09" w:rsidRDefault="00EF10B6" w:rsidP="000477C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</w:tcPr>
          <w:p w14:paraId="1978F828" w14:textId="5FE52958" w:rsidR="00EF10B6" w:rsidRPr="001C3B09" w:rsidRDefault="00EF10B6" w:rsidP="000477C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50D4D35F" w14:textId="72B059F2" w:rsidR="00EF10B6" w:rsidRPr="001C3B09" w:rsidRDefault="00EF10B6" w:rsidP="000477C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EF10B6" w:rsidRPr="001C3B09" w14:paraId="424C1B37" w14:textId="77777777" w:rsidTr="00E17B02">
        <w:trPr>
          <w:trHeight w:val="225"/>
        </w:trPr>
        <w:tc>
          <w:tcPr>
            <w:tcW w:w="704" w:type="dxa"/>
          </w:tcPr>
          <w:p w14:paraId="56CC3A5F" w14:textId="2CD1C34B" w:rsidR="00EF10B6" w:rsidRPr="001C3B09" w:rsidRDefault="00783E37" w:rsidP="000477CD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7229" w:type="dxa"/>
            <w:gridSpan w:val="2"/>
          </w:tcPr>
          <w:p w14:paraId="0CB00CE3" w14:textId="29AC59FC" w:rsidR="00EF10B6" w:rsidRPr="001C3B09" w:rsidRDefault="00EF10B6" w:rsidP="000477CD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0F30C6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Find the probability of an event happening using theoretical probability; </w:t>
            </w:r>
          </w:p>
        </w:tc>
        <w:tc>
          <w:tcPr>
            <w:tcW w:w="851" w:type="dxa"/>
          </w:tcPr>
          <w:p w14:paraId="58EB271F" w14:textId="0EFDAA99" w:rsidR="00EF10B6" w:rsidRPr="001C3B09" w:rsidRDefault="005D09A7" w:rsidP="000477CD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59</w:t>
            </w:r>
          </w:p>
        </w:tc>
        <w:tc>
          <w:tcPr>
            <w:tcW w:w="709" w:type="dxa"/>
          </w:tcPr>
          <w:p w14:paraId="0019D95F" w14:textId="77777777" w:rsidR="00EF10B6" w:rsidRPr="001C3B09" w:rsidRDefault="00EF10B6" w:rsidP="000477C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</w:tcPr>
          <w:p w14:paraId="5048B51D" w14:textId="107553BB" w:rsidR="00EF10B6" w:rsidRPr="001C3B09" w:rsidRDefault="00EF10B6" w:rsidP="000477C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1059061C" w14:textId="77777777" w:rsidR="00EF10B6" w:rsidRPr="001C3B09" w:rsidRDefault="00EF10B6" w:rsidP="000477C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EF10B6" w:rsidRPr="001C3B09" w14:paraId="062B3143" w14:textId="77777777" w:rsidTr="00D14ACA">
        <w:trPr>
          <w:trHeight w:val="225"/>
        </w:trPr>
        <w:tc>
          <w:tcPr>
            <w:tcW w:w="704" w:type="dxa"/>
            <w:shd w:val="clear" w:color="auto" w:fill="FFFF00"/>
          </w:tcPr>
          <w:p w14:paraId="64D32BCF" w14:textId="063DD451" w:rsidR="00EF10B6" w:rsidRPr="001C3B09" w:rsidRDefault="00783E37" w:rsidP="000477CD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7229" w:type="dxa"/>
            <w:gridSpan w:val="2"/>
            <w:shd w:val="clear" w:color="auto" w:fill="FFFF00"/>
          </w:tcPr>
          <w:p w14:paraId="32FE8BC8" w14:textId="5BAE5ED4" w:rsidR="00EF10B6" w:rsidRPr="001C3B09" w:rsidRDefault="00EF10B6" w:rsidP="000477CD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0F30C6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Use theoretical models to include outcomes using dice, spinners, coins; </w:t>
            </w:r>
          </w:p>
        </w:tc>
        <w:tc>
          <w:tcPr>
            <w:tcW w:w="851" w:type="dxa"/>
            <w:shd w:val="clear" w:color="auto" w:fill="FFFF00"/>
          </w:tcPr>
          <w:p w14:paraId="6A4541FC" w14:textId="2613DFC6" w:rsidR="00EF10B6" w:rsidRPr="001C3B09" w:rsidRDefault="005D09A7" w:rsidP="000477CD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59</w:t>
            </w:r>
          </w:p>
        </w:tc>
        <w:tc>
          <w:tcPr>
            <w:tcW w:w="709" w:type="dxa"/>
          </w:tcPr>
          <w:p w14:paraId="4B5DB712" w14:textId="77777777" w:rsidR="00EF10B6" w:rsidRPr="001C3B09" w:rsidRDefault="00EF10B6" w:rsidP="000477C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</w:tcPr>
          <w:p w14:paraId="7E014193" w14:textId="3A86404E" w:rsidR="00EF10B6" w:rsidRPr="001C3B09" w:rsidRDefault="00EF10B6" w:rsidP="000477C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113DAD39" w14:textId="7169E308" w:rsidR="00EF10B6" w:rsidRPr="001C3B09" w:rsidRDefault="00EF10B6" w:rsidP="000477C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EF10B6" w:rsidRPr="001C3B09" w14:paraId="2B99E937" w14:textId="77777777" w:rsidTr="00E17B02">
        <w:trPr>
          <w:trHeight w:val="225"/>
        </w:trPr>
        <w:tc>
          <w:tcPr>
            <w:tcW w:w="704" w:type="dxa"/>
          </w:tcPr>
          <w:p w14:paraId="7F176FFC" w14:textId="0D06D729" w:rsidR="00EF10B6" w:rsidRPr="001C3B09" w:rsidRDefault="00783E37" w:rsidP="000477CD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7229" w:type="dxa"/>
            <w:gridSpan w:val="2"/>
          </w:tcPr>
          <w:p w14:paraId="44F0CC3C" w14:textId="72D45AD9" w:rsidR="00EF10B6" w:rsidRPr="001C3B09" w:rsidRDefault="00EF10B6" w:rsidP="000477CD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0F30C6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List all outcomes for single events systematically; </w:t>
            </w:r>
          </w:p>
        </w:tc>
        <w:tc>
          <w:tcPr>
            <w:tcW w:w="851" w:type="dxa"/>
          </w:tcPr>
          <w:p w14:paraId="64D7EEFD" w14:textId="0B286E64" w:rsidR="00EF10B6" w:rsidRPr="001C3B09" w:rsidRDefault="005D09A7" w:rsidP="000477CD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58, 69</w:t>
            </w:r>
          </w:p>
        </w:tc>
        <w:tc>
          <w:tcPr>
            <w:tcW w:w="709" w:type="dxa"/>
          </w:tcPr>
          <w:p w14:paraId="52AC1F97" w14:textId="77777777" w:rsidR="00EF10B6" w:rsidRPr="001C3B09" w:rsidRDefault="00EF10B6" w:rsidP="000477C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</w:tcPr>
          <w:p w14:paraId="4AF84DE8" w14:textId="49796F35" w:rsidR="00EF10B6" w:rsidRPr="001C3B09" w:rsidRDefault="00EF10B6" w:rsidP="000477C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32D189A2" w14:textId="77777777" w:rsidR="00EF10B6" w:rsidRPr="001C3B09" w:rsidRDefault="00EF10B6" w:rsidP="000477C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EF10B6" w:rsidRPr="001C3B09" w14:paraId="723E8DCA" w14:textId="77777777" w:rsidTr="00D14ACA">
        <w:trPr>
          <w:trHeight w:val="225"/>
        </w:trPr>
        <w:tc>
          <w:tcPr>
            <w:tcW w:w="704" w:type="dxa"/>
            <w:shd w:val="clear" w:color="auto" w:fill="F4B083" w:themeFill="accent2" w:themeFillTint="99"/>
          </w:tcPr>
          <w:p w14:paraId="3A034CBC" w14:textId="5A78E80E" w:rsidR="00EF10B6" w:rsidRPr="001C3B09" w:rsidRDefault="00783E37" w:rsidP="000477CD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7229" w:type="dxa"/>
            <w:gridSpan w:val="2"/>
            <w:shd w:val="clear" w:color="auto" w:fill="F4B083" w:themeFill="accent2" w:themeFillTint="99"/>
          </w:tcPr>
          <w:p w14:paraId="433A02B5" w14:textId="517C6646" w:rsidR="00EF10B6" w:rsidRPr="001C3B09" w:rsidRDefault="00EF10B6" w:rsidP="000477CD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0F30C6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Work out probabilities from frequency tables, frequency trees, and </w:t>
            </w:r>
            <w:proofErr w:type="gramStart"/>
            <w:r w:rsidRPr="000F30C6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two way</w:t>
            </w:r>
            <w:proofErr w:type="gramEnd"/>
            <w:r w:rsidRPr="000F30C6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 tables; </w:t>
            </w:r>
          </w:p>
        </w:tc>
        <w:tc>
          <w:tcPr>
            <w:tcW w:w="851" w:type="dxa"/>
            <w:shd w:val="clear" w:color="auto" w:fill="F4B083" w:themeFill="accent2" w:themeFillTint="99"/>
          </w:tcPr>
          <w:p w14:paraId="2386B997" w14:textId="33BAAC47" w:rsidR="00EF10B6" w:rsidRPr="001C3B09" w:rsidRDefault="00FE7DB7" w:rsidP="000477CD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61, </w:t>
            </w:r>
            <w:r w:rsidR="0029193B">
              <w:rPr>
                <w:rFonts w:cstheme="minorHAnsi"/>
                <w:sz w:val="24"/>
                <w:szCs w:val="24"/>
              </w:rPr>
              <w:t>57</w:t>
            </w:r>
          </w:p>
        </w:tc>
        <w:tc>
          <w:tcPr>
            <w:tcW w:w="709" w:type="dxa"/>
          </w:tcPr>
          <w:p w14:paraId="72855BAB" w14:textId="77777777" w:rsidR="00EF10B6" w:rsidRPr="001C3B09" w:rsidRDefault="00EF10B6" w:rsidP="000477C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</w:tcPr>
          <w:p w14:paraId="028A958C" w14:textId="1ACAD620" w:rsidR="00EF10B6" w:rsidRPr="001C3B09" w:rsidRDefault="00EF10B6" w:rsidP="000477C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1997DE79" w14:textId="77777777" w:rsidR="00EF10B6" w:rsidRPr="001C3B09" w:rsidRDefault="00EF10B6" w:rsidP="000477C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EF10B6" w:rsidRPr="001C3B09" w14:paraId="342EEABA" w14:textId="77777777" w:rsidTr="00E17B02">
        <w:trPr>
          <w:trHeight w:val="225"/>
        </w:trPr>
        <w:tc>
          <w:tcPr>
            <w:tcW w:w="704" w:type="dxa"/>
          </w:tcPr>
          <w:p w14:paraId="3979A529" w14:textId="6B6B48B6" w:rsidR="00EF10B6" w:rsidRPr="001C3B09" w:rsidRDefault="00783E37" w:rsidP="000477CD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7229" w:type="dxa"/>
            <w:gridSpan w:val="2"/>
          </w:tcPr>
          <w:p w14:paraId="79AB39AF" w14:textId="57AC2043" w:rsidR="00EF10B6" w:rsidRPr="001C3B09" w:rsidRDefault="00EF10B6" w:rsidP="000477CD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0F30C6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Record outcomes of probability experiments in tables; </w:t>
            </w:r>
          </w:p>
        </w:tc>
        <w:tc>
          <w:tcPr>
            <w:tcW w:w="851" w:type="dxa"/>
          </w:tcPr>
          <w:p w14:paraId="38D0DA9F" w14:textId="5644C2FA" w:rsidR="00EF10B6" w:rsidRPr="001C3B09" w:rsidRDefault="0029193B" w:rsidP="000477CD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125</w:t>
            </w:r>
          </w:p>
        </w:tc>
        <w:tc>
          <w:tcPr>
            <w:tcW w:w="709" w:type="dxa"/>
          </w:tcPr>
          <w:p w14:paraId="47D4C4CB" w14:textId="77777777" w:rsidR="00EF10B6" w:rsidRPr="001C3B09" w:rsidRDefault="00EF10B6" w:rsidP="000477C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</w:tcPr>
          <w:p w14:paraId="3F5FDCE7" w14:textId="00974F95" w:rsidR="00EF10B6" w:rsidRPr="001C3B09" w:rsidRDefault="00EF10B6" w:rsidP="000477C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5BAA6D46" w14:textId="77777777" w:rsidR="00EF10B6" w:rsidRPr="001C3B09" w:rsidRDefault="00EF10B6" w:rsidP="000477C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EF10B6" w:rsidRPr="001C3B09" w14:paraId="3D0036B7" w14:textId="77777777" w:rsidTr="00D14ACA">
        <w:trPr>
          <w:trHeight w:val="225"/>
        </w:trPr>
        <w:tc>
          <w:tcPr>
            <w:tcW w:w="704" w:type="dxa"/>
            <w:shd w:val="clear" w:color="auto" w:fill="A8D08D" w:themeFill="accent6" w:themeFillTint="99"/>
          </w:tcPr>
          <w:p w14:paraId="6823E1BC" w14:textId="46D58BED" w:rsidR="00EF10B6" w:rsidRPr="001C3B09" w:rsidRDefault="006925EE" w:rsidP="000477CD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7229" w:type="dxa"/>
            <w:gridSpan w:val="2"/>
            <w:shd w:val="clear" w:color="auto" w:fill="A8D08D" w:themeFill="accent6" w:themeFillTint="99"/>
          </w:tcPr>
          <w:p w14:paraId="5911FE89" w14:textId="2101D5E5" w:rsidR="00EF10B6" w:rsidRPr="001C3B09" w:rsidRDefault="00EF10B6" w:rsidP="000477CD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0F30C6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Add simple probabilities;</w:t>
            </w:r>
          </w:p>
        </w:tc>
        <w:tc>
          <w:tcPr>
            <w:tcW w:w="851" w:type="dxa"/>
            <w:shd w:val="clear" w:color="auto" w:fill="A8D08D" w:themeFill="accent6" w:themeFillTint="99"/>
          </w:tcPr>
          <w:p w14:paraId="225EA97C" w14:textId="69589ED4" w:rsidR="00EF10B6" w:rsidRPr="001C3B09" w:rsidRDefault="005F3D15" w:rsidP="000477CD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204</w:t>
            </w:r>
          </w:p>
        </w:tc>
        <w:tc>
          <w:tcPr>
            <w:tcW w:w="709" w:type="dxa"/>
          </w:tcPr>
          <w:p w14:paraId="727CB7B1" w14:textId="77777777" w:rsidR="00EF10B6" w:rsidRPr="001C3B09" w:rsidRDefault="00EF10B6" w:rsidP="000477C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</w:tcPr>
          <w:p w14:paraId="2498BA1D" w14:textId="4321606B" w:rsidR="00EF10B6" w:rsidRPr="001C3B09" w:rsidRDefault="00EF10B6" w:rsidP="000477C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1228A9A1" w14:textId="77777777" w:rsidR="00EF10B6" w:rsidRPr="001C3B09" w:rsidRDefault="00EF10B6" w:rsidP="000477C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EF10B6" w:rsidRPr="001C3B09" w14:paraId="07C51DE6" w14:textId="77777777" w:rsidTr="00E17B02">
        <w:trPr>
          <w:trHeight w:val="225"/>
        </w:trPr>
        <w:tc>
          <w:tcPr>
            <w:tcW w:w="704" w:type="dxa"/>
          </w:tcPr>
          <w:p w14:paraId="146B2023" w14:textId="442939A2" w:rsidR="00EF10B6" w:rsidRPr="001C3B09" w:rsidRDefault="006925EE" w:rsidP="000477CD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7229" w:type="dxa"/>
            <w:gridSpan w:val="2"/>
          </w:tcPr>
          <w:p w14:paraId="785A171D" w14:textId="28ABE9F5" w:rsidR="00EF10B6" w:rsidRPr="001C3B09" w:rsidRDefault="00EF10B6" w:rsidP="000477CD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0F30C6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Identify different mutually exclusive outcomes and know that the sum of the probabilities of all outcomes is 1; </w:t>
            </w:r>
          </w:p>
        </w:tc>
        <w:tc>
          <w:tcPr>
            <w:tcW w:w="851" w:type="dxa"/>
          </w:tcPr>
          <w:p w14:paraId="3335A128" w14:textId="303F2DBF" w:rsidR="00EF10B6" w:rsidRPr="001C3B09" w:rsidRDefault="00E5633C" w:rsidP="000477CD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60</w:t>
            </w:r>
          </w:p>
        </w:tc>
        <w:tc>
          <w:tcPr>
            <w:tcW w:w="709" w:type="dxa"/>
          </w:tcPr>
          <w:p w14:paraId="2C313DEF" w14:textId="77777777" w:rsidR="00EF10B6" w:rsidRPr="001C3B09" w:rsidRDefault="00EF10B6" w:rsidP="000477C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</w:tcPr>
          <w:p w14:paraId="2B744B7B" w14:textId="29EE0B38" w:rsidR="00EF10B6" w:rsidRPr="001C3B09" w:rsidRDefault="00EF10B6" w:rsidP="000477C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27808042" w14:textId="77777777" w:rsidR="00EF10B6" w:rsidRPr="001C3B09" w:rsidRDefault="00EF10B6" w:rsidP="000477C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EF10B6" w:rsidRPr="001C3B09" w14:paraId="221780DD" w14:textId="77777777" w:rsidTr="00D14ACA">
        <w:trPr>
          <w:trHeight w:val="225"/>
        </w:trPr>
        <w:tc>
          <w:tcPr>
            <w:tcW w:w="704" w:type="dxa"/>
            <w:shd w:val="clear" w:color="auto" w:fill="8EAADB" w:themeFill="accent1" w:themeFillTint="99"/>
          </w:tcPr>
          <w:p w14:paraId="0AA20E15" w14:textId="7549B3CC" w:rsidR="00EF10B6" w:rsidRPr="001C3B09" w:rsidRDefault="006925EE" w:rsidP="000477CD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7229" w:type="dxa"/>
            <w:gridSpan w:val="2"/>
            <w:shd w:val="clear" w:color="auto" w:fill="8EAADB" w:themeFill="accent1" w:themeFillTint="99"/>
          </w:tcPr>
          <w:p w14:paraId="549BFD4F" w14:textId="03DEC713" w:rsidR="00EF10B6" w:rsidRPr="001C3B09" w:rsidRDefault="00EF10B6" w:rsidP="000477CD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0F30C6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Using 1 – </w:t>
            </w:r>
            <w:r w:rsidRPr="000F30C6">
              <w:rPr>
                <w:rFonts w:ascii="Times New Roman" w:hAnsi="Times New Roman" w:cs="Times New Roman"/>
                <w:i/>
                <w:color w:val="222A35" w:themeColor="text2" w:themeShade="80"/>
                <w:sz w:val="24"/>
                <w:szCs w:val="24"/>
              </w:rPr>
              <w:t>p</w:t>
            </w:r>
            <w:r w:rsidRPr="000F30C6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 as the probability of an event not occurring where </w:t>
            </w:r>
            <w:r w:rsidRPr="000F30C6">
              <w:rPr>
                <w:rFonts w:ascii="Times New Roman" w:hAnsi="Times New Roman" w:cs="Times New Roman"/>
                <w:i/>
                <w:color w:val="222A35" w:themeColor="text2" w:themeShade="80"/>
                <w:sz w:val="24"/>
                <w:szCs w:val="24"/>
              </w:rPr>
              <w:t>p</w:t>
            </w:r>
            <w:r w:rsidRPr="000F30C6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 is the probability of the event occurring; </w:t>
            </w:r>
          </w:p>
        </w:tc>
        <w:tc>
          <w:tcPr>
            <w:tcW w:w="851" w:type="dxa"/>
            <w:shd w:val="clear" w:color="auto" w:fill="8EAADB" w:themeFill="accent1" w:themeFillTint="99"/>
          </w:tcPr>
          <w:p w14:paraId="7F51ADFB" w14:textId="3882BD2B" w:rsidR="00EF10B6" w:rsidRPr="001C3B09" w:rsidRDefault="00E5633C" w:rsidP="000477CD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60</w:t>
            </w:r>
          </w:p>
        </w:tc>
        <w:tc>
          <w:tcPr>
            <w:tcW w:w="709" w:type="dxa"/>
          </w:tcPr>
          <w:p w14:paraId="6BD074A1" w14:textId="77777777" w:rsidR="00EF10B6" w:rsidRPr="001C3B09" w:rsidRDefault="00EF10B6" w:rsidP="000477C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</w:tcPr>
          <w:p w14:paraId="7B8C757C" w14:textId="6DA8479E" w:rsidR="00EF10B6" w:rsidRPr="001C3B09" w:rsidRDefault="00EF10B6" w:rsidP="000477C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56840743" w14:textId="77777777" w:rsidR="00EF10B6" w:rsidRPr="001C3B09" w:rsidRDefault="00EF10B6" w:rsidP="000477C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EF10B6" w:rsidRPr="001C3B09" w14:paraId="73201CF0" w14:textId="77777777" w:rsidTr="00E17B02">
        <w:trPr>
          <w:trHeight w:val="225"/>
        </w:trPr>
        <w:tc>
          <w:tcPr>
            <w:tcW w:w="704" w:type="dxa"/>
          </w:tcPr>
          <w:p w14:paraId="0A8466CD" w14:textId="7CDCF7FB" w:rsidR="00EF10B6" w:rsidRPr="001C3B09" w:rsidRDefault="006925EE" w:rsidP="000477CD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7229" w:type="dxa"/>
            <w:gridSpan w:val="2"/>
          </w:tcPr>
          <w:p w14:paraId="5F7B8F92" w14:textId="21DEA9B2" w:rsidR="00EF10B6" w:rsidRPr="000F30C6" w:rsidRDefault="00EF10B6" w:rsidP="000477CD">
            <w:pPr>
              <w:spacing w:after="0" w:line="240" w:lineRule="auto"/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B95A7E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Find a missing probability from a list or table including algebraic terms</w:t>
            </w:r>
            <w:r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;</w:t>
            </w:r>
          </w:p>
        </w:tc>
        <w:tc>
          <w:tcPr>
            <w:tcW w:w="851" w:type="dxa"/>
          </w:tcPr>
          <w:p w14:paraId="223FCCE7" w14:textId="3352F3FC" w:rsidR="00EF10B6" w:rsidRPr="001C3B09" w:rsidRDefault="00E5633C" w:rsidP="000477CD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60</w:t>
            </w:r>
          </w:p>
        </w:tc>
        <w:tc>
          <w:tcPr>
            <w:tcW w:w="709" w:type="dxa"/>
          </w:tcPr>
          <w:p w14:paraId="6BDF2E29" w14:textId="77777777" w:rsidR="00EF10B6" w:rsidRPr="001C3B09" w:rsidRDefault="00EF10B6" w:rsidP="000477C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</w:tcPr>
          <w:p w14:paraId="04A46CE0" w14:textId="1C28FF84" w:rsidR="00EF10B6" w:rsidRPr="001C3B09" w:rsidRDefault="00EF10B6" w:rsidP="000477C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32F16E45" w14:textId="77777777" w:rsidR="00EF10B6" w:rsidRPr="001C3B09" w:rsidRDefault="00EF10B6" w:rsidP="000477C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EF6939" w:rsidRPr="001C3B09" w14:paraId="736C0259" w14:textId="77777777" w:rsidTr="000764D9">
        <w:trPr>
          <w:trHeight w:val="225"/>
        </w:trPr>
        <w:tc>
          <w:tcPr>
            <w:tcW w:w="10910" w:type="dxa"/>
            <w:gridSpan w:val="7"/>
          </w:tcPr>
          <w:p w14:paraId="4BA426A9" w14:textId="6736E8FD" w:rsidR="00EF6939" w:rsidRPr="00517D66" w:rsidRDefault="00EF6939" w:rsidP="00FB3BE8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17D66">
              <w:rPr>
                <w:rFonts w:cstheme="minorHAnsi"/>
                <w:b/>
                <w:bCs/>
                <w:sz w:val="24"/>
                <w:szCs w:val="24"/>
              </w:rPr>
              <w:t xml:space="preserve">Probability </w:t>
            </w:r>
            <w:r w:rsidR="00FB3BE8" w:rsidRPr="00517D66">
              <w:rPr>
                <w:rFonts w:cstheme="minorHAnsi"/>
                <w:b/>
                <w:bCs/>
                <w:sz w:val="24"/>
                <w:szCs w:val="24"/>
              </w:rPr>
              <w:t>continuous</w:t>
            </w:r>
          </w:p>
        </w:tc>
      </w:tr>
      <w:tr w:rsidR="00F9213D" w:rsidRPr="001C3B09" w14:paraId="02E84427" w14:textId="77777777" w:rsidTr="00D14ACA">
        <w:trPr>
          <w:trHeight w:val="225"/>
        </w:trPr>
        <w:tc>
          <w:tcPr>
            <w:tcW w:w="704" w:type="dxa"/>
            <w:shd w:val="clear" w:color="auto" w:fill="F4B083" w:themeFill="accent2" w:themeFillTint="99"/>
          </w:tcPr>
          <w:p w14:paraId="0043D79E" w14:textId="7DE4509A" w:rsidR="00F9213D" w:rsidRDefault="00FB3BE8" w:rsidP="00F9213D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7229" w:type="dxa"/>
            <w:gridSpan w:val="2"/>
            <w:shd w:val="clear" w:color="auto" w:fill="F4B083" w:themeFill="accent2" w:themeFillTint="99"/>
          </w:tcPr>
          <w:p w14:paraId="45B3859D" w14:textId="02613385" w:rsidR="00F9213D" w:rsidRPr="00B95A7E" w:rsidRDefault="00F9213D" w:rsidP="00F9213D">
            <w:pPr>
              <w:spacing w:after="0" w:line="240" w:lineRule="auto"/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B74071">
              <w:rPr>
                <w:rFonts w:ascii="Century Gothic" w:hAnsi="Century Gothic"/>
                <w:sz w:val="20"/>
                <w:szCs w:val="20"/>
              </w:rPr>
              <w:t xml:space="preserve">Find the probability of an event happening using relative frequency; </w:t>
            </w:r>
          </w:p>
        </w:tc>
        <w:tc>
          <w:tcPr>
            <w:tcW w:w="851" w:type="dxa"/>
            <w:shd w:val="clear" w:color="auto" w:fill="F4B083" w:themeFill="accent2" w:themeFillTint="99"/>
          </w:tcPr>
          <w:p w14:paraId="1319C13D" w14:textId="304CB170" w:rsidR="00F9213D" w:rsidRPr="001C3B09" w:rsidRDefault="00FC0F4B" w:rsidP="00F9213D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125</w:t>
            </w:r>
          </w:p>
        </w:tc>
        <w:tc>
          <w:tcPr>
            <w:tcW w:w="709" w:type="dxa"/>
          </w:tcPr>
          <w:p w14:paraId="5E1703EB" w14:textId="77777777" w:rsidR="00F9213D" w:rsidRPr="001C3B09" w:rsidRDefault="00F9213D" w:rsidP="00F9213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</w:tcPr>
          <w:p w14:paraId="33FE4881" w14:textId="77777777" w:rsidR="00F9213D" w:rsidRPr="001C3B09" w:rsidRDefault="00F9213D" w:rsidP="00F9213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3D30598D" w14:textId="77777777" w:rsidR="00F9213D" w:rsidRPr="001C3B09" w:rsidRDefault="00F9213D" w:rsidP="00F9213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F9213D" w:rsidRPr="001C3B09" w14:paraId="33D98E4D" w14:textId="77777777" w:rsidTr="00E17B02">
        <w:trPr>
          <w:trHeight w:val="225"/>
        </w:trPr>
        <w:tc>
          <w:tcPr>
            <w:tcW w:w="704" w:type="dxa"/>
          </w:tcPr>
          <w:p w14:paraId="238B3C0D" w14:textId="3094DB32" w:rsidR="00F9213D" w:rsidRDefault="009F52A5" w:rsidP="00F9213D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7229" w:type="dxa"/>
            <w:gridSpan w:val="2"/>
          </w:tcPr>
          <w:p w14:paraId="2F8B74D3" w14:textId="66021768" w:rsidR="00F9213D" w:rsidRPr="00B95A7E" w:rsidRDefault="00F9213D" w:rsidP="00F9213D">
            <w:pPr>
              <w:spacing w:after="0" w:line="240" w:lineRule="auto"/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B74071">
              <w:rPr>
                <w:rFonts w:ascii="Century Gothic" w:hAnsi="Century Gothic"/>
                <w:sz w:val="20"/>
                <w:szCs w:val="20"/>
              </w:rPr>
              <w:t xml:space="preserve">List all outcomes for combined events systematically; Use and draw sample space diagrams; </w:t>
            </w:r>
          </w:p>
        </w:tc>
        <w:tc>
          <w:tcPr>
            <w:tcW w:w="851" w:type="dxa"/>
          </w:tcPr>
          <w:p w14:paraId="140D92AE" w14:textId="5AA4EE17" w:rsidR="00F9213D" w:rsidRPr="001C3B09" w:rsidRDefault="00FC0F4B" w:rsidP="00F9213D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126</w:t>
            </w:r>
          </w:p>
        </w:tc>
        <w:tc>
          <w:tcPr>
            <w:tcW w:w="709" w:type="dxa"/>
          </w:tcPr>
          <w:p w14:paraId="67C0D063" w14:textId="77777777" w:rsidR="00F9213D" w:rsidRPr="001C3B09" w:rsidRDefault="00F9213D" w:rsidP="00F9213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</w:tcPr>
          <w:p w14:paraId="6B074220" w14:textId="77777777" w:rsidR="00F9213D" w:rsidRPr="001C3B09" w:rsidRDefault="00F9213D" w:rsidP="00F9213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1080AF80" w14:textId="77777777" w:rsidR="00F9213D" w:rsidRPr="001C3B09" w:rsidRDefault="00F9213D" w:rsidP="00F9213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F9213D" w:rsidRPr="001C3B09" w14:paraId="57923BEC" w14:textId="77777777" w:rsidTr="00D14ACA">
        <w:trPr>
          <w:trHeight w:val="225"/>
        </w:trPr>
        <w:tc>
          <w:tcPr>
            <w:tcW w:w="704" w:type="dxa"/>
            <w:shd w:val="clear" w:color="auto" w:fill="A8D08D" w:themeFill="accent6" w:themeFillTint="99"/>
          </w:tcPr>
          <w:p w14:paraId="3C3500C8" w14:textId="637DA0A6" w:rsidR="00F9213D" w:rsidRDefault="009F52A5" w:rsidP="00F9213D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7229" w:type="dxa"/>
            <w:gridSpan w:val="2"/>
            <w:shd w:val="clear" w:color="auto" w:fill="A8D08D" w:themeFill="accent6" w:themeFillTint="99"/>
          </w:tcPr>
          <w:p w14:paraId="586BC635" w14:textId="7948E36C" w:rsidR="00F9213D" w:rsidRPr="00B95A7E" w:rsidRDefault="00F9213D" w:rsidP="00F9213D">
            <w:pPr>
              <w:spacing w:after="0" w:line="240" w:lineRule="auto"/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B74071">
              <w:rPr>
                <w:rFonts w:ascii="Century Gothic" w:hAnsi="Century Gothic"/>
                <w:sz w:val="20"/>
                <w:szCs w:val="20"/>
              </w:rPr>
              <w:t>Estimate the number of times an event will occur, given the probability and the number of trials – for both experimental and theoretical probabilities;</w:t>
            </w:r>
          </w:p>
        </w:tc>
        <w:tc>
          <w:tcPr>
            <w:tcW w:w="851" w:type="dxa"/>
            <w:shd w:val="clear" w:color="auto" w:fill="A8D08D" w:themeFill="accent6" w:themeFillTint="99"/>
          </w:tcPr>
          <w:p w14:paraId="399FB905" w14:textId="4648488E" w:rsidR="00F9213D" w:rsidRPr="001C3B09" w:rsidRDefault="00CE10C0" w:rsidP="00F9213D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125</w:t>
            </w:r>
          </w:p>
        </w:tc>
        <w:tc>
          <w:tcPr>
            <w:tcW w:w="709" w:type="dxa"/>
          </w:tcPr>
          <w:p w14:paraId="3F89BF85" w14:textId="77777777" w:rsidR="00F9213D" w:rsidRPr="001C3B09" w:rsidRDefault="00F9213D" w:rsidP="00F9213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</w:tcPr>
          <w:p w14:paraId="22852ED4" w14:textId="77777777" w:rsidR="00F9213D" w:rsidRPr="001C3B09" w:rsidRDefault="00F9213D" w:rsidP="00F9213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6A6248DD" w14:textId="77777777" w:rsidR="00F9213D" w:rsidRPr="001C3B09" w:rsidRDefault="00F9213D" w:rsidP="00F9213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F9213D" w:rsidRPr="001C3B09" w14:paraId="751B1E48" w14:textId="77777777" w:rsidTr="00E17B02">
        <w:trPr>
          <w:trHeight w:val="225"/>
        </w:trPr>
        <w:tc>
          <w:tcPr>
            <w:tcW w:w="704" w:type="dxa"/>
          </w:tcPr>
          <w:p w14:paraId="2011AD52" w14:textId="5186C82F" w:rsidR="00F9213D" w:rsidRDefault="009F52A5" w:rsidP="00F9213D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7229" w:type="dxa"/>
            <w:gridSpan w:val="2"/>
          </w:tcPr>
          <w:p w14:paraId="6132DB6F" w14:textId="7C4993A0" w:rsidR="00F9213D" w:rsidRPr="00B95A7E" w:rsidRDefault="00F9213D" w:rsidP="00F9213D">
            <w:pPr>
              <w:spacing w:after="0" w:line="240" w:lineRule="auto"/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B74071">
              <w:rPr>
                <w:rFonts w:ascii="Century Gothic" w:hAnsi="Century Gothic"/>
                <w:sz w:val="20"/>
                <w:szCs w:val="20"/>
              </w:rPr>
              <w:t xml:space="preserve">Work out probabilities from Venn diagrams to represent real-life situations </w:t>
            </w:r>
            <w:proofErr w:type="gramStart"/>
            <w:r w:rsidRPr="00B74071">
              <w:rPr>
                <w:rFonts w:ascii="Century Gothic" w:hAnsi="Century Gothic"/>
                <w:sz w:val="20"/>
                <w:szCs w:val="20"/>
              </w:rPr>
              <w:t>and also</w:t>
            </w:r>
            <w:proofErr w:type="gramEnd"/>
            <w:r w:rsidRPr="00B74071">
              <w:rPr>
                <w:rFonts w:ascii="Century Gothic" w:hAnsi="Century Gothic"/>
                <w:sz w:val="20"/>
                <w:szCs w:val="20"/>
              </w:rPr>
              <w:t xml:space="preserve"> ‘abstract’ sets of numbers/values; </w:t>
            </w:r>
          </w:p>
        </w:tc>
        <w:tc>
          <w:tcPr>
            <w:tcW w:w="851" w:type="dxa"/>
          </w:tcPr>
          <w:p w14:paraId="77191773" w14:textId="36573F70" w:rsidR="00F9213D" w:rsidRPr="001C3B09" w:rsidRDefault="00F71C96" w:rsidP="00F9213D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127a</w:t>
            </w:r>
            <w:r w:rsidR="00DD4980">
              <w:rPr>
                <w:rFonts w:cstheme="minorHAnsi"/>
                <w:sz w:val="24"/>
                <w:szCs w:val="24"/>
              </w:rPr>
              <w:t>, 185</w:t>
            </w:r>
          </w:p>
        </w:tc>
        <w:tc>
          <w:tcPr>
            <w:tcW w:w="709" w:type="dxa"/>
          </w:tcPr>
          <w:p w14:paraId="18A586B9" w14:textId="77777777" w:rsidR="00F9213D" w:rsidRPr="001C3B09" w:rsidRDefault="00F9213D" w:rsidP="00F9213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</w:tcPr>
          <w:p w14:paraId="212E2912" w14:textId="77777777" w:rsidR="00F9213D" w:rsidRPr="001C3B09" w:rsidRDefault="00F9213D" w:rsidP="00F9213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02EA646B" w14:textId="77777777" w:rsidR="00F9213D" w:rsidRPr="001C3B09" w:rsidRDefault="00F9213D" w:rsidP="00F9213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F9213D" w:rsidRPr="001C3B09" w14:paraId="61201EA9" w14:textId="77777777" w:rsidTr="00D14ACA">
        <w:trPr>
          <w:trHeight w:val="225"/>
        </w:trPr>
        <w:tc>
          <w:tcPr>
            <w:tcW w:w="704" w:type="dxa"/>
            <w:shd w:val="clear" w:color="auto" w:fill="00B0F0"/>
          </w:tcPr>
          <w:p w14:paraId="2C659FF4" w14:textId="257FB35C" w:rsidR="00F9213D" w:rsidRDefault="009F52A5" w:rsidP="00F9213D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</w:t>
            </w:r>
          </w:p>
        </w:tc>
        <w:tc>
          <w:tcPr>
            <w:tcW w:w="7229" w:type="dxa"/>
            <w:gridSpan w:val="2"/>
            <w:shd w:val="clear" w:color="auto" w:fill="00B0F0"/>
          </w:tcPr>
          <w:p w14:paraId="51B61E7E" w14:textId="2DB168D2" w:rsidR="00F9213D" w:rsidRPr="00B95A7E" w:rsidRDefault="00F9213D" w:rsidP="00F9213D">
            <w:pPr>
              <w:spacing w:after="0" w:line="240" w:lineRule="auto"/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B74071">
              <w:rPr>
                <w:rFonts w:ascii="Century Gothic" w:hAnsi="Century Gothic"/>
                <w:sz w:val="20"/>
                <w:szCs w:val="20"/>
              </w:rPr>
              <w:t>Use union and intersection notation;</w:t>
            </w:r>
          </w:p>
        </w:tc>
        <w:tc>
          <w:tcPr>
            <w:tcW w:w="851" w:type="dxa"/>
            <w:shd w:val="clear" w:color="auto" w:fill="00B0F0"/>
          </w:tcPr>
          <w:p w14:paraId="52BCB338" w14:textId="4BD4E1A0" w:rsidR="00F9213D" w:rsidRPr="001C3B09" w:rsidRDefault="00F71C96" w:rsidP="00F9213D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127b</w:t>
            </w:r>
          </w:p>
        </w:tc>
        <w:tc>
          <w:tcPr>
            <w:tcW w:w="709" w:type="dxa"/>
          </w:tcPr>
          <w:p w14:paraId="2C345751" w14:textId="77777777" w:rsidR="00F9213D" w:rsidRPr="001C3B09" w:rsidRDefault="00F9213D" w:rsidP="00F9213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</w:tcPr>
          <w:p w14:paraId="6F068E72" w14:textId="77777777" w:rsidR="00F9213D" w:rsidRPr="001C3B09" w:rsidRDefault="00F9213D" w:rsidP="00F9213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6993AB50" w14:textId="77777777" w:rsidR="00F9213D" w:rsidRPr="001C3B09" w:rsidRDefault="00F9213D" w:rsidP="00F9213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F9213D" w:rsidRPr="001C3B09" w14:paraId="0A5661CC" w14:textId="77777777" w:rsidTr="00E17B02">
        <w:trPr>
          <w:trHeight w:val="225"/>
        </w:trPr>
        <w:tc>
          <w:tcPr>
            <w:tcW w:w="704" w:type="dxa"/>
          </w:tcPr>
          <w:p w14:paraId="28452A3D" w14:textId="460F291A" w:rsidR="00F9213D" w:rsidRDefault="001032D5" w:rsidP="00F9213D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7229" w:type="dxa"/>
            <w:gridSpan w:val="2"/>
          </w:tcPr>
          <w:p w14:paraId="00722EC5" w14:textId="0A0F1855" w:rsidR="00F9213D" w:rsidRPr="00B95A7E" w:rsidRDefault="00F9213D" w:rsidP="00F9213D">
            <w:pPr>
              <w:spacing w:after="0" w:line="240" w:lineRule="auto"/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B74071">
              <w:rPr>
                <w:rFonts w:ascii="Century Gothic" w:hAnsi="Century Gothic"/>
                <w:sz w:val="20"/>
                <w:szCs w:val="20"/>
              </w:rPr>
              <w:t xml:space="preserve">Compare experimental data and theoretical probabilities; </w:t>
            </w:r>
          </w:p>
        </w:tc>
        <w:tc>
          <w:tcPr>
            <w:tcW w:w="851" w:type="dxa"/>
          </w:tcPr>
          <w:p w14:paraId="3778EF6B" w14:textId="681AF0E5" w:rsidR="00F9213D" w:rsidRPr="001C3B09" w:rsidRDefault="00D020E9" w:rsidP="00F9213D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125</w:t>
            </w:r>
          </w:p>
        </w:tc>
        <w:tc>
          <w:tcPr>
            <w:tcW w:w="709" w:type="dxa"/>
          </w:tcPr>
          <w:p w14:paraId="3585AA06" w14:textId="77777777" w:rsidR="00F9213D" w:rsidRPr="001C3B09" w:rsidRDefault="00F9213D" w:rsidP="00F9213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</w:tcPr>
          <w:p w14:paraId="63D8786D" w14:textId="77777777" w:rsidR="00F9213D" w:rsidRPr="001C3B09" w:rsidRDefault="00F9213D" w:rsidP="00F9213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0290DC0C" w14:textId="77777777" w:rsidR="00F9213D" w:rsidRPr="001C3B09" w:rsidRDefault="00F9213D" w:rsidP="00F9213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F9213D" w:rsidRPr="001C3B09" w14:paraId="06A6500D" w14:textId="77777777" w:rsidTr="00D14ACA">
        <w:trPr>
          <w:trHeight w:val="225"/>
        </w:trPr>
        <w:tc>
          <w:tcPr>
            <w:tcW w:w="704" w:type="dxa"/>
            <w:shd w:val="clear" w:color="auto" w:fill="FFD966" w:themeFill="accent4" w:themeFillTint="99"/>
          </w:tcPr>
          <w:p w14:paraId="2EF293BF" w14:textId="35BF012F" w:rsidR="00F9213D" w:rsidRDefault="001032D5" w:rsidP="00F9213D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</w:t>
            </w:r>
          </w:p>
        </w:tc>
        <w:tc>
          <w:tcPr>
            <w:tcW w:w="7229" w:type="dxa"/>
            <w:gridSpan w:val="2"/>
            <w:shd w:val="clear" w:color="auto" w:fill="FFD966" w:themeFill="accent4" w:themeFillTint="99"/>
          </w:tcPr>
          <w:p w14:paraId="2B1ADF8B" w14:textId="002538C5" w:rsidR="00F9213D" w:rsidRPr="00B95A7E" w:rsidRDefault="00F9213D" w:rsidP="00F9213D">
            <w:pPr>
              <w:spacing w:after="0" w:line="240" w:lineRule="auto"/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B74071">
              <w:rPr>
                <w:rFonts w:ascii="Century Gothic" w:hAnsi="Century Gothic"/>
                <w:sz w:val="20"/>
                <w:szCs w:val="20"/>
              </w:rPr>
              <w:t xml:space="preserve">Compare relative frequencies from samples of different sizes; </w:t>
            </w:r>
          </w:p>
        </w:tc>
        <w:tc>
          <w:tcPr>
            <w:tcW w:w="851" w:type="dxa"/>
            <w:shd w:val="clear" w:color="auto" w:fill="FFD966" w:themeFill="accent4" w:themeFillTint="99"/>
          </w:tcPr>
          <w:p w14:paraId="40FEA7EF" w14:textId="4A1B3185" w:rsidR="00F9213D" w:rsidRPr="001C3B09" w:rsidRDefault="00D020E9" w:rsidP="00F9213D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125</w:t>
            </w:r>
          </w:p>
        </w:tc>
        <w:tc>
          <w:tcPr>
            <w:tcW w:w="709" w:type="dxa"/>
          </w:tcPr>
          <w:p w14:paraId="047D4226" w14:textId="77777777" w:rsidR="00F9213D" w:rsidRPr="001C3B09" w:rsidRDefault="00F9213D" w:rsidP="00F9213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</w:tcPr>
          <w:p w14:paraId="545F5E28" w14:textId="77777777" w:rsidR="00F9213D" w:rsidRPr="001C3B09" w:rsidRDefault="00F9213D" w:rsidP="00F9213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69AC00C4" w14:textId="77777777" w:rsidR="00F9213D" w:rsidRPr="001C3B09" w:rsidRDefault="00F9213D" w:rsidP="00F9213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F9213D" w:rsidRPr="001C3B09" w14:paraId="7D799FB3" w14:textId="77777777" w:rsidTr="00E17B02">
        <w:trPr>
          <w:trHeight w:val="225"/>
        </w:trPr>
        <w:tc>
          <w:tcPr>
            <w:tcW w:w="704" w:type="dxa"/>
          </w:tcPr>
          <w:p w14:paraId="3559A4F7" w14:textId="5BA5D7CA" w:rsidR="00F9213D" w:rsidRDefault="001032D5" w:rsidP="00F9213D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7229" w:type="dxa"/>
            <w:gridSpan w:val="2"/>
          </w:tcPr>
          <w:p w14:paraId="4B1A71F2" w14:textId="2EFF8069" w:rsidR="00F9213D" w:rsidRPr="00B95A7E" w:rsidRDefault="00F9213D" w:rsidP="00F9213D">
            <w:pPr>
              <w:spacing w:after="0" w:line="240" w:lineRule="auto"/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B74071">
              <w:rPr>
                <w:rFonts w:ascii="Century Gothic" w:hAnsi="Century Gothic"/>
                <w:sz w:val="20"/>
                <w:szCs w:val="20"/>
              </w:rPr>
              <w:t xml:space="preserve">Find the probability of successive events, such as several throws of a single </w:t>
            </w:r>
            <w:proofErr w:type="gramStart"/>
            <w:r w:rsidRPr="00B74071">
              <w:rPr>
                <w:rFonts w:ascii="Century Gothic" w:hAnsi="Century Gothic"/>
                <w:sz w:val="20"/>
                <w:szCs w:val="20"/>
              </w:rPr>
              <w:t>dice;</w:t>
            </w:r>
            <w:proofErr w:type="gramEnd"/>
            <w:r w:rsidRPr="00B74071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14:paraId="50921F10" w14:textId="2F9D7CF3" w:rsidR="00F9213D" w:rsidRPr="001C3B09" w:rsidRDefault="00D020E9" w:rsidP="00F9213D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204</w:t>
            </w:r>
          </w:p>
        </w:tc>
        <w:tc>
          <w:tcPr>
            <w:tcW w:w="709" w:type="dxa"/>
          </w:tcPr>
          <w:p w14:paraId="10BE93F7" w14:textId="77777777" w:rsidR="00F9213D" w:rsidRPr="001C3B09" w:rsidRDefault="00F9213D" w:rsidP="00F9213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</w:tcPr>
          <w:p w14:paraId="7A3F1476" w14:textId="77777777" w:rsidR="00F9213D" w:rsidRPr="001C3B09" w:rsidRDefault="00F9213D" w:rsidP="00F9213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6100F9BD" w14:textId="77777777" w:rsidR="00F9213D" w:rsidRPr="001C3B09" w:rsidRDefault="00F9213D" w:rsidP="00F9213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F9213D" w:rsidRPr="001C3B09" w14:paraId="75153C90" w14:textId="77777777" w:rsidTr="00D14ACA">
        <w:trPr>
          <w:trHeight w:val="225"/>
        </w:trPr>
        <w:tc>
          <w:tcPr>
            <w:tcW w:w="704" w:type="dxa"/>
            <w:shd w:val="clear" w:color="auto" w:fill="A8D08D" w:themeFill="accent6" w:themeFillTint="99"/>
          </w:tcPr>
          <w:p w14:paraId="3DF08047" w14:textId="30CE5169" w:rsidR="00F9213D" w:rsidRDefault="001032D5" w:rsidP="00F9213D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21</w:t>
            </w:r>
          </w:p>
        </w:tc>
        <w:tc>
          <w:tcPr>
            <w:tcW w:w="7229" w:type="dxa"/>
            <w:gridSpan w:val="2"/>
            <w:shd w:val="clear" w:color="auto" w:fill="A8D08D" w:themeFill="accent6" w:themeFillTint="99"/>
          </w:tcPr>
          <w:p w14:paraId="4E75ED26" w14:textId="1AEE0162" w:rsidR="00F9213D" w:rsidRPr="00B95A7E" w:rsidRDefault="00F9213D" w:rsidP="00F9213D">
            <w:pPr>
              <w:spacing w:after="0" w:line="240" w:lineRule="auto"/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B74071">
              <w:rPr>
                <w:rFonts w:ascii="Century Gothic" w:hAnsi="Century Gothic"/>
                <w:sz w:val="20"/>
                <w:szCs w:val="20"/>
              </w:rPr>
              <w:t xml:space="preserve">Use tree diagrams to calculate the probability of two independent </w:t>
            </w:r>
            <w:proofErr w:type="gramStart"/>
            <w:r w:rsidRPr="00B74071">
              <w:rPr>
                <w:rFonts w:ascii="Century Gothic" w:hAnsi="Century Gothic"/>
                <w:sz w:val="20"/>
                <w:szCs w:val="20"/>
              </w:rPr>
              <w:t>events;</w:t>
            </w:r>
            <w:proofErr w:type="gramEnd"/>
            <w:r w:rsidRPr="00B74071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shd w:val="clear" w:color="auto" w:fill="A8D08D" w:themeFill="accent6" w:themeFillTint="99"/>
          </w:tcPr>
          <w:p w14:paraId="1D179DFA" w14:textId="672EC91B" w:rsidR="00F9213D" w:rsidRPr="001C3B09" w:rsidRDefault="00DD4980" w:rsidP="00F9213D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151</w:t>
            </w:r>
          </w:p>
        </w:tc>
        <w:tc>
          <w:tcPr>
            <w:tcW w:w="709" w:type="dxa"/>
          </w:tcPr>
          <w:p w14:paraId="2E144B20" w14:textId="77777777" w:rsidR="00F9213D" w:rsidRPr="001C3B09" w:rsidRDefault="00F9213D" w:rsidP="00F9213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</w:tcPr>
          <w:p w14:paraId="5B92D327" w14:textId="77777777" w:rsidR="00F9213D" w:rsidRPr="001C3B09" w:rsidRDefault="00F9213D" w:rsidP="00F9213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2ABB78C7" w14:textId="77777777" w:rsidR="00F9213D" w:rsidRPr="001C3B09" w:rsidRDefault="00F9213D" w:rsidP="00F9213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F9213D" w:rsidRPr="001C3B09" w14:paraId="32EC4BDE" w14:textId="77777777" w:rsidTr="00E17B02">
        <w:trPr>
          <w:trHeight w:val="225"/>
        </w:trPr>
        <w:tc>
          <w:tcPr>
            <w:tcW w:w="704" w:type="dxa"/>
          </w:tcPr>
          <w:p w14:paraId="4AC14B16" w14:textId="45101422" w:rsidR="00F9213D" w:rsidRDefault="001032D5" w:rsidP="00F9213D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22</w:t>
            </w:r>
          </w:p>
        </w:tc>
        <w:tc>
          <w:tcPr>
            <w:tcW w:w="7229" w:type="dxa"/>
            <w:gridSpan w:val="2"/>
          </w:tcPr>
          <w:p w14:paraId="746A5EAF" w14:textId="37B7C82C" w:rsidR="00F9213D" w:rsidRPr="00B95A7E" w:rsidRDefault="00F9213D" w:rsidP="00F9213D">
            <w:pPr>
              <w:spacing w:after="0" w:line="240" w:lineRule="auto"/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B74071">
              <w:rPr>
                <w:rFonts w:ascii="Century Gothic" w:hAnsi="Century Gothic"/>
                <w:sz w:val="20"/>
                <w:szCs w:val="20"/>
              </w:rPr>
              <w:t xml:space="preserve">Use tree diagrams to calculate the probability of two dependent events. </w:t>
            </w:r>
          </w:p>
        </w:tc>
        <w:tc>
          <w:tcPr>
            <w:tcW w:w="851" w:type="dxa"/>
          </w:tcPr>
          <w:p w14:paraId="2FBF5BA8" w14:textId="6C3706E9" w:rsidR="00F9213D" w:rsidRPr="001C3B09" w:rsidRDefault="00DD4980" w:rsidP="00F9213D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151</w:t>
            </w:r>
          </w:p>
        </w:tc>
        <w:tc>
          <w:tcPr>
            <w:tcW w:w="709" w:type="dxa"/>
          </w:tcPr>
          <w:p w14:paraId="5B2C0E14" w14:textId="77777777" w:rsidR="00F9213D" w:rsidRPr="001C3B09" w:rsidRDefault="00F9213D" w:rsidP="00F9213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</w:tcPr>
          <w:p w14:paraId="4424EB22" w14:textId="77777777" w:rsidR="00F9213D" w:rsidRPr="001C3B09" w:rsidRDefault="00F9213D" w:rsidP="00F9213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575D5755" w14:textId="77777777" w:rsidR="00F9213D" w:rsidRPr="001C3B09" w:rsidRDefault="00F9213D" w:rsidP="00F9213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F9213D" w:rsidRPr="001C3B09" w14:paraId="1306C7AA" w14:textId="77777777" w:rsidTr="00D14ACA">
        <w:trPr>
          <w:trHeight w:val="225"/>
        </w:trPr>
        <w:tc>
          <w:tcPr>
            <w:tcW w:w="704" w:type="dxa"/>
            <w:shd w:val="clear" w:color="auto" w:fill="ED7D31" w:themeFill="accent2"/>
          </w:tcPr>
          <w:p w14:paraId="2E276462" w14:textId="0A258A62" w:rsidR="00F9213D" w:rsidRDefault="003C72F2" w:rsidP="00F9213D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23</w:t>
            </w:r>
          </w:p>
        </w:tc>
        <w:tc>
          <w:tcPr>
            <w:tcW w:w="7229" w:type="dxa"/>
            <w:gridSpan w:val="2"/>
            <w:shd w:val="clear" w:color="auto" w:fill="ED7D31" w:themeFill="accent2"/>
          </w:tcPr>
          <w:p w14:paraId="3842CA2F" w14:textId="208702F9" w:rsidR="00F9213D" w:rsidRPr="00B95A7E" w:rsidRDefault="00F9213D" w:rsidP="00F9213D">
            <w:pPr>
              <w:spacing w:after="0" w:line="240" w:lineRule="auto"/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B74071">
              <w:rPr>
                <w:rFonts w:ascii="Century Gothic" w:hAnsi="Century Gothic"/>
                <w:sz w:val="20"/>
                <w:szCs w:val="20"/>
              </w:rPr>
              <w:t xml:space="preserve">Find the probability of an event happening using relative frequency; </w:t>
            </w:r>
          </w:p>
        </w:tc>
        <w:tc>
          <w:tcPr>
            <w:tcW w:w="851" w:type="dxa"/>
            <w:shd w:val="clear" w:color="auto" w:fill="ED7D31" w:themeFill="accent2"/>
          </w:tcPr>
          <w:p w14:paraId="75534AF5" w14:textId="438E8975" w:rsidR="00F9213D" w:rsidRPr="001C3B09" w:rsidRDefault="002503B2" w:rsidP="00F9213D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125</w:t>
            </w:r>
          </w:p>
        </w:tc>
        <w:tc>
          <w:tcPr>
            <w:tcW w:w="709" w:type="dxa"/>
          </w:tcPr>
          <w:p w14:paraId="176F89B3" w14:textId="77777777" w:rsidR="00F9213D" w:rsidRPr="001C3B09" w:rsidRDefault="00F9213D" w:rsidP="00F9213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</w:tcPr>
          <w:p w14:paraId="2D0252B3" w14:textId="77777777" w:rsidR="00F9213D" w:rsidRPr="001C3B09" w:rsidRDefault="00F9213D" w:rsidP="00F9213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4D2B591F" w14:textId="77777777" w:rsidR="00F9213D" w:rsidRPr="001C3B09" w:rsidRDefault="00F9213D" w:rsidP="00F9213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</w:tbl>
    <w:p w14:paraId="3F6EA0B4" w14:textId="68074C9A" w:rsidR="0032573D" w:rsidRDefault="00FE1C7D" w:rsidP="00FE1C7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7E3628" wp14:editId="41F68FF7">
                <wp:simplePos x="0" y="0"/>
                <wp:positionH relativeFrom="margin">
                  <wp:align>left</wp:align>
                </wp:positionH>
                <wp:positionV relativeFrom="paragraph">
                  <wp:posOffset>8124190</wp:posOffset>
                </wp:positionV>
                <wp:extent cx="6924675" cy="1304925"/>
                <wp:effectExtent l="0" t="0" r="28575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4675" cy="1304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46CFBB" w14:textId="5FC69C9B" w:rsidR="0031237F" w:rsidRPr="00297516" w:rsidRDefault="00297516" w:rsidP="0031237F">
                            <w:pPr>
                              <w:spacing w:after="0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 w:rsidRPr="00297516"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Student’s comment or </w:t>
                            </w:r>
                            <w:r w:rsidR="00ED0C5D">
                              <w:rPr>
                                <w:bCs/>
                                <w:sz w:val="24"/>
                                <w:szCs w:val="24"/>
                              </w:rPr>
                              <w:t>questions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7E3628" id="Text Box 6" o:spid="_x0000_s1032" type="#_x0000_t202" style="position:absolute;margin-left:0;margin-top:639.7pt;width:545.25pt;height:102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" fillcolor="white [3201]" strokeweight="1.5pt">
                <v:textbox>
                  <w:txbxContent>
                    <w:p w14:paraId="2146CFBB" w14:textId="5FC69C9B" w:rsidR="0031237F" w:rsidRPr="00297516" w:rsidRDefault="00297516" w:rsidP="0031237F">
                      <w:pPr>
                        <w:spacing w:after="0"/>
                        <w:rPr>
                          <w:bCs/>
                          <w:sz w:val="24"/>
                          <w:szCs w:val="24"/>
                        </w:rPr>
                      </w:pPr>
                      <w:r w:rsidRPr="00297516">
                        <w:rPr>
                          <w:bCs/>
                          <w:sz w:val="24"/>
                          <w:szCs w:val="24"/>
                        </w:rPr>
                        <w:t xml:space="preserve">Student’s comment or </w:t>
                      </w:r>
                      <w:r w:rsidR="00ED0C5D">
                        <w:rPr>
                          <w:bCs/>
                          <w:sz w:val="24"/>
                          <w:szCs w:val="24"/>
                        </w:rPr>
                        <w:t>questions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32573D" w:rsidSect="005D4E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231A7D"/>
    <w:multiLevelType w:val="hybridMultilevel"/>
    <w:tmpl w:val="DA5CBE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33C56"/>
    <w:multiLevelType w:val="hybridMultilevel"/>
    <w:tmpl w:val="483EE1C0"/>
    <w:lvl w:ilvl="0" w:tplc="9FBEB8B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F4675F9"/>
    <w:multiLevelType w:val="hybridMultilevel"/>
    <w:tmpl w:val="5E7AC3E6"/>
    <w:lvl w:ilvl="0" w:tplc="FFB8E92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86702A"/>
    <w:multiLevelType w:val="hybridMultilevel"/>
    <w:tmpl w:val="F852FA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DB2DE1"/>
    <w:multiLevelType w:val="hybridMultilevel"/>
    <w:tmpl w:val="19BC97A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6F9085B"/>
    <w:multiLevelType w:val="hybridMultilevel"/>
    <w:tmpl w:val="78FCD05A"/>
    <w:lvl w:ilvl="0" w:tplc="48D69C6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489145">
    <w:abstractNumId w:val="0"/>
  </w:num>
  <w:num w:numId="2" w16cid:durableId="1406339468">
    <w:abstractNumId w:val="3"/>
  </w:num>
  <w:num w:numId="3" w16cid:durableId="1004816895">
    <w:abstractNumId w:val="1"/>
  </w:num>
  <w:num w:numId="4" w16cid:durableId="1898007973">
    <w:abstractNumId w:val="4"/>
  </w:num>
  <w:num w:numId="5" w16cid:durableId="52893050">
    <w:abstractNumId w:val="5"/>
  </w:num>
  <w:num w:numId="6" w16cid:durableId="522205682">
    <w:abstractNumId w:val="2"/>
  </w:num>
  <w:num w:numId="7" w16cid:durableId="58415040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ABA"/>
    <w:rsid w:val="00033CD4"/>
    <w:rsid w:val="000477CD"/>
    <w:rsid w:val="00074F30"/>
    <w:rsid w:val="000A4ADB"/>
    <w:rsid w:val="000B079A"/>
    <w:rsid w:val="000F0257"/>
    <w:rsid w:val="001032D5"/>
    <w:rsid w:val="001111C5"/>
    <w:rsid w:val="00134D1B"/>
    <w:rsid w:val="00136E93"/>
    <w:rsid w:val="001A1ACA"/>
    <w:rsid w:val="001C3968"/>
    <w:rsid w:val="001C3B09"/>
    <w:rsid w:val="001E6A96"/>
    <w:rsid w:val="001E7AF2"/>
    <w:rsid w:val="00212549"/>
    <w:rsid w:val="00245BB8"/>
    <w:rsid w:val="002503B2"/>
    <w:rsid w:val="00274AAC"/>
    <w:rsid w:val="0029193B"/>
    <w:rsid w:val="00297516"/>
    <w:rsid w:val="002A28AD"/>
    <w:rsid w:val="002F259E"/>
    <w:rsid w:val="0031237F"/>
    <w:rsid w:val="0032573D"/>
    <w:rsid w:val="0033675A"/>
    <w:rsid w:val="003459B1"/>
    <w:rsid w:val="003B3F69"/>
    <w:rsid w:val="003C6DFD"/>
    <w:rsid w:val="003C72F2"/>
    <w:rsid w:val="00422FFC"/>
    <w:rsid w:val="00470D54"/>
    <w:rsid w:val="00471B37"/>
    <w:rsid w:val="00497578"/>
    <w:rsid w:val="004C50D5"/>
    <w:rsid w:val="004C5493"/>
    <w:rsid w:val="004C76ED"/>
    <w:rsid w:val="004D42C0"/>
    <w:rsid w:val="004D4AD1"/>
    <w:rsid w:val="00500F22"/>
    <w:rsid w:val="00511099"/>
    <w:rsid w:val="00517D66"/>
    <w:rsid w:val="00523203"/>
    <w:rsid w:val="00566013"/>
    <w:rsid w:val="00584245"/>
    <w:rsid w:val="005C33B0"/>
    <w:rsid w:val="005D09A7"/>
    <w:rsid w:val="005D4E9E"/>
    <w:rsid w:val="005E13C5"/>
    <w:rsid w:val="005F3D15"/>
    <w:rsid w:val="00642A9E"/>
    <w:rsid w:val="00675F86"/>
    <w:rsid w:val="006925EE"/>
    <w:rsid w:val="00703757"/>
    <w:rsid w:val="0071141E"/>
    <w:rsid w:val="007409CA"/>
    <w:rsid w:val="00761238"/>
    <w:rsid w:val="00783E37"/>
    <w:rsid w:val="0079299F"/>
    <w:rsid w:val="007955C7"/>
    <w:rsid w:val="007B3CE3"/>
    <w:rsid w:val="007D0FDE"/>
    <w:rsid w:val="007D4110"/>
    <w:rsid w:val="007F2842"/>
    <w:rsid w:val="007F4F52"/>
    <w:rsid w:val="007F5001"/>
    <w:rsid w:val="00810D67"/>
    <w:rsid w:val="00827835"/>
    <w:rsid w:val="00831F97"/>
    <w:rsid w:val="00832361"/>
    <w:rsid w:val="008A1A2A"/>
    <w:rsid w:val="008B5004"/>
    <w:rsid w:val="008D491A"/>
    <w:rsid w:val="008E416C"/>
    <w:rsid w:val="00905CE7"/>
    <w:rsid w:val="00971232"/>
    <w:rsid w:val="009D7C2F"/>
    <w:rsid w:val="009F52A5"/>
    <w:rsid w:val="009F6D57"/>
    <w:rsid w:val="00A4322C"/>
    <w:rsid w:val="00A772B1"/>
    <w:rsid w:val="00A962AA"/>
    <w:rsid w:val="00AA2260"/>
    <w:rsid w:val="00AE0ABA"/>
    <w:rsid w:val="00B1556E"/>
    <w:rsid w:val="00B23497"/>
    <w:rsid w:val="00B24E5E"/>
    <w:rsid w:val="00B53F6A"/>
    <w:rsid w:val="00B85982"/>
    <w:rsid w:val="00BC1C13"/>
    <w:rsid w:val="00C010E9"/>
    <w:rsid w:val="00C46DA0"/>
    <w:rsid w:val="00C7069B"/>
    <w:rsid w:val="00CE10C0"/>
    <w:rsid w:val="00CE49C5"/>
    <w:rsid w:val="00CF284B"/>
    <w:rsid w:val="00D020E9"/>
    <w:rsid w:val="00D137E1"/>
    <w:rsid w:val="00D14ACA"/>
    <w:rsid w:val="00D27E45"/>
    <w:rsid w:val="00D50DF9"/>
    <w:rsid w:val="00DD4980"/>
    <w:rsid w:val="00DF21BB"/>
    <w:rsid w:val="00E048FE"/>
    <w:rsid w:val="00E17B02"/>
    <w:rsid w:val="00E27C22"/>
    <w:rsid w:val="00E50992"/>
    <w:rsid w:val="00E54214"/>
    <w:rsid w:val="00E5633C"/>
    <w:rsid w:val="00E85B48"/>
    <w:rsid w:val="00E904C9"/>
    <w:rsid w:val="00EA2CDE"/>
    <w:rsid w:val="00EB54A3"/>
    <w:rsid w:val="00ED0966"/>
    <w:rsid w:val="00ED0C5D"/>
    <w:rsid w:val="00EF10B6"/>
    <w:rsid w:val="00EF6939"/>
    <w:rsid w:val="00F15695"/>
    <w:rsid w:val="00F42A46"/>
    <w:rsid w:val="00F71C96"/>
    <w:rsid w:val="00F9213D"/>
    <w:rsid w:val="00FB3BE8"/>
    <w:rsid w:val="00FC0F4B"/>
    <w:rsid w:val="00FE1C7D"/>
    <w:rsid w:val="00FE7DB7"/>
    <w:rsid w:val="00FF5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E4D36"/>
  <w15:chartTrackingRefBased/>
  <w15:docId w15:val="{9D0A7B8D-6756-482F-A8B0-F7E78AF7F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CE49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02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25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F02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02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04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hyperlink" Target="https://commons.wikimedia.org/wiki/File:Thumbs_up_font_awesome.sv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F0E80F59BB104798E222572B3D5FDE" ma:contentTypeVersion="20" ma:contentTypeDescription="Create a new document." ma:contentTypeScope="" ma:versionID="081e9d086106610e9af331dafdeca8fd">
  <xsd:schema xmlns:xsd="http://www.w3.org/2001/XMLSchema" xmlns:xs="http://www.w3.org/2001/XMLSchema" xmlns:p="http://schemas.microsoft.com/office/2006/metadata/properties" xmlns:ns2="3cde8ce8-497b-4d58-ad3b-77e996642cc8" xmlns:ns3="1c2ace7b-0193-49d6-b28f-a6c5f1daf0a8" targetNamespace="http://schemas.microsoft.com/office/2006/metadata/properties" ma:root="true" ma:fieldsID="d46c5a4e4bbd88466604135489fa6de1" ns2:_="" ns3:_="">
    <xsd:import namespace="3cde8ce8-497b-4d58-ad3b-77e996642cc8"/>
    <xsd:import namespace="1c2ace7b-0193-49d6-b28f-a6c5f1daf0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Number" minOccurs="0"/>
                <xsd:element ref="ns3:Number1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e8ce8-497b-4d58-ad3b-77e996642c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d68db6e8-8e3f-4f32-be5c-77757f75b656}" ma:internalName="TaxCatchAll" ma:showField="CatchAllData" ma:web="3cde8ce8-497b-4d58-ad3b-77e996642c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ace7b-0193-49d6-b28f-a6c5f1daf0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Number" ma:index="21" nillable="true" ma:displayName="Number" ma:default="1" ma:format="Dropdown" ma:internalName="Number" ma:percentage="FALSE">
      <xsd:simpleType>
        <xsd:restriction base="dms:Number"/>
      </xsd:simpleType>
    </xsd:element>
    <xsd:element name="Number1" ma:index="22" nillable="true" ma:displayName="Number1" ma:format="Dropdown" ma:internalName="Number1" ma:percentage="FALSE">
      <xsd:simpleType>
        <xsd:restriction base="dms:Number">
          <xsd:maxInclusive value="100"/>
          <xsd:minInclusive value="1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1c470fb7-5308-496a-a12b-188b66d4a6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umber1 xmlns="1c2ace7b-0193-49d6-b28f-a6c5f1daf0a8" xsi:nil="true"/>
    <TaxCatchAll xmlns="3cde8ce8-497b-4d58-ad3b-77e996642cc8" xsi:nil="true"/>
    <lcf76f155ced4ddcb4097134ff3c332f xmlns="1c2ace7b-0193-49d6-b28f-a6c5f1daf0a8">
      <Terms xmlns="http://schemas.microsoft.com/office/infopath/2007/PartnerControls"/>
    </lcf76f155ced4ddcb4097134ff3c332f>
    <Number xmlns="1c2ace7b-0193-49d6-b28f-a6c5f1daf0a8">1</Number>
  </documentManagement>
</p:properties>
</file>

<file path=customXml/itemProps1.xml><?xml version="1.0" encoding="utf-8"?>
<ds:datastoreItem xmlns:ds="http://schemas.openxmlformats.org/officeDocument/2006/customXml" ds:itemID="{AFCB55CE-E318-4D1D-ADEA-60C6061451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933F28-8C8B-4ACC-BB52-633764321C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de8ce8-497b-4d58-ad3b-77e996642cc8"/>
    <ds:schemaRef ds:uri="1c2ace7b-0193-49d6-b28f-a6c5f1daf0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D825FF-2ED0-4064-8AE3-B1EE90CA2DB8}">
  <ds:schemaRefs>
    <ds:schemaRef ds:uri="http://schemas.microsoft.com/office/2006/metadata/properties"/>
    <ds:schemaRef ds:uri="http://schemas.microsoft.com/office/infopath/2007/PartnerControls"/>
    <ds:schemaRef ds:uri="1c2ace7b-0193-49d6-b28f-a6c5f1daf0a8"/>
    <ds:schemaRef ds:uri="3cde8ce8-497b-4d58-ad3b-77e996642cc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Wycherley, Scott</dc:creator>
  <cp:keywords/>
  <dc:description/>
  <cp:lastModifiedBy>Kiapene, John</cp:lastModifiedBy>
  <cp:revision>39</cp:revision>
  <cp:lastPrinted>2019-06-10T12:24:00Z</cp:lastPrinted>
  <dcterms:created xsi:type="dcterms:W3CDTF">2020-04-23T08:31:00Z</dcterms:created>
  <dcterms:modified xsi:type="dcterms:W3CDTF">2024-06-28T08:43:00Z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0x0101005BF0E80F59BB104798E222572B3D5FDE</vt:lpwstr>
  </property>
  <property fmtid="{D5CDD505-2E9C-101B-9397-08002B2CF9AE}" pid="3" name="MediaServiceImageTags">
    <vt:lpwstr/>
  </property>
</Properties>
</file>