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686"/>
        <w:gridCol w:w="3402"/>
        <w:gridCol w:w="850"/>
        <w:gridCol w:w="709"/>
        <w:gridCol w:w="709"/>
        <w:gridCol w:w="567"/>
      </w:tblGrid>
      <w:tr w:rsidR="00D92957" w:rsidRPr="001C3B09" w14:paraId="3C476321" w14:textId="77777777" w:rsidTr="00D92957">
        <w:trPr>
          <w:trHeight w:val="360"/>
        </w:trPr>
        <w:tc>
          <w:tcPr>
            <w:tcW w:w="4390" w:type="dxa"/>
            <w:gridSpan w:val="2"/>
            <w:shd w:val="clear" w:color="auto" w:fill="FFFF00"/>
            <w:vAlign w:val="center"/>
          </w:tcPr>
          <w:p w14:paraId="3ECC45FB" w14:textId="77777777" w:rsidR="00D92957" w:rsidRPr="00D92957" w:rsidRDefault="00D92957" w:rsidP="00015FD4">
            <w:pPr>
              <w:jc w:val="center"/>
              <w:rPr>
                <w:b/>
                <w:sz w:val="28"/>
                <w:szCs w:val="28"/>
              </w:rPr>
            </w:pPr>
            <w:r w:rsidRPr="00D92957">
              <w:rPr>
                <w:b/>
                <w:sz w:val="28"/>
                <w:szCs w:val="28"/>
              </w:rPr>
              <w:t>H Unit 9: Quadratics</w:t>
            </w:r>
          </w:p>
        </w:tc>
        <w:tc>
          <w:tcPr>
            <w:tcW w:w="6237" w:type="dxa"/>
            <w:gridSpan w:val="5"/>
            <w:shd w:val="clear" w:color="auto" w:fill="FFE599" w:themeFill="accent4" w:themeFillTint="66"/>
          </w:tcPr>
          <w:p w14:paraId="499A3746" w14:textId="77777777" w:rsidR="00D92957" w:rsidRPr="00D92957" w:rsidRDefault="00D92957" w:rsidP="00015FD4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2957">
              <w:rPr>
                <w:b/>
                <w:color w:val="000000" w:themeColor="text1"/>
                <w:sz w:val="28"/>
                <w:szCs w:val="28"/>
              </w:rPr>
              <w:t>Year 11 Road Map</w:t>
            </w:r>
          </w:p>
        </w:tc>
      </w:tr>
      <w:tr w:rsidR="00001A07" w:rsidRPr="001C3B09" w14:paraId="3F258621" w14:textId="77777777" w:rsidTr="00165C24">
        <w:trPr>
          <w:trHeight w:val="987"/>
        </w:trPr>
        <w:tc>
          <w:tcPr>
            <w:tcW w:w="10627" w:type="dxa"/>
            <w:gridSpan w:val="7"/>
            <w:shd w:val="clear" w:color="auto" w:fill="B4C6E7" w:themeFill="accent1" w:themeFillTint="66"/>
          </w:tcPr>
          <w:p w14:paraId="19B2B5A5" w14:textId="42DCCBFF" w:rsidR="00001A07" w:rsidRPr="001C3B09" w:rsidRDefault="00001A07" w:rsidP="00015FD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algebra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77EF2772" w14:textId="77777777" w:rsidR="00001A07" w:rsidRPr="001C3B09" w:rsidRDefault="00001A07" w:rsidP="00015FD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2CC93C92" w14:textId="77777777" w:rsidR="00001A07" w:rsidRPr="001C3B09" w:rsidRDefault="00001A07" w:rsidP="00015FD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001A07" w:rsidRPr="001C3B09" w14:paraId="15CD5587" w14:textId="77777777" w:rsidTr="00015FD4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1D9778B5" w14:textId="77777777" w:rsidR="00001A07" w:rsidRPr="001C3B09" w:rsidRDefault="00001A07" w:rsidP="00015F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56FE6DA0" w14:textId="77777777" w:rsidR="00001A07" w:rsidRPr="001C3B09" w:rsidRDefault="00001A07" w:rsidP="00015FD4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79C083F7" w14:textId="77777777" w:rsidR="00001A07" w:rsidRPr="001C3B09" w:rsidRDefault="00001A07" w:rsidP="00015FD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699389B2" w14:textId="36794D04" w:rsidR="00001A07" w:rsidRPr="001C3B09" w:rsidRDefault="00B837F8" w:rsidP="00015F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1C04A6" wp14:editId="27745F5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165509738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2021018115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DEB2C46" w14:textId="77777777" w:rsidR="00B837F8" w:rsidRDefault="00B837F8" w:rsidP="00B837F8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715973466" name="Group 1715973466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09258820" name="Picture 17092588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47705571" name="Picture 114770557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64477205" name="Picture 146447720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C04A6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" filled="f" stroked="f">
                        <v:textbox style="mso-fit-shape-to-text:t">
                          <w:txbxContent>
                            <w:p w14:paraId="0DEB2C46" w14:textId="77777777" w:rsidR="00B837F8" w:rsidRDefault="00B837F8" w:rsidP="00B837F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715973466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709258820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">
                          <v:imagedata r:id="rId10" o:title=""/>
                        </v:shape>
                        <v:shape id="Picture 1147705571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">
                          <v:imagedata r:id="rId10" o:title=""/>
                        </v:shape>
                        <v:shape id="Picture 1464477205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C167251" w14:textId="1E5B5891" w:rsidR="00001A07" w:rsidRPr="001C3B09" w:rsidRDefault="00001A07" w:rsidP="00015F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2C628B" w14:textId="77777777" w:rsidR="00001A07" w:rsidRPr="001C3B09" w:rsidRDefault="00001A07" w:rsidP="00015FD4">
            <w:pPr>
              <w:rPr>
                <w:sz w:val="24"/>
                <w:szCs w:val="24"/>
              </w:rPr>
            </w:pPr>
          </w:p>
        </w:tc>
      </w:tr>
      <w:tr w:rsidR="00001A07" w:rsidRPr="001C3B09" w14:paraId="78FCA327" w14:textId="77777777" w:rsidTr="00015FD4">
        <w:trPr>
          <w:trHeight w:val="210"/>
        </w:trPr>
        <w:tc>
          <w:tcPr>
            <w:tcW w:w="10627" w:type="dxa"/>
            <w:gridSpan w:val="7"/>
          </w:tcPr>
          <w:p w14:paraId="0156C628" w14:textId="77777777" w:rsidR="00001A07" w:rsidRPr="00165C24" w:rsidRDefault="00001A07" w:rsidP="00015FD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65C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9 </w:t>
            </w:r>
            <w:r w:rsidRPr="00165C24">
              <w:rPr>
                <w:rFonts w:ascii="Century Gothic" w:hAnsi="Century Gothic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5C24">
              <w:rPr>
                <w:b/>
                <w:bCs/>
                <w:color w:val="000000" w:themeColor="text1"/>
                <w:sz w:val="24"/>
                <w:szCs w:val="24"/>
              </w:rPr>
              <w:t>Quadratics</w:t>
            </w:r>
            <w:proofErr w:type="gramEnd"/>
            <w:r w:rsidRPr="00165C24">
              <w:rPr>
                <w:b/>
                <w:bCs/>
                <w:color w:val="000000" w:themeColor="text1"/>
                <w:sz w:val="24"/>
                <w:szCs w:val="24"/>
              </w:rPr>
              <w:t>, expanding more than two brackets, sketching graphs, graphs of circles, cubes and quadratics</w:t>
            </w:r>
          </w:p>
        </w:tc>
      </w:tr>
      <w:tr w:rsidR="00001A07" w:rsidRPr="001C3B09" w14:paraId="6D2089EE" w14:textId="77777777" w:rsidTr="00165C24">
        <w:trPr>
          <w:trHeight w:val="210"/>
        </w:trPr>
        <w:tc>
          <w:tcPr>
            <w:tcW w:w="704" w:type="dxa"/>
            <w:shd w:val="clear" w:color="auto" w:fill="C5E0B3" w:themeFill="accent6" w:themeFillTint="66"/>
          </w:tcPr>
          <w:p w14:paraId="0F0BF8F9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595B1364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Sketch a graph of a quadratic function, by factorising or by using the formula, identifying roots and 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-intercept, turning point;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603C03E" w14:textId="730CAAF4" w:rsidR="00001A07" w:rsidRPr="001C3B09" w:rsidRDefault="00C845D3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28F2C6F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C8C828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35DC1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0B05348F" w14:textId="77777777" w:rsidTr="00015FD4">
        <w:trPr>
          <w:trHeight w:val="225"/>
        </w:trPr>
        <w:tc>
          <w:tcPr>
            <w:tcW w:w="704" w:type="dxa"/>
          </w:tcPr>
          <w:p w14:paraId="145860FB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1D8D37DB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Be able to identify from a graph if a quadratic equation has any real roots;</w:t>
            </w:r>
          </w:p>
        </w:tc>
        <w:tc>
          <w:tcPr>
            <w:tcW w:w="850" w:type="dxa"/>
          </w:tcPr>
          <w:p w14:paraId="4DA488A7" w14:textId="4D6C1EFD" w:rsidR="00001A07" w:rsidRPr="001C3B09" w:rsidRDefault="00027409" w:rsidP="00015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3C1B3C12" w14:textId="77777777" w:rsidR="00001A07" w:rsidRPr="001C3B09" w:rsidRDefault="00001A07" w:rsidP="00015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DC4A5D" w14:textId="77777777" w:rsidR="00001A07" w:rsidRPr="001C3B09" w:rsidRDefault="00001A07" w:rsidP="00015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1DCB18" w14:textId="77777777" w:rsidR="00001A07" w:rsidRPr="001C3B09" w:rsidRDefault="00001A07" w:rsidP="00015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449B640F" w14:textId="77777777" w:rsidTr="00165C24">
        <w:trPr>
          <w:trHeight w:val="225"/>
        </w:trPr>
        <w:tc>
          <w:tcPr>
            <w:tcW w:w="704" w:type="dxa"/>
            <w:shd w:val="clear" w:color="auto" w:fill="8496B0" w:themeFill="text2" w:themeFillTint="99"/>
          </w:tcPr>
          <w:p w14:paraId="61BE0772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8496B0" w:themeFill="text2" w:themeFillTint="99"/>
          </w:tcPr>
          <w:p w14:paraId="523094C7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approximate solutions to quadratic equations using a graph; 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14:paraId="2CC87381" w14:textId="789C9940" w:rsidR="00001A07" w:rsidRPr="001C3B09" w:rsidRDefault="00027409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2103F435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BC4EA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221563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2859F98B" w14:textId="77777777" w:rsidTr="00015FD4">
        <w:trPr>
          <w:trHeight w:val="225"/>
        </w:trPr>
        <w:tc>
          <w:tcPr>
            <w:tcW w:w="704" w:type="dxa"/>
          </w:tcPr>
          <w:p w14:paraId="185A7F46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62D16284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Expand the product of more than two linear </w:t>
            </w:r>
            <w:proofErr w:type="gramStart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expressions;</w:t>
            </w:r>
            <w:proofErr w:type="gramEnd"/>
          </w:p>
        </w:tc>
        <w:tc>
          <w:tcPr>
            <w:tcW w:w="850" w:type="dxa"/>
          </w:tcPr>
          <w:p w14:paraId="15BD43BD" w14:textId="5CDD478E" w:rsidR="00001A07" w:rsidRPr="001C3B09" w:rsidRDefault="00C64245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14:paraId="18DC5EB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A36AB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80340F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446C0452" w14:textId="77777777" w:rsidTr="00405A37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1EC71806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56F15F71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Sketch a graph of a quadratic function and a linear function, identifying intersection points;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04E753E9" w14:textId="0A54BA08" w:rsidR="00001A07" w:rsidRPr="001C3B09" w:rsidRDefault="00C64245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398ACDAA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0B931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D5CC0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347D0809" w14:textId="77777777" w:rsidTr="00015FD4">
        <w:trPr>
          <w:trHeight w:val="225"/>
        </w:trPr>
        <w:tc>
          <w:tcPr>
            <w:tcW w:w="704" w:type="dxa"/>
          </w:tcPr>
          <w:p w14:paraId="7EEE9E12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2333020A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Sketch graphs of simple cubic functions, given as three linear expressions; </w:t>
            </w:r>
          </w:p>
        </w:tc>
        <w:tc>
          <w:tcPr>
            <w:tcW w:w="850" w:type="dxa"/>
          </w:tcPr>
          <w:p w14:paraId="76E209E1" w14:textId="118AEC7B" w:rsidR="00001A07" w:rsidRPr="001C3B09" w:rsidRDefault="00E67318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14:paraId="58A1EB2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83A0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6CAC0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6D72FF2E" w14:textId="77777777" w:rsidTr="00405A37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3BAA0468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0477DA09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simultaneous equations graphically: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4F42CFE" w14:textId="3F6D32BA" w:rsidR="00001A07" w:rsidRPr="001C3B09" w:rsidRDefault="00C64245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266EB5B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DCBC1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BE6D4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771621E5" w14:textId="77777777" w:rsidTr="00015FD4">
        <w:trPr>
          <w:trHeight w:val="225"/>
        </w:trPr>
        <w:tc>
          <w:tcPr>
            <w:tcW w:w="704" w:type="dxa"/>
          </w:tcPr>
          <w:p w14:paraId="6FB46D63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77D55B88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approximate solutions to simultaneous equations formed from one linear function and one quadratic function using a graphical </w:t>
            </w:r>
            <w:proofErr w:type="gramStart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approach;</w:t>
            </w:r>
            <w:proofErr w:type="gramEnd"/>
          </w:p>
        </w:tc>
        <w:tc>
          <w:tcPr>
            <w:tcW w:w="850" w:type="dxa"/>
          </w:tcPr>
          <w:p w14:paraId="4F257840" w14:textId="294B1734" w:rsidR="00001A07" w:rsidRPr="001C3B09" w:rsidRDefault="00C64245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6B83153A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23414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4AD39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58AC503E" w14:textId="77777777" w:rsidTr="00405A37">
        <w:trPr>
          <w:trHeight w:val="225"/>
        </w:trPr>
        <w:tc>
          <w:tcPr>
            <w:tcW w:w="704" w:type="dxa"/>
            <w:shd w:val="clear" w:color="auto" w:fill="FFFF00"/>
          </w:tcPr>
          <w:p w14:paraId="271F4541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75B0A5C0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graphically the intersection points of a given straight line with a circle;</w:t>
            </w:r>
          </w:p>
        </w:tc>
        <w:tc>
          <w:tcPr>
            <w:tcW w:w="850" w:type="dxa"/>
            <w:shd w:val="clear" w:color="auto" w:fill="FFFF00"/>
          </w:tcPr>
          <w:p w14:paraId="14D3C079" w14:textId="12256819" w:rsidR="00001A07" w:rsidRPr="001C3B09" w:rsidRDefault="00C64245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1A8B900A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219E4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30BE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1642ADDA" w14:textId="77777777" w:rsidTr="00015FD4">
        <w:trPr>
          <w:trHeight w:val="225"/>
        </w:trPr>
        <w:tc>
          <w:tcPr>
            <w:tcW w:w="704" w:type="dxa"/>
          </w:tcPr>
          <w:p w14:paraId="658F449F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44486965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simultaneous equations representing a real-life situation graphically, and interpret the solution in the context of the problem;</w:t>
            </w:r>
          </w:p>
        </w:tc>
        <w:tc>
          <w:tcPr>
            <w:tcW w:w="850" w:type="dxa"/>
          </w:tcPr>
          <w:p w14:paraId="2900152B" w14:textId="69846122" w:rsidR="00001A07" w:rsidRPr="001C3B09" w:rsidRDefault="00C64245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0338E56C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608B2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871C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1D0A9A75" w14:textId="77777777" w:rsidTr="00405A37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171438A6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7DCDF179" w14:textId="77777777" w:rsidR="00001A07" w:rsidRPr="001C3B09" w:rsidRDefault="00001A07" w:rsidP="00015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quadratic inequalities in one variable, by factorising and sketching the graph to find critical </w:t>
            </w:r>
            <w:proofErr w:type="gramStart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values;</w:t>
            </w:r>
            <w:proofErr w:type="gramEnd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0B59F7F" w14:textId="7DB17AF3" w:rsidR="00001A07" w:rsidRPr="001C3B09" w:rsidRDefault="0060232B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212</w:t>
            </w:r>
          </w:p>
        </w:tc>
        <w:tc>
          <w:tcPr>
            <w:tcW w:w="709" w:type="dxa"/>
          </w:tcPr>
          <w:p w14:paraId="32B4C4BF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CA5A8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9C08C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3C1BFE2F" w14:textId="77777777" w:rsidTr="00015FD4">
        <w:trPr>
          <w:trHeight w:val="225"/>
        </w:trPr>
        <w:tc>
          <w:tcPr>
            <w:tcW w:w="704" w:type="dxa"/>
          </w:tcPr>
          <w:p w14:paraId="3AD44941" w14:textId="77777777" w:rsidR="00001A07" w:rsidRPr="00DC4EEC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7D0B18C7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Represent the solution set for inequalities using set notation, i.e. curly brackets and ‘is an element of’ notation;</w:t>
            </w:r>
          </w:p>
        </w:tc>
        <w:tc>
          <w:tcPr>
            <w:tcW w:w="850" w:type="dxa"/>
          </w:tcPr>
          <w:p w14:paraId="2DC28627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14363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A2EFCD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66637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2CA4BDFF" w14:textId="77777777" w:rsidTr="00405A37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18F31F61" w14:textId="77777777" w:rsidR="00001A07" w:rsidRPr="00DC4EEC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4207840F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for problems identifying the solutions to two different inequalities, show this as the intersection of the two solution sets, i.e. solution of 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>² – 3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 – 10 &lt; 0 as {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: –3 &lt; 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 &lt; 5};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356219A7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7EEC38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8DDF0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6FF81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71114665" w14:textId="77777777" w:rsidTr="00015FD4">
        <w:trPr>
          <w:trHeight w:val="225"/>
        </w:trPr>
        <w:tc>
          <w:tcPr>
            <w:tcW w:w="704" w:type="dxa"/>
          </w:tcPr>
          <w:p w14:paraId="4719BA13" w14:textId="77777777" w:rsidR="00001A07" w:rsidRPr="00DC4EEC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</w:tcPr>
          <w:p w14:paraId="41044DF5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inequalities in two variables </w:t>
            </w:r>
            <w:proofErr w:type="gramStart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graphically;</w:t>
            </w:r>
            <w:proofErr w:type="gramEnd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D2F8EC9" w14:textId="59759569" w:rsidR="00001A07" w:rsidRPr="001C3B09" w:rsidRDefault="0018522E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14:paraId="0485AC9C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B8C41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05A33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5F46CA02" w14:textId="77777777" w:rsidTr="00405A37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3EC671CD" w14:textId="77777777" w:rsidR="00001A07" w:rsidRPr="00DC4EEC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5E088888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Show the solution set of several inequalities in two variables on a </w:t>
            </w:r>
            <w:proofErr w:type="gramStart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graph;</w:t>
            </w:r>
            <w:proofErr w:type="gramEnd"/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086AB90E" w14:textId="04CB46F8" w:rsidR="00001A07" w:rsidRPr="001C3B09" w:rsidRDefault="0018522E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14:paraId="0149F3E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1F9A86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77CED7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089488CF" w14:textId="77777777" w:rsidTr="00015FD4">
        <w:trPr>
          <w:trHeight w:val="225"/>
        </w:trPr>
        <w:tc>
          <w:tcPr>
            <w:tcW w:w="704" w:type="dxa"/>
          </w:tcPr>
          <w:p w14:paraId="39C0A441" w14:textId="77777777" w:rsidR="00001A07" w:rsidRPr="00DC4EEC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</w:tcPr>
          <w:p w14:paraId="2E6A149A" w14:textId="77777777" w:rsidR="00001A07" w:rsidRPr="007F2BB0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iteration with simple converging sequences. </w:t>
            </w:r>
          </w:p>
        </w:tc>
        <w:tc>
          <w:tcPr>
            <w:tcW w:w="850" w:type="dxa"/>
          </w:tcPr>
          <w:p w14:paraId="36A51A42" w14:textId="6781D0A3" w:rsidR="00001A07" w:rsidRPr="001C3B09" w:rsidRDefault="00945E33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76ED264C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32707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CDCEE" w14:textId="77777777" w:rsidR="00001A07" w:rsidRPr="001C3B09" w:rsidRDefault="00001A07" w:rsidP="00015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01A07" w:rsidRPr="001C3B09" w14:paraId="53204CE0" w14:textId="77777777" w:rsidTr="00015FD4">
        <w:trPr>
          <w:trHeight w:val="3252"/>
        </w:trPr>
        <w:tc>
          <w:tcPr>
            <w:tcW w:w="10627" w:type="dxa"/>
            <w:gridSpan w:val="7"/>
          </w:tcPr>
          <w:p w14:paraId="4551185C" w14:textId="77777777" w:rsidR="00001A07" w:rsidRPr="00001A07" w:rsidRDefault="00001A07" w:rsidP="00015FD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questions</w:t>
            </w:r>
          </w:p>
        </w:tc>
      </w:tr>
    </w:tbl>
    <w:p w14:paraId="3F6EA0B4" w14:textId="459603A9" w:rsidR="0032573D" w:rsidRDefault="0032573D"/>
    <w:p w14:paraId="0ACCB3B0" w14:textId="77777777" w:rsidR="009E358A" w:rsidRDefault="009E358A" w:rsidP="009E358A">
      <w:pPr>
        <w:ind w:firstLine="720"/>
      </w:pPr>
    </w:p>
    <w:p w14:paraId="20CD3B79" w14:textId="77777777" w:rsidR="009E358A" w:rsidRPr="009E358A" w:rsidRDefault="009E358A" w:rsidP="009E358A">
      <w:pPr>
        <w:ind w:firstLine="720"/>
      </w:pPr>
    </w:p>
    <w:sectPr w:rsidR="009E358A" w:rsidRPr="009E358A" w:rsidSect="00E02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73214">
    <w:abstractNumId w:val="0"/>
  </w:num>
  <w:num w:numId="2" w16cid:durableId="712773389">
    <w:abstractNumId w:val="3"/>
  </w:num>
  <w:num w:numId="3" w16cid:durableId="1977418511">
    <w:abstractNumId w:val="1"/>
  </w:num>
  <w:num w:numId="4" w16cid:durableId="1718314891">
    <w:abstractNumId w:val="4"/>
  </w:num>
  <w:num w:numId="5" w16cid:durableId="154541983">
    <w:abstractNumId w:val="5"/>
  </w:num>
  <w:num w:numId="6" w16cid:durableId="1394307895">
    <w:abstractNumId w:val="2"/>
  </w:num>
  <w:num w:numId="7" w16cid:durableId="2004702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1A07"/>
    <w:rsid w:val="00027409"/>
    <w:rsid w:val="00033CD4"/>
    <w:rsid w:val="00074F30"/>
    <w:rsid w:val="000A209D"/>
    <w:rsid w:val="000A4ADB"/>
    <w:rsid w:val="000B079A"/>
    <w:rsid w:val="000F0257"/>
    <w:rsid w:val="00134D1B"/>
    <w:rsid w:val="00136E93"/>
    <w:rsid w:val="00165C24"/>
    <w:rsid w:val="0018522E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0058C"/>
    <w:rsid w:val="00405A37"/>
    <w:rsid w:val="0045037A"/>
    <w:rsid w:val="00470D54"/>
    <w:rsid w:val="00471B37"/>
    <w:rsid w:val="00497578"/>
    <w:rsid w:val="004C50D5"/>
    <w:rsid w:val="004D12AF"/>
    <w:rsid w:val="004D42C0"/>
    <w:rsid w:val="004D4AD1"/>
    <w:rsid w:val="00500F22"/>
    <w:rsid w:val="00511099"/>
    <w:rsid w:val="00523203"/>
    <w:rsid w:val="00584245"/>
    <w:rsid w:val="0060232B"/>
    <w:rsid w:val="00603580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02B29"/>
    <w:rsid w:val="00827835"/>
    <w:rsid w:val="00831F97"/>
    <w:rsid w:val="00832361"/>
    <w:rsid w:val="008A1A2A"/>
    <w:rsid w:val="008B5004"/>
    <w:rsid w:val="008D491A"/>
    <w:rsid w:val="008E416C"/>
    <w:rsid w:val="00905CE7"/>
    <w:rsid w:val="00945E33"/>
    <w:rsid w:val="00971232"/>
    <w:rsid w:val="009D7C2F"/>
    <w:rsid w:val="009E358A"/>
    <w:rsid w:val="009F6D57"/>
    <w:rsid w:val="00A225C5"/>
    <w:rsid w:val="00A4322C"/>
    <w:rsid w:val="00A76F22"/>
    <w:rsid w:val="00A772B1"/>
    <w:rsid w:val="00A962AA"/>
    <w:rsid w:val="00AA2260"/>
    <w:rsid w:val="00AE0ABA"/>
    <w:rsid w:val="00B23497"/>
    <w:rsid w:val="00B24E5E"/>
    <w:rsid w:val="00B837F8"/>
    <w:rsid w:val="00B85982"/>
    <w:rsid w:val="00BC1C13"/>
    <w:rsid w:val="00C010E9"/>
    <w:rsid w:val="00C45E87"/>
    <w:rsid w:val="00C46DA0"/>
    <w:rsid w:val="00C64245"/>
    <w:rsid w:val="00C7069B"/>
    <w:rsid w:val="00C845D3"/>
    <w:rsid w:val="00CA3669"/>
    <w:rsid w:val="00CE49C5"/>
    <w:rsid w:val="00CF284B"/>
    <w:rsid w:val="00D137E1"/>
    <w:rsid w:val="00D92957"/>
    <w:rsid w:val="00DF21BB"/>
    <w:rsid w:val="00E024EE"/>
    <w:rsid w:val="00E048FE"/>
    <w:rsid w:val="00E27C22"/>
    <w:rsid w:val="00E50992"/>
    <w:rsid w:val="00E54214"/>
    <w:rsid w:val="00E67318"/>
    <w:rsid w:val="00E85B48"/>
    <w:rsid w:val="00E904C9"/>
    <w:rsid w:val="00ED0966"/>
    <w:rsid w:val="00F15695"/>
    <w:rsid w:val="00F94B9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openxmlformats.org/package/2006/metadata/core-properties"/>
    <ds:schemaRef ds:uri="http://purl.org/dc/terms/"/>
    <ds:schemaRef ds:uri="http://purl.org/dc/elements/1.1/"/>
    <ds:schemaRef ds:uri="3cde8ce8-497b-4d58-ad3b-77e996642cc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c2ace7b-0193-49d6-b28f-a6c5f1daf0a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0FF8E5-5620-4C05-B63F-92B5103E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22</cp:revision>
  <cp:lastPrinted>2024-06-24T13:26:00Z</cp:lastPrinted>
  <dcterms:created xsi:type="dcterms:W3CDTF">2020-04-28T10:40:00Z</dcterms:created>
  <dcterms:modified xsi:type="dcterms:W3CDTF">2024-07-01T10:35:00Z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