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7A877" w14:textId="07767DF5" w:rsidR="001E0693" w:rsidRDefault="001E0693">
      <w:pP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9264" behindDoc="0" locked="0" layoutInCell="1" allowOverlap="1" wp14:anchorId="092F197A" wp14:editId="67CAE5C3">
                <wp:simplePos x="0" y="0"/>
                <wp:positionH relativeFrom="margin">
                  <wp:posOffset>735965</wp:posOffset>
                </wp:positionH>
                <wp:positionV relativeFrom="paragraph">
                  <wp:posOffset>-1905</wp:posOffset>
                </wp:positionV>
                <wp:extent cx="182880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a:noFill/>
                        </a:ln>
                      </wps:spPr>
                      <wps:txbx>
                        <w:txbxContent>
                          <w:p w14:paraId="6CCC6811" w14:textId="77777777" w:rsidR="00895150" w:rsidRPr="001E0693" w:rsidRDefault="00895150" w:rsidP="001E0693">
                            <w:pPr>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693">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Historic Environment – Paper 1</w:t>
                            </w:r>
                          </w:p>
                          <w:p w14:paraId="78C14923" w14:textId="77777777" w:rsidR="00895150" w:rsidRPr="001E0693" w:rsidRDefault="00895150" w:rsidP="001E0693">
                            <w:pPr>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693">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2F197A" id="_x0000_t202" coordsize="21600,21600" o:spt="202" path="m,l,21600r21600,l21600,xe">
                <v:stroke joinstyle="miter"/>
                <v:path gradientshapeok="t" o:connecttype="rect"/>
              </v:shapetype>
              <v:shape id="Text Box 1" o:spid="_x0000_s1026" type="#_x0000_t202" style="position:absolute;margin-left:57.95pt;margin-top:-.15pt;width:2in;height:49.5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" filled="f" stroked="f">
                <v:textbox>
                  <w:txbxContent>
                    <w:p w14:paraId="6CCC6811" w14:textId="77777777" w:rsidR="00895150" w:rsidRPr="001E0693" w:rsidRDefault="00895150" w:rsidP="001E0693">
                      <w:pPr>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693">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Historic Environment – Paper 1</w:t>
                      </w:r>
                    </w:p>
                    <w:p w14:paraId="78C14923" w14:textId="77777777" w:rsidR="00895150" w:rsidRPr="001E0693" w:rsidRDefault="00895150" w:rsidP="001E0693">
                      <w:pPr>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693">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w10:wrap anchorx="margin"/>
              </v:shape>
            </w:pict>
          </mc:Fallback>
        </mc:AlternateContent>
      </w:r>
    </w:p>
    <w:p w14:paraId="1906BE44" w14:textId="77777777" w:rsidR="001E0693" w:rsidRDefault="001E0693">
      <w:pP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BDF2CC" w14:textId="77777777" w:rsidR="001E0693" w:rsidRDefault="001E0693">
      <w:pP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324FE1"/>
          <w:sz w:val="20"/>
          <w:szCs w:val="20"/>
        </w:rPr>
        <w:drawing>
          <wp:anchor distT="0" distB="0" distL="114300" distR="114300" simplePos="0" relativeHeight="251664384" behindDoc="0" locked="0" layoutInCell="1" allowOverlap="1" wp14:anchorId="3285839E" wp14:editId="47170D74">
            <wp:simplePos x="0" y="0"/>
            <wp:positionH relativeFrom="margin">
              <wp:align>right</wp:align>
            </wp:positionH>
            <wp:positionV relativeFrom="paragraph">
              <wp:posOffset>738176</wp:posOffset>
            </wp:positionV>
            <wp:extent cx="5547904" cy="4193627"/>
            <wp:effectExtent l="0" t="0" r="0" b="0"/>
            <wp:wrapThrough wrapText="bothSides">
              <wp:wrapPolygon edited="0">
                <wp:start x="0" y="0"/>
                <wp:lineTo x="0" y="21489"/>
                <wp:lineTo x="21511" y="21489"/>
                <wp:lineTo x="21511" y="0"/>
                <wp:lineTo x="0" y="0"/>
              </wp:wrapPolygon>
            </wp:wrapThrough>
            <wp:docPr id="4" name="Picture 4" descr="ARCHIVED - Trench Warfare - Oral Histories of the First ...">
              <a:hlinkClick xmlns:a="http://schemas.openxmlformats.org/drawingml/2006/main" r:id="rId5" tooltip="&quot;ARCHIVED - Trench Warfare - Oral Histories of the Firs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512295565791_307" descr="ARCHIVED - Trench Warfare - Oral Histories of the First ...">
                      <a:hlinkClick r:id="rId5" tooltip="&quot;ARCHIVED - Trench Warfare - Oral Histories of the First ...&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7904" cy="4193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84983" w14:textId="77777777" w:rsidR="001E0693" w:rsidRDefault="001E0693">
      <w:pP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C8F26C" w14:textId="77777777" w:rsidR="009B6E6C" w:rsidRDefault="001E0693" w:rsidP="001E0693">
      <w:pPr>
        <w:jc w:val="center"/>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0693">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British Sector of the Western </w:t>
      </w:r>
      <w:proofErr w:type="gramStart"/>
      <w:r w:rsidRPr="001E0693">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Front  Injuries</w:t>
      </w:r>
      <w:proofErr w:type="gramEnd"/>
      <w:r w:rsidRPr="001E0693">
        <w:rPr>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treatments and the trenches</w:t>
      </w:r>
    </w:p>
    <w:p w14:paraId="5A08C5D1" w14:textId="77777777" w:rsidR="001E0693" w:rsidRDefault="001E0693" w:rsidP="001E0693">
      <w:pPr>
        <w:jc w:val="center"/>
      </w:pPr>
    </w:p>
    <w:p w14:paraId="1D99BFB0" w14:textId="77777777" w:rsidR="001E0693" w:rsidRDefault="001E0693" w:rsidP="001E0693">
      <w:pPr>
        <w:jc w:val="center"/>
      </w:pPr>
    </w:p>
    <w:p w14:paraId="2E5B97D5" w14:textId="77777777" w:rsidR="001E0693" w:rsidRDefault="001E0693" w:rsidP="001E0693">
      <w:pPr>
        <w:jc w:val="center"/>
      </w:pPr>
    </w:p>
    <w:p w14:paraId="0ADC9881" w14:textId="77777777" w:rsidR="001E0693" w:rsidRDefault="001E0693" w:rsidP="001E0693">
      <w:pPr>
        <w:jc w:val="center"/>
      </w:pPr>
    </w:p>
    <w:p w14:paraId="4BD34356" w14:textId="77777777" w:rsidR="001E0693" w:rsidRDefault="001E0693" w:rsidP="001E0693">
      <w:r>
        <w:rPr>
          <w:noProof/>
        </w:rPr>
        <w:lastRenderedPageBreak/>
        <mc:AlternateContent>
          <mc:Choice Requires="wps">
            <w:drawing>
              <wp:anchor distT="0" distB="0" distL="114300" distR="114300" simplePos="0" relativeHeight="251666432" behindDoc="0" locked="0" layoutInCell="1" allowOverlap="1" wp14:anchorId="5A6BF8CD" wp14:editId="7B34AC42">
                <wp:simplePos x="0" y="0"/>
                <wp:positionH relativeFrom="column">
                  <wp:posOffset>567559</wp:posOffset>
                </wp:positionH>
                <wp:positionV relativeFrom="paragraph">
                  <wp:posOffset>-488731</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0B3E62" w14:textId="77777777" w:rsidR="00895150" w:rsidRPr="001E0693" w:rsidRDefault="00895150" w:rsidP="001E069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will I be examined?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4AF840" id="Text Box 5" o:spid="_x0000_s1027" type="#_x0000_t202" style="position:absolute;margin-left:44.7pt;margin-top:-38.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QIQ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" filled="f" stroked="f">
                <v:fill o:detectmouseclick="t"/>
                <v:textbox style="mso-fit-shape-to-text:t">
                  <w:txbxContent>
                    <w:p w:rsidR="00895150" w:rsidRPr="001E0693" w:rsidRDefault="00895150" w:rsidP="001E069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will I be examined?</w:t>
                      </w:r>
                    </w:p>
                  </w:txbxContent>
                </v:textbox>
              </v:shape>
            </w:pict>
          </mc:Fallback>
        </mc:AlternateContent>
      </w:r>
    </w:p>
    <w:p w14:paraId="02CB161C" w14:textId="77777777" w:rsidR="001E0693" w:rsidRDefault="001E0693" w:rsidP="001E0693"/>
    <w:p w14:paraId="441BD7CF" w14:textId="77777777" w:rsidR="001E0693" w:rsidRPr="001E0693" w:rsidRDefault="001E0693" w:rsidP="001E0693"/>
    <w:p w14:paraId="7B32FD69" w14:textId="77777777" w:rsidR="001E0693" w:rsidRDefault="001E0693" w:rsidP="001E0693">
      <w:pPr>
        <w:tabs>
          <w:tab w:val="left" w:pos="2284"/>
        </w:tabs>
      </w:pPr>
      <w:r>
        <w:t>Question 1 – Describe 2 features (4) – THIS IS BASICALLY AN EVIDENCE AND EXPLAIN FOR EACH FEATURE</w:t>
      </w:r>
    </w:p>
    <w:p w14:paraId="6E30947C" w14:textId="77777777" w:rsidR="001E0693" w:rsidRDefault="001E0693" w:rsidP="001E0693">
      <w:pPr>
        <w:tabs>
          <w:tab w:val="left" w:pos="2284"/>
        </w:tabs>
      </w:pPr>
      <w:r>
        <w:t>Feature 1 –</w:t>
      </w:r>
    </w:p>
    <w:p w14:paraId="58BD5640" w14:textId="77777777" w:rsidR="001E0693" w:rsidRDefault="001E0693" w:rsidP="001E0693">
      <w:pPr>
        <w:tabs>
          <w:tab w:val="left" w:pos="2284"/>
        </w:tabs>
      </w:pPr>
    </w:p>
    <w:p w14:paraId="72A2C32B" w14:textId="77777777" w:rsidR="001E0693" w:rsidRDefault="001E0693" w:rsidP="001E0693">
      <w:pPr>
        <w:tabs>
          <w:tab w:val="left" w:pos="2284"/>
        </w:tabs>
      </w:pPr>
      <w:r>
        <w:t xml:space="preserve">Feature 2 – </w:t>
      </w:r>
    </w:p>
    <w:p w14:paraId="6926345E" w14:textId="77777777" w:rsidR="001E0693" w:rsidRPr="001E0693" w:rsidRDefault="001E0693" w:rsidP="001E0693">
      <w:pPr>
        <w:tabs>
          <w:tab w:val="left" w:pos="2284"/>
        </w:tabs>
        <w:rPr>
          <w:b/>
        </w:rPr>
      </w:pPr>
      <w:r w:rsidRPr="001E0693">
        <w:rPr>
          <w:b/>
        </w:rPr>
        <w:t>5 minutes</w:t>
      </w:r>
    </w:p>
    <w:p w14:paraId="79B3DBC7" w14:textId="77777777" w:rsidR="001E0693" w:rsidRDefault="001E0693" w:rsidP="001E0693">
      <w:pPr>
        <w:tabs>
          <w:tab w:val="left" w:pos="2284"/>
        </w:tabs>
      </w:pPr>
    </w:p>
    <w:p w14:paraId="04035523" w14:textId="77777777" w:rsidR="001E0693" w:rsidRDefault="001E0693" w:rsidP="001E0693">
      <w:pPr>
        <w:tabs>
          <w:tab w:val="left" w:pos="2284"/>
        </w:tabs>
      </w:pPr>
      <w:r>
        <w:t>Question 2 – How useful are Sources A and B for an enquiry (8)</w:t>
      </w:r>
    </w:p>
    <w:p w14:paraId="0EE5CC4D" w14:textId="77777777" w:rsidR="001E0693" w:rsidRDefault="001E0693" w:rsidP="001E0693">
      <w:pPr>
        <w:tabs>
          <w:tab w:val="left" w:pos="2284"/>
        </w:tabs>
      </w:pPr>
      <w:r>
        <w:t>For each source you must do:</w:t>
      </w:r>
    </w:p>
    <w:p w14:paraId="20DB5C5F" w14:textId="77777777" w:rsidR="001E0693" w:rsidRDefault="001E0693" w:rsidP="001E0693">
      <w:pPr>
        <w:pStyle w:val="ListParagraph"/>
        <w:numPr>
          <w:ilvl w:val="0"/>
          <w:numId w:val="1"/>
        </w:numPr>
        <w:tabs>
          <w:tab w:val="left" w:pos="2284"/>
        </w:tabs>
      </w:pPr>
      <w:r>
        <w:t>What can you learn? Why is it useful?</w:t>
      </w:r>
    </w:p>
    <w:p w14:paraId="1A737D68" w14:textId="77777777" w:rsidR="001E0693" w:rsidRDefault="001E0693" w:rsidP="001E0693">
      <w:pPr>
        <w:pStyle w:val="ListParagraph"/>
        <w:numPr>
          <w:ilvl w:val="0"/>
          <w:numId w:val="1"/>
        </w:numPr>
        <w:tabs>
          <w:tab w:val="left" w:pos="2284"/>
        </w:tabs>
      </w:pPr>
      <w:r>
        <w:t>What knowledge can you use to back it up?</w:t>
      </w:r>
    </w:p>
    <w:p w14:paraId="5B9ED0E7" w14:textId="77777777" w:rsidR="001E0693" w:rsidRDefault="001E0693" w:rsidP="001E0693">
      <w:pPr>
        <w:pStyle w:val="ListParagraph"/>
        <w:numPr>
          <w:ilvl w:val="0"/>
          <w:numId w:val="1"/>
        </w:numPr>
        <w:tabs>
          <w:tab w:val="left" w:pos="2284"/>
        </w:tabs>
      </w:pPr>
      <w:r>
        <w:t xml:space="preserve">Why is the provenance useful and less useful (WHY WAS IT WRITTEN? WHO WROTE IT? WHEN WAS IT WRITTEN? CONSIDER THE IMPACT OF THE SOURCE – WHAT FEELINGS IS IT TRYING TO PROVOKE ETC? </w:t>
      </w:r>
    </w:p>
    <w:p w14:paraId="76C10AC0" w14:textId="77777777" w:rsidR="001E0693" w:rsidRDefault="001E0693" w:rsidP="001E0693">
      <w:pPr>
        <w:tabs>
          <w:tab w:val="left" w:pos="2284"/>
        </w:tabs>
      </w:pPr>
    </w:p>
    <w:p w14:paraId="66C669F9" w14:textId="77777777" w:rsidR="001E0693" w:rsidRDefault="001E0693" w:rsidP="001E0693">
      <w:pPr>
        <w:tabs>
          <w:tab w:val="left" w:pos="2284"/>
        </w:tabs>
        <w:rPr>
          <w:b/>
        </w:rPr>
      </w:pPr>
      <w:r>
        <w:rPr>
          <w:b/>
        </w:rPr>
        <w:t xml:space="preserve">15 minutes </w:t>
      </w:r>
    </w:p>
    <w:p w14:paraId="64DC69F8" w14:textId="77777777" w:rsidR="001E0693" w:rsidRDefault="001E0693" w:rsidP="001E0693">
      <w:pPr>
        <w:tabs>
          <w:tab w:val="left" w:pos="2284"/>
        </w:tabs>
        <w:rPr>
          <w:b/>
        </w:rPr>
      </w:pPr>
    </w:p>
    <w:p w14:paraId="76DA3A3D" w14:textId="77777777" w:rsidR="001E0693" w:rsidRDefault="001E0693" w:rsidP="001E0693">
      <w:pPr>
        <w:tabs>
          <w:tab w:val="left" w:pos="2284"/>
        </w:tabs>
      </w:pPr>
      <w:r>
        <w:t>Question 3 – Follow up source question (4)</w:t>
      </w:r>
    </w:p>
    <w:p w14:paraId="2CF92CA0" w14:textId="77777777" w:rsidR="001E0693" w:rsidRDefault="001E0693" w:rsidP="001E0693">
      <w:pPr>
        <w:pStyle w:val="ListParagraph"/>
        <w:numPr>
          <w:ilvl w:val="0"/>
          <w:numId w:val="2"/>
        </w:numPr>
        <w:tabs>
          <w:tab w:val="left" w:pos="2284"/>
        </w:tabs>
      </w:pPr>
      <w:r>
        <w:t>Details you would follow up (Look more into) QUOTE</w:t>
      </w:r>
    </w:p>
    <w:p w14:paraId="6E31B057" w14:textId="77777777" w:rsidR="001E0693" w:rsidRDefault="001E0693" w:rsidP="001E0693">
      <w:pPr>
        <w:pStyle w:val="ListParagraph"/>
        <w:numPr>
          <w:ilvl w:val="0"/>
          <w:numId w:val="2"/>
        </w:numPr>
        <w:tabs>
          <w:tab w:val="left" w:pos="2284"/>
        </w:tabs>
      </w:pPr>
      <w:r>
        <w:t>Question you would ask from that quote</w:t>
      </w:r>
    </w:p>
    <w:p w14:paraId="0346FEFB" w14:textId="77777777" w:rsidR="001E0693" w:rsidRDefault="001E0693" w:rsidP="001E0693">
      <w:pPr>
        <w:pStyle w:val="ListParagraph"/>
        <w:numPr>
          <w:ilvl w:val="0"/>
          <w:numId w:val="2"/>
        </w:numPr>
        <w:tabs>
          <w:tab w:val="left" w:pos="2284"/>
        </w:tabs>
      </w:pPr>
      <w:r>
        <w:t>What would you use to follow it up?</w:t>
      </w:r>
    </w:p>
    <w:p w14:paraId="55B0A2F2" w14:textId="77777777" w:rsidR="001E0693" w:rsidRDefault="001E0693" w:rsidP="001E0693">
      <w:pPr>
        <w:pStyle w:val="ListParagraph"/>
        <w:numPr>
          <w:ilvl w:val="0"/>
          <w:numId w:val="2"/>
        </w:numPr>
        <w:tabs>
          <w:tab w:val="left" w:pos="2284"/>
        </w:tabs>
      </w:pPr>
      <w:r>
        <w:t>Why that source will help you answer that question</w:t>
      </w:r>
    </w:p>
    <w:p w14:paraId="74680DDB" w14:textId="77777777" w:rsidR="001E0693" w:rsidRDefault="001E0693" w:rsidP="001E0693">
      <w:pPr>
        <w:tabs>
          <w:tab w:val="left" w:pos="2284"/>
        </w:tabs>
      </w:pPr>
    </w:p>
    <w:p w14:paraId="56E889A3" w14:textId="77777777" w:rsidR="001E0693" w:rsidRDefault="001E0693" w:rsidP="001E0693">
      <w:pPr>
        <w:tabs>
          <w:tab w:val="left" w:pos="2284"/>
        </w:tabs>
        <w:rPr>
          <w:b/>
        </w:rPr>
      </w:pPr>
      <w:r w:rsidRPr="001E0693">
        <w:rPr>
          <w:b/>
        </w:rPr>
        <w:t xml:space="preserve">3-4 minutes </w:t>
      </w:r>
    </w:p>
    <w:p w14:paraId="31F50E74" w14:textId="77777777" w:rsidR="001E0693" w:rsidRDefault="001E0693" w:rsidP="001E0693">
      <w:pPr>
        <w:tabs>
          <w:tab w:val="left" w:pos="2284"/>
        </w:tabs>
        <w:rPr>
          <w:b/>
        </w:rPr>
      </w:pPr>
    </w:p>
    <w:p w14:paraId="2138429F" w14:textId="77777777" w:rsidR="001E0693" w:rsidRDefault="001E0693" w:rsidP="001E0693">
      <w:pPr>
        <w:tabs>
          <w:tab w:val="left" w:pos="2284"/>
        </w:tabs>
        <w:rPr>
          <w:b/>
        </w:rPr>
      </w:pPr>
      <w:r>
        <w:rPr>
          <w:b/>
        </w:rPr>
        <w:t xml:space="preserve">THEN AROUND 50 MINUTES TO FINISH THE REST OF THE SECTION B – MEDICINE THROUGH TIME. </w:t>
      </w:r>
    </w:p>
    <w:p w14:paraId="0660965F" w14:textId="77777777" w:rsidR="001E0693" w:rsidRDefault="001E0693" w:rsidP="001E0693">
      <w:pPr>
        <w:tabs>
          <w:tab w:val="left" w:pos="2284"/>
        </w:tabs>
        <w:rPr>
          <w:b/>
        </w:rPr>
      </w:pPr>
    </w:p>
    <w:p w14:paraId="42756E5D" w14:textId="77777777" w:rsidR="001E0693" w:rsidRDefault="001E0693" w:rsidP="001E0693">
      <w:pPr>
        <w:tabs>
          <w:tab w:val="left" w:pos="2284"/>
        </w:tabs>
        <w:rPr>
          <w:b/>
        </w:rPr>
      </w:pPr>
    </w:p>
    <w:p w14:paraId="2E17B3F0" w14:textId="77777777" w:rsidR="001E0693" w:rsidRDefault="001E0693" w:rsidP="001E0693">
      <w:pPr>
        <w:tabs>
          <w:tab w:val="left" w:pos="2284"/>
        </w:tabs>
        <w:rPr>
          <w:b/>
        </w:rPr>
      </w:pPr>
    </w:p>
    <w:p w14:paraId="5E5EC2F8" w14:textId="77777777" w:rsidR="001E0693" w:rsidRDefault="001E0693" w:rsidP="001E0693">
      <w:pPr>
        <w:tabs>
          <w:tab w:val="left" w:pos="2284"/>
        </w:tabs>
        <w:rPr>
          <w:b/>
        </w:rPr>
      </w:pPr>
    </w:p>
    <w:p w14:paraId="746A9A8D" w14:textId="77777777" w:rsidR="001E0693" w:rsidRDefault="001E0693" w:rsidP="001E0693">
      <w:pPr>
        <w:tabs>
          <w:tab w:val="left" w:pos="2284"/>
        </w:tabs>
        <w:rPr>
          <w:b/>
        </w:rPr>
      </w:pPr>
    </w:p>
    <w:p w14:paraId="38B81A18" w14:textId="77777777" w:rsidR="00A13906" w:rsidRPr="00A13906" w:rsidRDefault="00A13906" w:rsidP="00A13906">
      <w:pPr>
        <w:tabs>
          <w:tab w:val="left" w:pos="2284"/>
        </w:tabs>
        <w:rPr>
          <w:sz w:val="28"/>
          <w:szCs w:val="28"/>
          <w:u w:val="single"/>
          <w:lang w:val="en-US"/>
        </w:rPr>
      </w:pPr>
      <w:r w:rsidRPr="00A13906">
        <w:rPr>
          <w:sz w:val="28"/>
          <w:szCs w:val="28"/>
          <w:u w:val="single"/>
          <w:lang w:val="en-US"/>
        </w:rPr>
        <w:lastRenderedPageBreak/>
        <w:t>Historical context of medicine in 20</w:t>
      </w:r>
      <w:r w:rsidRPr="00A13906">
        <w:rPr>
          <w:sz w:val="28"/>
          <w:szCs w:val="28"/>
          <w:u w:val="single"/>
          <w:vertAlign w:val="superscript"/>
          <w:lang w:val="en-US"/>
        </w:rPr>
        <w:t>th</w:t>
      </w:r>
      <w:r w:rsidRPr="00A13906">
        <w:rPr>
          <w:sz w:val="28"/>
          <w:szCs w:val="28"/>
          <w:u w:val="single"/>
          <w:lang w:val="en-US"/>
        </w:rPr>
        <w:t xml:space="preserve"> century</w:t>
      </w:r>
    </w:p>
    <w:tbl>
      <w:tblPr>
        <w:tblStyle w:val="TableGrid"/>
        <w:tblW w:w="0" w:type="auto"/>
        <w:tblLook w:val="04A0" w:firstRow="1" w:lastRow="0" w:firstColumn="1" w:lastColumn="0" w:noHBand="0" w:noVBand="1"/>
      </w:tblPr>
      <w:tblGrid>
        <w:gridCol w:w="2324"/>
        <w:gridCol w:w="3341"/>
        <w:gridCol w:w="3351"/>
      </w:tblGrid>
      <w:tr w:rsidR="00A13906" w14:paraId="2877E587" w14:textId="77777777" w:rsidTr="00A13906">
        <w:tc>
          <w:tcPr>
            <w:tcW w:w="2324" w:type="dxa"/>
          </w:tcPr>
          <w:p w14:paraId="09CDE2C3" w14:textId="77777777" w:rsidR="00A13906" w:rsidRDefault="00A13906" w:rsidP="00A13906">
            <w:pPr>
              <w:tabs>
                <w:tab w:val="left" w:pos="2284"/>
              </w:tabs>
              <w:rPr>
                <w:b/>
                <w:sz w:val="28"/>
                <w:szCs w:val="28"/>
              </w:rPr>
            </w:pPr>
            <w:r>
              <w:rPr>
                <w:b/>
                <w:sz w:val="28"/>
                <w:szCs w:val="28"/>
              </w:rPr>
              <w:t>Medical Breakthrough</w:t>
            </w:r>
          </w:p>
        </w:tc>
        <w:tc>
          <w:tcPr>
            <w:tcW w:w="3341" w:type="dxa"/>
          </w:tcPr>
          <w:p w14:paraId="3A8116BA" w14:textId="77777777" w:rsidR="00A13906" w:rsidRDefault="00A13906" w:rsidP="00A13906">
            <w:pPr>
              <w:tabs>
                <w:tab w:val="left" w:pos="2284"/>
              </w:tabs>
              <w:rPr>
                <w:b/>
                <w:sz w:val="28"/>
                <w:szCs w:val="28"/>
              </w:rPr>
            </w:pPr>
            <w:r>
              <w:rPr>
                <w:b/>
                <w:sz w:val="28"/>
                <w:szCs w:val="28"/>
              </w:rPr>
              <w:t>Specific facts</w:t>
            </w:r>
          </w:p>
        </w:tc>
        <w:tc>
          <w:tcPr>
            <w:tcW w:w="3351" w:type="dxa"/>
          </w:tcPr>
          <w:p w14:paraId="0551A6C7" w14:textId="77777777" w:rsidR="00A13906" w:rsidRDefault="00A13906" w:rsidP="00A13906">
            <w:pPr>
              <w:tabs>
                <w:tab w:val="left" w:pos="2284"/>
              </w:tabs>
              <w:rPr>
                <w:b/>
                <w:sz w:val="28"/>
                <w:szCs w:val="28"/>
              </w:rPr>
            </w:pPr>
            <w:r>
              <w:rPr>
                <w:b/>
                <w:sz w:val="28"/>
                <w:szCs w:val="28"/>
              </w:rPr>
              <w:t>Positives/negatives</w:t>
            </w:r>
          </w:p>
        </w:tc>
      </w:tr>
      <w:tr w:rsidR="00A13906" w14:paraId="3A0FC999" w14:textId="77777777" w:rsidTr="00A13906">
        <w:tc>
          <w:tcPr>
            <w:tcW w:w="2324" w:type="dxa"/>
          </w:tcPr>
          <w:p w14:paraId="1AAD3F97" w14:textId="77777777" w:rsidR="00A13906" w:rsidRDefault="00A13906" w:rsidP="00A13906">
            <w:pPr>
              <w:tabs>
                <w:tab w:val="left" w:pos="2284"/>
              </w:tabs>
              <w:rPr>
                <w:b/>
                <w:sz w:val="28"/>
                <w:szCs w:val="28"/>
              </w:rPr>
            </w:pPr>
            <w:r>
              <w:rPr>
                <w:b/>
                <w:sz w:val="28"/>
                <w:szCs w:val="28"/>
              </w:rPr>
              <w:t>Aseptic surgery</w:t>
            </w:r>
          </w:p>
        </w:tc>
        <w:tc>
          <w:tcPr>
            <w:tcW w:w="3341" w:type="dxa"/>
          </w:tcPr>
          <w:p w14:paraId="036D4BA4" w14:textId="77777777" w:rsidR="00A13906" w:rsidRDefault="00A13906" w:rsidP="00A13906">
            <w:pPr>
              <w:tabs>
                <w:tab w:val="left" w:pos="2284"/>
              </w:tabs>
              <w:rPr>
                <w:b/>
                <w:sz w:val="28"/>
                <w:szCs w:val="28"/>
              </w:rPr>
            </w:pPr>
          </w:p>
          <w:p w14:paraId="12FB8682" w14:textId="77777777" w:rsidR="00A13906" w:rsidRDefault="00A13906" w:rsidP="00A13906">
            <w:pPr>
              <w:tabs>
                <w:tab w:val="left" w:pos="2284"/>
              </w:tabs>
              <w:rPr>
                <w:b/>
                <w:sz w:val="28"/>
                <w:szCs w:val="28"/>
              </w:rPr>
            </w:pPr>
          </w:p>
          <w:p w14:paraId="5663D7FB" w14:textId="77777777" w:rsidR="00A13906" w:rsidRDefault="00A13906" w:rsidP="00A13906">
            <w:pPr>
              <w:tabs>
                <w:tab w:val="left" w:pos="2284"/>
              </w:tabs>
              <w:rPr>
                <w:b/>
                <w:sz w:val="28"/>
                <w:szCs w:val="28"/>
              </w:rPr>
            </w:pPr>
          </w:p>
          <w:p w14:paraId="4F619F36" w14:textId="77777777" w:rsidR="00A13906" w:rsidRDefault="00A13906" w:rsidP="00A13906">
            <w:pPr>
              <w:tabs>
                <w:tab w:val="left" w:pos="2284"/>
              </w:tabs>
              <w:rPr>
                <w:b/>
                <w:sz w:val="28"/>
                <w:szCs w:val="28"/>
              </w:rPr>
            </w:pPr>
          </w:p>
          <w:p w14:paraId="6F25AB16" w14:textId="77777777" w:rsidR="00A13906" w:rsidRDefault="00A13906" w:rsidP="00A13906">
            <w:pPr>
              <w:tabs>
                <w:tab w:val="left" w:pos="2284"/>
              </w:tabs>
              <w:rPr>
                <w:b/>
                <w:sz w:val="28"/>
                <w:szCs w:val="28"/>
              </w:rPr>
            </w:pPr>
          </w:p>
          <w:p w14:paraId="13216E58" w14:textId="77777777" w:rsidR="00A13906" w:rsidRDefault="00A13906" w:rsidP="00A13906">
            <w:pPr>
              <w:tabs>
                <w:tab w:val="left" w:pos="2284"/>
              </w:tabs>
              <w:rPr>
                <w:b/>
                <w:sz w:val="28"/>
                <w:szCs w:val="28"/>
              </w:rPr>
            </w:pPr>
          </w:p>
          <w:p w14:paraId="0492E97C" w14:textId="77777777" w:rsidR="00A13906" w:rsidRDefault="00A13906" w:rsidP="00A13906">
            <w:pPr>
              <w:tabs>
                <w:tab w:val="left" w:pos="2284"/>
              </w:tabs>
              <w:rPr>
                <w:b/>
                <w:sz w:val="28"/>
                <w:szCs w:val="28"/>
              </w:rPr>
            </w:pPr>
          </w:p>
        </w:tc>
        <w:tc>
          <w:tcPr>
            <w:tcW w:w="3351" w:type="dxa"/>
          </w:tcPr>
          <w:p w14:paraId="1313E06A" w14:textId="77777777" w:rsidR="00A13906" w:rsidRDefault="00A13906" w:rsidP="00A13906">
            <w:pPr>
              <w:tabs>
                <w:tab w:val="left" w:pos="2284"/>
              </w:tabs>
              <w:rPr>
                <w:b/>
                <w:sz w:val="28"/>
                <w:szCs w:val="28"/>
              </w:rPr>
            </w:pPr>
          </w:p>
          <w:p w14:paraId="7C94F5FB" w14:textId="77777777" w:rsidR="00A13906" w:rsidRDefault="00A13906" w:rsidP="00A13906">
            <w:pPr>
              <w:tabs>
                <w:tab w:val="left" w:pos="2284"/>
              </w:tabs>
              <w:rPr>
                <w:b/>
                <w:sz w:val="28"/>
                <w:szCs w:val="28"/>
              </w:rPr>
            </w:pPr>
          </w:p>
          <w:p w14:paraId="79AD9637" w14:textId="77777777" w:rsidR="00A13906" w:rsidRDefault="00A13906" w:rsidP="00A13906">
            <w:pPr>
              <w:tabs>
                <w:tab w:val="left" w:pos="2284"/>
              </w:tabs>
              <w:rPr>
                <w:b/>
                <w:sz w:val="28"/>
                <w:szCs w:val="28"/>
              </w:rPr>
            </w:pPr>
          </w:p>
          <w:p w14:paraId="1368BBE3" w14:textId="77777777" w:rsidR="00A13906" w:rsidRDefault="00A13906" w:rsidP="00A13906">
            <w:pPr>
              <w:tabs>
                <w:tab w:val="left" w:pos="2284"/>
              </w:tabs>
              <w:rPr>
                <w:b/>
                <w:sz w:val="28"/>
                <w:szCs w:val="28"/>
              </w:rPr>
            </w:pPr>
          </w:p>
          <w:p w14:paraId="33FCA957" w14:textId="77777777" w:rsidR="00A13906" w:rsidRDefault="00A13906" w:rsidP="00A13906">
            <w:pPr>
              <w:tabs>
                <w:tab w:val="left" w:pos="2284"/>
              </w:tabs>
              <w:rPr>
                <w:b/>
                <w:sz w:val="28"/>
                <w:szCs w:val="28"/>
              </w:rPr>
            </w:pPr>
          </w:p>
          <w:p w14:paraId="7EF93915" w14:textId="77777777" w:rsidR="00A13906" w:rsidRDefault="00A13906" w:rsidP="00A13906">
            <w:pPr>
              <w:tabs>
                <w:tab w:val="left" w:pos="2284"/>
              </w:tabs>
              <w:rPr>
                <w:b/>
                <w:sz w:val="28"/>
                <w:szCs w:val="28"/>
              </w:rPr>
            </w:pPr>
          </w:p>
        </w:tc>
      </w:tr>
      <w:tr w:rsidR="00A13906" w14:paraId="2D9AD9F0" w14:textId="77777777" w:rsidTr="00A13906">
        <w:tc>
          <w:tcPr>
            <w:tcW w:w="2324" w:type="dxa"/>
          </w:tcPr>
          <w:p w14:paraId="0AB5CCE0" w14:textId="77777777" w:rsidR="00A13906" w:rsidRDefault="00A13906" w:rsidP="00A13906">
            <w:pPr>
              <w:tabs>
                <w:tab w:val="left" w:pos="2284"/>
              </w:tabs>
              <w:rPr>
                <w:b/>
                <w:sz w:val="28"/>
                <w:szCs w:val="28"/>
              </w:rPr>
            </w:pPr>
            <w:r>
              <w:rPr>
                <w:b/>
                <w:sz w:val="28"/>
                <w:szCs w:val="28"/>
              </w:rPr>
              <w:t>Development of x-rays</w:t>
            </w:r>
          </w:p>
        </w:tc>
        <w:tc>
          <w:tcPr>
            <w:tcW w:w="3341" w:type="dxa"/>
          </w:tcPr>
          <w:p w14:paraId="7B815C20" w14:textId="77777777" w:rsidR="00A13906" w:rsidRDefault="00A13906" w:rsidP="00A13906">
            <w:pPr>
              <w:tabs>
                <w:tab w:val="left" w:pos="2284"/>
              </w:tabs>
              <w:rPr>
                <w:b/>
                <w:sz w:val="28"/>
                <w:szCs w:val="28"/>
              </w:rPr>
            </w:pPr>
          </w:p>
          <w:p w14:paraId="2CB84504" w14:textId="77777777" w:rsidR="00A13906" w:rsidRDefault="00A13906" w:rsidP="00A13906">
            <w:pPr>
              <w:tabs>
                <w:tab w:val="left" w:pos="2284"/>
              </w:tabs>
              <w:rPr>
                <w:b/>
                <w:sz w:val="28"/>
                <w:szCs w:val="28"/>
              </w:rPr>
            </w:pPr>
          </w:p>
          <w:p w14:paraId="343C7B01" w14:textId="77777777" w:rsidR="00A13906" w:rsidRDefault="00A13906" w:rsidP="00A13906">
            <w:pPr>
              <w:tabs>
                <w:tab w:val="left" w:pos="2284"/>
              </w:tabs>
              <w:rPr>
                <w:b/>
                <w:sz w:val="28"/>
                <w:szCs w:val="28"/>
              </w:rPr>
            </w:pPr>
          </w:p>
          <w:p w14:paraId="0F4792F5" w14:textId="77777777" w:rsidR="00A13906" w:rsidRDefault="00A13906" w:rsidP="00A13906">
            <w:pPr>
              <w:tabs>
                <w:tab w:val="left" w:pos="2284"/>
              </w:tabs>
              <w:rPr>
                <w:b/>
                <w:sz w:val="28"/>
                <w:szCs w:val="28"/>
              </w:rPr>
            </w:pPr>
          </w:p>
          <w:p w14:paraId="47DD8051" w14:textId="77777777" w:rsidR="00A13906" w:rsidRDefault="00A13906" w:rsidP="00A13906">
            <w:pPr>
              <w:tabs>
                <w:tab w:val="left" w:pos="2284"/>
              </w:tabs>
              <w:rPr>
                <w:b/>
                <w:sz w:val="28"/>
                <w:szCs w:val="28"/>
              </w:rPr>
            </w:pPr>
          </w:p>
          <w:p w14:paraId="17908FED" w14:textId="77777777" w:rsidR="00A13906" w:rsidRDefault="00A13906" w:rsidP="00A13906">
            <w:pPr>
              <w:tabs>
                <w:tab w:val="left" w:pos="2284"/>
              </w:tabs>
              <w:rPr>
                <w:b/>
                <w:sz w:val="28"/>
                <w:szCs w:val="28"/>
              </w:rPr>
            </w:pPr>
          </w:p>
          <w:p w14:paraId="1FEE2B2D" w14:textId="77777777" w:rsidR="00A13906" w:rsidRDefault="00A13906" w:rsidP="00A13906">
            <w:pPr>
              <w:tabs>
                <w:tab w:val="left" w:pos="2284"/>
              </w:tabs>
              <w:rPr>
                <w:b/>
                <w:sz w:val="28"/>
                <w:szCs w:val="28"/>
              </w:rPr>
            </w:pPr>
          </w:p>
          <w:p w14:paraId="0EFB1A0B" w14:textId="77777777" w:rsidR="00A13906" w:rsidRDefault="00A13906" w:rsidP="00A13906">
            <w:pPr>
              <w:tabs>
                <w:tab w:val="left" w:pos="2284"/>
              </w:tabs>
              <w:rPr>
                <w:b/>
                <w:sz w:val="28"/>
                <w:szCs w:val="28"/>
              </w:rPr>
            </w:pPr>
          </w:p>
          <w:p w14:paraId="5222D06B" w14:textId="77777777" w:rsidR="00A13906" w:rsidRDefault="00A13906" w:rsidP="00A13906">
            <w:pPr>
              <w:tabs>
                <w:tab w:val="left" w:pos="2284"/>
              </w:tabs>
              <w:rPr>
                <w:b/>
                <w:sz w:val="28"/>
                <w:szCs w:val="28"/>
              </w:rPr>
            </w:pPr>
          </w:p>
          <w:p w14:paraId="1CA26A19" w14:textId="77777777" w:rsidR="00A13906" w:rsidRDefault="00A13906" w:rsidP="00A13906">
            <w:pPr>
              <w:tabs>
                <w:tab w:val="left" w:pos="2284"/>
              </w:tabs>
              <w:rPr>
                <w:b/>
                <w:sz w:val="28"/>
                <w:szCs w:val="28"/>
              </w:rPr>
            </w:pPr>
          </w:p>
          <w:p w14:paraId="1DCCF0AA" w14:textId="77777777" w:rsidR="00A13906" w:rsidRDefault="00A13906" w:rsidP="00A13906">
            <w:pPr>
              <w:tabs>
                <w:tab w:val="left" w:pos="2284"/>
              </w:tabs>
              <w:rPr>
                <w:b/>
                <w:sz w:val="28"/>
                <w:szCs w:val="28"/>
              </w:rPr>
            </w:pPr>
          </w:p>
          <w:p w14:paraId="5A396A58" w14:textId="77777777" w:rsidR="00A13906" w:rsidRDefault="00A13906" w:rsidP="00A13906">
            <w:pPr>
              <w:tabs>
                <w:tab w:val="left" w:pos="2284"/>
              </w:tabs>
              <w:rPr>
                <w:b/>
                <w:sz w:val="28"/>
                <w:szCs w:val="28"/>
              </w:rPr>
            </w:pPr>
          </w:p>
          <w:p w14:paraId="67B1A1D6" w14:textId="77777777" w:rsidR="00A13906" w:rsidRDefault="00A13906" w:rsidP="00A13906">
            <w:pPr>
              <w:tabs>
                <w:tab w:val="left" w:pos="2284"/>
              </w:tabs>
              <w:rPr>
                <w:b/>
                <w:sz w:val="28"/>
                <w:szCs w:val="28"/>
              </w:rPr>
            </w:pPr>
          </w:p>
        </w:tc>
        <w:tc>
          <w:tcPr>
            <w:tcW w:w="3351" w:type="dxa"/>
          </w:tcPr>
          <w:p w14:paraId="249A6FDA" w14:textId="77777777" w:rsidR="00A13906" w:rsidRDefault="00A13906" w:rsidP="00A13906">
            <w:pPr>
              <w:tabs>
                <w:tab w:val="left" w:pos="2284"/>
              </w:tabs>
              <w:rPr>
                <w:b/>
                <w:sz w:val="28"/>
                <w:szCs w:val="28"/>
              </w:rPr>
            </w:pPr>
          </w:p>
          <w:p w14:paraId="53C1C141" w14:textId="77777777" w:rsidR="00A13906" w:rsidRDefault="00A13906" w:rsidP="00A13906">
            <w:pPr>
              <w:tabs>
                <w:tab w:val="left" w:pos="2284"/>
              </w:tabs>
              <w:rPr>
                <w:b/>
                <w:sz w:val="28"/>
                <w:szCs w:val="28"/>
              </w:rPr>
            </w:pPr>
          </w:p>
          <w:p w14:paraId="4B1FCA42" w14:textId="77777777" w:rsidR="00A13906" w:rsidRDefault="00A13906" w:rsidP="00A13906">
            <w:pPr>
              <w:tabs>
                <w:tab w:val="left" w:pos="2284"/>
              </w:tabs>
              <w:rPr>
                <w:b/>
                <w:sz w:val="28"/>
                <w:szCs w:val="28"/>
              </w:rPr>
            </w:pPr>
          </w:p>
          <w:p w14:paraId="1D9F122E" w14:textId="77777777" w:rsidR="00A13906" w:rsidRDefault="00A13906" w:rsidP="00A13906">
            <w:pPr>
              <w:tabs>
                <w:tab w:val="left" w:pos="2284"/>
              </w:tabs>
              <w:rPr>
                <w:b/>
                <w:sz w:val="28"/>
                <w:szCs w:val="28"/>
              </w:rPr>
            </w:pPr>
          </w:p>
          <w:p w14:paraId="7A893E22" w14:textId="77777777" w:rsidR="00A13906" w:rsidRDefault="00A13906" w:rsidP="00A13906">
            <w:pPr>
              <w:tabs>
                <w:tab w:val="left" w:pos="2284"/>
              </w:tabs>
              <w:rPr>
                <w:b/>
                <w:sz w:val="28"/>
                <w:szCs w:val="28"/>
              </w:rPr>
            </w:pPr>
          </w:p>
          <w:p w14:paraId="7E218CDE" w14:textId="77777777" w:rsidR="00A13906" w:rsidRDefault="00A13906" w:rsidP="00A13906">
            <w:pPr>
              <w:tabs>
                <w:tab w:val="left" w:pos="2284"/>
              </w:tabs>
              <w:rPr>
                <w:b/>
                <w:sz w:val="28"/>
                <w:szCs w:val="28"/>
              </w:rPr>
            </w:pPr>
          </w:p>
          <w:p w14:paraId="68261DDA" w14:textId="77777777" w:rsidR="00A13906" w:rsidRDefault="00A13906" w:rsidP="00A13906">
            <w:pPr>
              <w:tabs>
                <w:tab w:val="left" w:pos="2284"/>
              </w:tabs>
              <w:rPr>
                <w:b/>
                <w:sz w:val="28"/>
                <w:szCs w:val="28"/>
              </w:rPr>
            </w:pPr>
          </w:p>
          <w:p w14:paraId="1954221E" w14:textId="77777777" w:rsidR="00A13906" w:rsidRDefault="00A13906" w:rsidP="00A13906">
            <w:pPr>
              <w:tabs>
                <w:tab w:val="left" w:pos="2284"/>
              </w:tabs>
              <w:rPr>
                <w:b/>
                <w:sz w:val="28"/>
                <w:szCs w:val="28"/>
              </w:rPr>
            </w:pPr>
          </w:p>
          <w:p w14:paraId="4BAD9E48" w14:textId="77777777" w:rsidR="00A13906" w:rsidRDefault="00A13906" w:rsidP="00A13906">
            <w:pPr>
              <w:tabs>
                <w:tab w:val="left" w:pos="2284"/>
              </w:tabs>
              <w:rPr>
                <w:b/>
                <w:sz w:val="28"/>
                <w:szCs w:val="28"/>
              </w:rPr>
            </w:pPr>
          </w:p>
          <w:p w14:paraId="5E9E11A3" w14:textId="77777777" w:rsidR="00A13906" w:rsidRDefault="00A13906" w:rsidP="00A13906">
            <w:pPr>
              <w:tabs>
                <w:tab w:val="left" w:pos="2284"/>
              </w:tabs>
              <w:rPr>
                <w:b/>
                <w:sz w:val="28"/>
                <w:szCs w:val="28"/>
              </w:rPr>
            </w:pPr>
          </w:p>
          <w:p w14:paraId="7117801D" w14:textId="77777777" w:rsidR="00A13906" w:rsidRDefault="00A13906" w:rsidP="00A13906">
            <w:pPr>
              <w:tabs>
                <w:tab w:val="left" w:pos="2284"/>
              </w:tabs>
              <w:rPr>
                <w:b/>
                <w:sz w:val="28"/>
                <w:szCs w:val="28"/>
              </w:rPr>
            </w:pPr>
          </w:p>
        </w:tc>
      </w:tr>
      <w:tr w:rsidR="00A13906" w14:paraId="663601EC" w14:textId="77777777" w:rsidTr="00A13906">
        <w:tc>
          <w:tcPr>
            <w:tcW w:w="2324" w:type="dxa"/>
          </w:tcPr>
          <w:p w14:paraId="28A79A57" w14:textId="77777777" w:rsidR="00A13906" w:rsidRDefault="00A13906" w:rsidP="00A13906">
            <w:pPr>
              <w:tabs>
                <w:tab w:val="left" w:pos="2284"/>
              </w:tabs>
              <w:rPr>
                <w:b/>
                <w:sz w:val="28"/>
                <w:szCs w:val="28"/>
              </w:rPr>
            </w:pPr>
            <w:r>
              <w:rPr>
                <w:b/>
                <w:sz w:val="28"/>
                <w:szCs w:val="28"/>
              </w:rPr>
              <w:t>Blood transfusion/blood storage</w:t>
            </w:r>
          </w:p>
        </w:tc>
        <w:tc>
          <w:tcPr>
            <w:tcW w:w="3341" w:type="dxa"/>
          </w:tcPr>
          <w:p w14:paraId="40D8C064" w14:textId="77777777" w:rsidR="00A13906" w:rsidRDefault="00A13906" w:rsidP="00A13906">
            <w:pPr>
              <w:tabs>
                <w:tab w:val="left" w:pos="2284"/>
              </w:tabs>
              <w:rPr>
                <w:b/>
                <w:sz w:val="28"/>
                <w:szCs w:val="28"/>
              </w:rPr>
            </w:pPr>
          </w:p>
          <w:p w14:paraId="56598C6D" w14:textId="77777777" w:rsidR="00A13906" w:rsidRDefault="00A13906" w:rsidP="00A13906">
            <w:pPr>
              <w:tabs>
                <w:tab w:val="left" w:pos="2284"/>
              </w:tabs>
              <w:rPr>
                <w:b/>
                <w:sz w:val="28"/>
                <w:szCs w:val="28"/>
              </w:rPr>
            </w:pPr>
          </w:p>
          <w:p w14:paraId="446D121B" w14:textId="77777777" w:rsidR="00A13906" w:rsidRDefault="00A13906" w:rsidP="00A13906">
            <w:pPr>
              <w:tabs>
                <w:tab w:val="left" w:pos="2284"/>
              </w:tabs>
              <w:rPr>
                <w:b/>
                <w:sz w:val="28"/>
                <w:szCs w:val="28"/>
              </w:rPr>
            </w:pPr>
          </w:p>
          <w:p w14:paraId="275C6DDA" w14:textId="77777777" w:rsidR="00A13906" w:rsidRDefault="00A13906" w:rsidP="00A13906">
            <w:pPr>
              <w:tabs>
                <w:tab w:val="left" w:pos="2284"/>
              </w:tabs>
              <w:rPr>
                <w:b/>
                <w:sz w:val="28"/>
                <w:szCs w:val="28"/>
              </w:rPr>
            </w:pPr>
          </w:p>
          <w:p w14:paraId="1FEF0815" w14:textId="77777777" w:rsidR="00A13906" w:rsidRDefault="00A13906" w:rsidP="00A13906">
            <w:pPr>
              <w:tabs>
                <w:tab w:val="left" w:pos="2284"/>
              </w:tabs>
              <w:rPr>
                <w:b/>
                <w:sz w:val="28"/>
                <w:szCs w:val="28"/>
              </w:rPr>
            </w:pPr>
          </w:p>
          <w:p w14:paraId="3015D6D6" w14:textId="77777777" w:rsidR="00A13906" w:rsidRDefault="00A13906" w:rsidP="00A13906">
            <w:pPr>
              <w:tabs>
                <w:tab w:val="left" w:pos="2284"/>
              </w:tabs>
              <w:rPr>
                <w:b/>
                <w:sz w:val="28"/>
                <w:szCs w:val="28"/>
              </w:rPr>
            </w:pPr>
          </w:p>
          <w:p w14:paraId="50DF94FA" w14:textId="77777777" w:rsidR="00A13906" w:rsidRDefault="00A13906" w:rsidP="00A13906">
            <w:pPr>
              <w:tabs>
                <w:tab w:val="left" w:pos="2284"/>
              </w:tabs>
              <w:rPr>
                <w:b/>
                <w:sz w:val="28"/>
                <w:szCs w:val="28"/>
              </w:rPr>
            </w:pPr>
          </w:p>
          <w:p w14:paraId="2C630E5E" w14:textId="77777777" w:rsidR="00A13906" w:rsidRDefault="00A13906" w:rsidP="00A13906">
            <w:pPr>
              <w:tabs>
                <w:tab w:val="left" w:pos="2284"/>
              </w:tabs>
              <w:rPr>
                <w:b/>
                <w:sz w:val="28"/>
                <w:szCs w:val="28"/>
              </w:rPr>
            </w:pPr>
          </w:p>
          <w:p w14:paraId="6F2AF3ED" w14:textId="77777777" w:rsidR="00A13906" w:rsidRDefault="00A13906" w:rsidP="00A13906">
            <w:pPr>
              <w:tabs>
                <w:tab w:val="left" w:pos="2284"/>
              </w:tabs>
              <w:rPr>
                <w:b/>
                <w:sz w:val="28"/>
                <w:szCs w:val="28"/>
              </w:rPr>
            </w:pPr>
          </w:p>
          <w:p w14:paraId="5DDCCBBF" w14:textId="77777777" w:rsidR="00A13906" w:rsidRDefault="00A13906" w:rsidP="00A13906">
            <w:pPr>
              <w:tabs>
                <w:tab w:val="left" w:pos="2284"/>
              </w:tabs>
              <w:rPr>
                <w:b/>
                <w:sz w:val="28"/>
                <w:szCs w:val="28"/>
              </w:rPr>
            </w:pPr>
          </w:p>
          <w:p w14:paraId="7A8159F1" w14:textId="77777777" w:rsidR="00A13906" w:rsidRDefault="00A13906" w:rsidP="00A13906">
            <w:pPr>
              <w:tabs>
                <w:tab w:val="left" w:pos="2284"/>
              </w:tabs>
              <w:rPr>
                <w:b/>
                <w:sz w:val="28"/>
                <w:szCs w:val="28"/>
              </w:rPr>
            </w:pPr>
          </w:p>
          <w:p w14:paraId="4F64608B" w14:textId="77777777" w:rsidR="00A13906" w:rsidRDefault="00A13906" w:rsidP="00A13906">
            <w:pPr>
              <w:tabs>
                <w:tab w:val="left" w:pos="2284"/>
              </w:tabs>
              <w:rPr>
                <w:b/>
                <w:sz w:val="28"/>
                <w:szCs w:val="28"/>
              </w:rPr>
            </w:pPr>
          </w:p>
          <w:p w14:paraId="58D8A736" w14:textId="77777777" w:rsidR="00A13906" w:rsidRDefault="00A13906" w:rsidP="00A13906">
            <w:pPr>
              <w:tabs>
                <w:tab w:val="left" w:pos="2284"/>
              </w:tabs>
              <w:rPr>
                <w:b/>
                <w:sz w:val="28"/>
                <w:szCs w:val="28"/>
              </w:rPr>
            </w:pPr>
          </w:p>
          <w:p w14:paraId="0A939FFB" w14:textId="77777777" w:rsidR="00A13906" w:rsidRDefault="00A13906" w:rsidP="00A13906">
            <w:pPr>
              <w:tabs>
                <w:tab w:val="left" w:pos="2284"/>
              </w:tabs>
              <w:rPr>
                <w:b/>
                <w:sz w:val="28"/>
                <w:szCs w:val="28"/>
              </w:rPr>
            </w:pPr>
          </w:p>
          <w:p w14:paraId="5C6D2019" w14:textId="77777777" w:rsidR="00A13906" w:rsidRDefault="00A13906" w:rsidP="00A13906">
            <w:pPr>
              <w:tabs>
                <w:tab w:val="left" w:pos="2284"/>
              </w:tabs>
              <w:rPr>
                <w:b/>
                <w:sz w:val="28"/>
                <w:szCs w:val="28"/>
              </w:rPr>
            </w:pPr>
          </w:p>
          <w:p w14:paraId="61753699" w14:textId="77777777" w:rsidR="00A13906" w:rsidRDefault="00A13906" w:rsidP="00A13906">
            <w:pPr>
              <w:tabs>
                <w:tab w:val="left" w:pos="2284"/>
              </w:tabs>
              <w:rPr>
                <w:b/>
                <w:sz w:val="28"/>
                <w:szCs w:val="28"/>
              </w:rPr>
            </w:pPr>
          </w:p>
          <w:p w14:paraId="68BC6B6A" w14:textId="77777777" w:rsidR="00A13906" w:rsidRDefault="00A13906" w:rsidP="00A13906">
            <w:pPr>
              <w:tabs>
                <w:tab w:val="left" w:pos="2284"/>
              </w:tabs>
              <w:rPr>
                <w:b/>
                <w:sz w:val="28"/>
                <w:szCs w:val="28"/>
              </w:rPr>
            </w:pPr>
          </w:p>
        </w:tc>
        <w:tc>
          <w:tcPr>
            <w:tcW w:w="3351" w:type="dxa"/>
          </w:tcPr>
          <w:p w14:paraId="1F71A790" w14:textId="77777777" w:rsidR="00A13906" w:rsidRDefault="00A13906" w:rsidP="00A13906">
            <w:pPr>
              <w:tabs>
                <w:tab w:val="left" w:pos="2284"/>
              </w:tabs>
              <w:rPr>
                <w:b/>
                <w:sz w:val="28"/>
                <w:szCs w:val="28"/>
              </w:rPr>
            </w:pPr>
          </w:p>
        </w:tc>
      </w:tr>
    </w:tbl>
    <w:p w14:paraId="40F4A6EE" w14:textId="77777777" w:rsidR="00A13906" w:rsidRDefault="00A13906" w:rsidP="00A13906">
      <w:pPr>
        <w:tabs>
          <w:tab w:val="left" w:pos="2284"/>
        </w:tabs>
        <w:rPr>
          <w:b/>
          <w:sz w:val="28"/>
          <w:szCs w:val="28"/>
        </w:rPr>
      </w:pPr>
    </w:p>
    <w:p w14:paraId="04B4DD65" w14:textId="77777777" w:rsidR="00A13906" w:rsidRDefault="00A13906" w:rsidP="00A13906">
      <w:pPr>
        <w:tabs>
          <w:tab w:val="left" w:pos="2284"/>
        </w:tabs>
        <w:rPr>
          <w:sz w:val="28"/>
          <w:szCs w:val="28"/>
          <w:u w:val="single"/>
        </w:rPr>
      </w:pPr>
      <w:r>
        <w:rPr>
          <w:sz w:val="28"/>
          <w:szCs w:val="28"/>
          <w:u w:val="single"/>
        </w:rPr>
        <w:t xml:space="preserve">Aseptic Surgery </w:t>
      </w:r>
    </w:p>
    <w:p w14:paraId="299E1282" w14:textId="77777777" w:rsidR="00A13906" w:rsidRDefault="00A13906" w:rsidP="00A13906">
      <w:pPr>
        <w:tabs>
          <w:tab w:val="left" w:pos="2284"/>
        </w:tabs>
        <w:rPr>
          <w:sz w:val="28"/>
          <w:szCs w:val="28"/>
        </w:rPr>
      </w:pPr>
      <w:r>
        <w:rPr>
          <w:sz w:val="28"/>
          <w:szCs w:val="28"/>
        </w:rPr>
        <w:t xml:space="preserve">Lister first used Carbolic Acid to prevent infection in 1865 based on Pasteur’s Germ Theory. By the late 1890’s, Lister’s methods had laid the foundation for aspect surgery. By 1900, most operations were carried out using aseptic surgery </w:t>
      </w:r>
    </w:p>
    <w:p w14:paraId="3038BC26" w14:textId="77777777" w:rsidR="00A13906" w:rsidRDefault="00A13906" w:rsidP="00A13906">
      <w:pPr>
        <w:pStyle w:val="ListParagraph"/>
        <w:numPr>
          <w:ilvl w:val="0"/>
          <w:numId w:val="3"/>
        </w:numPr>
        <w:tabs>
          <w:tab w:val="left" w:pos="2284"/>
        </w:tabs>
        <w:rPr>
          <w:sz w:val="28"/>
          <w:szCs w:val="28"/>
        </w:rPr>
      </w:pPr>
      <w:r>
        <w:rPr>
          <w:sz w:val="28"/>
          <w:szCs w:val="28"/>
        </w:rPr>
        <w:t xml:space="preserve">All medical staff had to wash hands, faces and arms BEFORE entering. </w:t>
      </w:r>
    </w:p>
    <w:p w14:paraId="0B96DD1E" w14:textId="77777777" w:rsidR="00A13906" w:rsidRDefault="00A13906" w:rsidP="00A13906">
      <w:pPr>
        <w:pStyle w:val="ListParagraph"/>
        <w:numPr>
          <w:ilvl w:val="0"/>
          <w:numId w:val="3"/>
        </w:numPr>
        <w:tabs>
          <w:tab w:val="left" w:pos="2284"/>
        </w:tabs>
        <w:rPr>
          <w:sz w:val="28"/>
          <w:szCs w:val="28"/>
        </w:rPr>
      </w:pPr>
      <w:r>
        <w:rPr>
          <w:sz w:val="28"/>
          <w:szCs w:val="28"/>
        </w:rPr>
        <w:t xml:space="preserve">Rubber gloves and gowns were worn. </w:t>
      </w:r>
    </w:p>
    <w:p w14:paraId="35AD7D2C" w14:textId="77777777" w:rsidR="00A13906" w:rsidRDefault="00A13906" w:rsidP="00A13906">
      <w:pPr>
        <w:pStyle w:val="ListParagraph"/>
        <w:numPr>
          <w:ilvl w:val="0"/>
          <w:numId w:val="3"/>
        </w:numPr>
        <w:tabs>
          <w:tab w:val="left" w:pos="2284"/>
        </w:tabs>
        <w:rPr>
          <w:sz w:val="28"/>
          <w:szCs w:val="28"/>
        </w:rPr>
      </w:pPr>
      <w:r>
        <w:rPr>
          <w:sz w:val="28"/>
          <w:szCs w:val="28"/>
        </w:rPr>
        <w:t xml:space="preserve">Use of steam sterilisation. A machine called autoclave was invented in 1881 by Chamberland. STERLISED EQUIPMENT USING STEAM. </w:t>
      </w:r>
    </w:p>
    <w:p w14:paraId="5BA7E071" w14:textId="77777777" w:rsidR="00A13906" w:rsidRDefault="00A13906" w:rsidP="00A13906">
      <w:pPr>
        <w:pStyle w:val="ListParagraph"/>
        <w:numPr>
          <w:ilvl w:val="0"/>
          <w:numId w:val="3"/>
        </w:numPr>
        <w:tabs>
          <w:tab w:val="left" w:pos="2284"/>
        </w:tabs>
        <w:rPr>
          <w:sz w:val="28"/>
          <w:szCs w:val="28"/>
        </w:rPr>
      </w:pPr>
      <w:r>
        <w:rPr>
          <w:sz w:val="28"/>
          <w:szCs w:val="28"/>
        </w:rPr>
        <w:t>Air was sterilised by being pumped over the heating system</w:t>
      </w:r>
    </w:p>
    <w:p w14:paraId="525A38A0" w14:textId="77777777" w:rsidR="00A13906" w:rsidRDefault="00A13906" w:rsidP="00A13906">
      <w:pPr>
        <w:tabs>
          <w:tab w:val="left" w:pos="2284"/>
        </w:tabs>
        <w:rPr>
          <w:sz w:val="28"/>
          <w:szCs w:val="28"/>
        </w:rPr>
      </w:pPr>
    </w:p>
    <w:p w14:paraId="6A3B2957" w14:textId="77777777" w:rsidR="00A13906" w:rsidRDefault="00A13906" w:rsidP="00A13906">
      <w:pPr>
        <w:tabs>
          <w:tab w:val="left" w:pos="2284"/>
        </w:tabs>
        <w:rPr>
          <w:sz w:val="28"/>
          <w:szCs w:val="28"/>
          <w:u w:val="single"/>
        </w:rPr>
      </w:pPr>
      <w:r>
        <w:rPr>
          <w:sz w:val="28"/>
          <w:szCs w:val="28"/>
          <w:u w:val="single"/>
        </w:rPr>
        <w:t xml:space="preserve">Development of x-rays </w:t>
      </w:r>
    </w:p>
    <w:p w14:paraId="7AADD8ED" w14:textId="77777777" w:rsidR="00A13906" w:rsidRDefault="00A13906" w:rsidP="00A13906">
      <w:pPr>
        <w:tabs>
          <w:tab w:val="left" w:pos="2284"/>
        </w:tabs>
        <w:rPr>
          <w:sz w:val="28"/>
          <w:szCs w:val="28"/>
        </w:rPr>
      </w:pPr>
      <w:r>
        <w:rPr>
          <w:sz w:val="28"/>
          <w:szCs w:val="28"/>
        </w:rPr>
        <w:t xml:space="preserve">Development of x-rays was completely accidental by Wilhelm Roentgen in 1895. He was studying the effects of passing an electrical current through a glass tube covered in black paper. He noticed that although everything in the room was dark, a screen about a metre from the equipment began to glow. </w:t>
      </w:r>
    </w:p>
    <w:p w14:paraId="7A67F2A2" w14:textId="77777777" w:rsidR="00A13906" w:rsidRDefault="00A13906" w:rsidP="00A13906">
      <w:pPr>
        <w:tabs>
          <w:tab w:val="left" w:pos="2284"/>
        </w:tabs>
        <w:rPr>
          <w:sz w:val="28"/>
          <w:szCs w:val="28"/>
        </w:rPr>
      </w:pPr>
      <w:r>
        <w:rPr>
          <w:sz w:val="28"/>
          <w:szCs w:val="28"/>
        </w:rPr>
        <w:t xml:space="preserve">1896 radiology departments were opening in </w:t>
      </w:r>
      <w:proofErr w:type="gramStart"/>
      <w:r>
        <w:rPr>
          <w:sz w:val="28"/>
          <w:szCs w:val="28"/>
        </w:rPr>
        <w:t>a number of</w:t>
      </w:r>
      <w:proofErr w:type="gramEnd"/>
      <w:r>
        <w:rPr>
          <w:sz w:val="28"/>
          <w:szCs w:val="28"/>
        </w:rPr>
        <w:t xml:space="preserve"> hospitals, contributing to advancement of knowledge. First diagnosis based on an x-ray was made by Dr Hall-Edwards at Birmingham General Hospital. However, there were many problems:</w:t>
      </w:r>
    </w:p>
    <w:p w14:paraId="00D4187B" w14:textId="77777777" w:rsidR="00A13906" w:rsidRDefault="00882272" w:rsidP="00A13906">
      <w:pPr>
        <w:pStyle w:val="ListParagraph"/>
        <w:numPr>
          <w:ilvl w:val="0"/>
          <w:numId w:val="3"/>
        </w:numPr>
        <w:tabs>
          <w:tab w:val="left" w:pos="2284"/>
        </w:tabs>
        <w:rPr>
          <w:sz w:val="28"/>
          <w:szCs w:val="28"/>
        </w:rPr>
      </w:pPr>
      <w:r>
        <w:rPr>
          <w:sz w:val="28"/>
          <w:szCs w:val="28"/>
        </w:rPr>
        <w:t xml:space="preserve">Radiation was 1,500 higher than what is released today. HARMFUL AND LED TO HAIR LOSS OR EXTREME BURNS. </w:t>
      </w:r>
    </w:p>
    <w:p w14:paraId="63BBE240" w14:textId="77777777" w:rsidR="00882272" w:rsidRDefault="00882272" w:rsidP="00A13906">
      <w:pPr>
        <w:pStyle w:val="ListParagraph"/>
        <w:numPr>
          <w:ilvl w:val="0"/>
          <w:numId w:val="3"/>
        </w:numPr>
        <w:tabs>
          <w:tab w:val="left" w:pos="2284"/>
        </w:tabs>
        <w:rPr>
          <w:sz w:val="28"/>
          <w:szCs w:val="28"/>
        </w:rPr>
      </w:pPr>
      <w:r>
        <w:rPr>
          <w:sz w:val="28"/>
          <w:szCs w:val="28"/>
        </w:rPr>
        <w:t xml:space="preserve">Taking an x-ray took a long time, 90 minutes for a hand that had to stay still. </w:t>
      </w:r>
    </w:p>
    <w:p w14:paraId="39E39A9A" w14:textId="77777777" w:rsidR="00882272" w:rsidRDefault="00882272" w:rsidP="00A13906">
      <w:pPr>
        <w:pStyle w:val="ListParagraph"/>
        <w:numPr>
          <w:ilvl w:val="0"/>
          <w:numId w:val="3"/>
        </w:numPr>
        <w:tabs>
          <w:tab w:val="left" w:pos="2284"/>
        </w:tabs>
        <w:rPr>
          <w:sz w:val="28"/>
          <w:szCs w:val="28"/>
        </w:rPr>
      </w:pPr>
      <w:r>
        <w:rPr>
          <w:sz w:val="28"/>
          <w:szCs w:val="28"/>
        </w:rPr>
        <w:t xml:space="preserve">Larger x-ray machines were difficult to move around. </w:t>
      </w:r>
    </w:p>
    <w:p w14:paraId="6BAED3B8" w14:textId="77777777" w:rsidR="00882272" w:rsidRDefault="00882272" w:rsidP="00882272">
      <w:pPr>
        <w:pStyle w:val="ListParagraph"/>
        <w:tabs>
          <w:tab w:val="left" w:pos="2284"/>
        </w:tabs>
        <w:rPr>
          <w:sz w:val="28"/>
          <w:szCs w:val="28"/>
        </w:rPr>
      </w:pPr>
      <w:r>
        <w:rPr>
          <w:sz w:val="28"/>
          <w:szCs w:val="28"/>
        </w:rPr>
        <w:t>DANGERS DID NOT PREVENT THE USE OF X-RAYS</w:t>
      </w:r>
    </w:p>
    <w:p w14:paraId="2CFD2884" w14:textId="77777777" w:rsidR="00882272" w:rsidRDefault="00882272" w:rsidP="00882272">
      <w:pPr>
        <w:tabs>
          <w:tab w:val="left" w:pos="2284"/>
        </w:tabs>
        <w:rPr>
          <w:b/>
          <w:sz w:val="28"/>
          <w:szCs w:val="28"/>
          <w:u w:val="single"/>
        </w:rPr>
      </w:pPr>
    </w:p>
    <w:p w14:paraId="07080E5F" w14:textId="77777777" w:rsidR="00882272" w:rsidRPr="00882272" w:rsidRDefault="00882272" w:rsidP="00882272">
      <w:pPr>
        <w:tabs>
          <w:tab w:val="left" w:pos="2284"/>
        </w:tabs>
        <w:rPr>
          <w:b/>
          <w:sz w:val="28"/>
          <w:szCs w:val="28"/>
          <w:u w:val="single"/>
        </w:rPr>
      </w:pPr>
      <w:r>
        <w:rPr>
          <w:b/>
          <w:sz w:val="28"/>
          <w:szCs w:val="28"/>
          <w:u w:val="single"/>
        </w:rPr>
        <w:t>Blood transfusions/Blood Storage</w:t>
      </w:r>
    </w:p>
    <w:p w14:paraId="5B1C11C0" w14:textId="77777777" w:rsidR="00882272" w:rsidRDefault="00882272" w:rsidP="00882272">
      <w:pPr>
        <w:tabs>
          <w:tab w:val="left" w:pos="2284"/>
        </w:tabs>
        <w:rPr>
          <w:sz w:val="28"/>
          <w:szCs w:val="28"/>
        </w:rPr>
      </w:pPr>
      <w:r>
        <w:rPr>
          <w:sz w:val="28"/>
          <w:szCs w:val="28"/>
        </w:rPr>
        <w:t xml:space="preserve">Average human body contained around 5 litres of blood. If people lose too much they could go into shock and die. </w:t>
      </w:r>
    </w:p>
    <w:p w14:paraId="5EE1D847" w14:textId="77777777" w:rsidR="00882272" w:rsidRDefault="00882272" w:rsidP="00882272">
      <w:pPr>
        <w:pStyle w:val="ListParagraph"/>
        <w:numPr>
          <w:ilvl w:val="0"/>
          <w:numId w:val="3"/>
        </w:numPr>
        <w:tabs>
          <w:tab w:val="left" w:pos="2284"/>
        </w:tabs>
        <w:rPr>
          <w:sz w:val="28"/>
          <w:szCs w:val="28"/>
        </w:rPr>
      </w:pPr>
      <w:r>
        <w:rPr>
          <w:sz w:val="28"/>
          <w:szCs w:val="28"/>
        </w:rPr>
        <w:lastRenderedPageBreak/>
        <w:t xml:space="preserve">James Blundell did the first experiments in human blood transfusions in 1818 to help women under his medical care who lost blood when they gave birth. Between 1818-29 he carried out 10 transfusions with half surviving. </w:t>
      </w:r>
    </w:p>
    <w:p w14:paraId="1932FA5B" w14:textId="77777777" w:rsidR="00882272" w:rsidRDefault="00882272" w:rsidP="00882272">
      <w:pPr>
        <w:pStyle w:val="ListParagraph"/>
        <w:numPr>
          <w:ilvl w:val="0"/>
          <w:numId w:val="3"/>
        </w:numPr>
        <w:tabs>
          <w:tab w:val="left" w:pos="2284"/>
        </w:tabs>
        <w:rPr>
          <w:sz w:val="28"/>
          <w:szCs w:val="28"/>
        </w:rPr>
      </w:pPr>
      <w:r>
        <w:rPr>
          <w:sz w:val="28"/>
          <w:szCs w:val="28"/>
        </w:rPr>
        <w:t xml:space="preserve">Blood had to be used as soon as it became available – The donor would be connected to the recipient of the blood. </w:t>
      </w:r>
    </w:p>
    <w:p w14:paraId="53BB3160" w14:textId="77777777" w:rsidR="00882272" w:rsidRDefault="00882272" w:rsidP="00882272">
      <w:pPr>
        <w:pStyle w:val="ListParagraph"/>
        <w:tabs>
          <w:tab w:val="left" w:pos="2284"/>
        </w:tabs>
        <w:rPr>
          <w:sz w:val="28"/>
          <w:szCs w:val="28"/>
        </w:rPr>
      </w:pPr>
    </w:p>
    <w:tbl>
      <w:tblPr>
        <w:tblStyle w:val="TableGrid"/>
        <w:tblW w:w="0" w:type="auto"/>
        <w:tblInd w:w="720" w:type="dxa"/>
        <w:tblLook w:val="04A0" w:firstRow="1" w:lastRow="0" w:firstColumn="1" w:lastColumn="0" w:noHBand="0" w:noVBand="1"/>
      </w:tblPr>
      <w:tblGrid>
        <w:gridCol w:w="4139"/>
        <w:gridCol w:w="4157"/>
      </w:tblGrid>
      <w:tr w:rsidR="00882272" w14:paraId="0A980635" w14:textId="77777777" w:rsidTr="00882272">
        <w:tc>
          <w:tcPr>
            <w:tcW w:w="4508" w:type="dxa"/>
          </w:tcPr>
          <w:p w14:paraId="4F62122E" w14:textId="77777777" w:rsidR="00882272" w:rsidRDefault="00882272" w:rsidP="00882272">
            <w:pPr>
              <w:pStyle w:val="ListParagraph"/>
              <w:tabs>
                <w:tab w:val="left" w:pos="2284"/>
              </w:tabs>
              <w:ind w:left="0"/>
              <w:rPr>
                <w:sz w:val="28"/>
                <w:szCs w:val="28"/>
              </w:rPr>
            </w:pPr>
            <w:r>
              <w:rPr>
                <w:sz w:val="28"/>
                <w:szCs w:val="28"/>
              </w:rPr>
              <w:t>Problem of transfusion</w:t>
            </w:r>
          </w:p>
        </w:tc>
        <w:tc>
          <w:tcPr>
            <w:tcW w:w="4508" w:type="dxa"/>
          </w:tcPr>
          <w:p w14:paraId="0060548B" w14:textId="77777777" w:rsidR="00882272" w:rsidRDefault="00882272" w:rsidP="00882272">
            <w:pPr>
              <w:pStyle w:val="ListParagraph"/>
              <w:tabs>
                <w:tab w:val="left" w:pos="2284"/>
              </w:tabs>
              <w:ind w:left="0"/>
              <w:rPr>
                <w:sz w:val="28"/>
                <w:szCs w:val="28"/>
              </w:rPr>
            </w:pPr>
            <w:r>
              <w:rPr>
                <w:sz w:val="28"/>
                <w:szCs w:val="28"/>
              </w:rPr>
              <w:t>Attempted Solution</w:t>
            </w:r>
          </w:p>
        </w:tc>
      </w:tr>
      <w:tr w:rsidR="00882272" w14:paraId="62EE6B09" w14:textId="77777777" w:rsidTr="00882272">
        <w:tc>
          <w:tcPr>
            <w:tcW w:w="4508" w:type="dxa"/>
          </w:tcPr>
          <w:p w14:paraId="0532CB18" w14:textId="77777777" w:rsidR="00882272" w:rsidRDefault="00882272" w:rsidP="00882272">
            <w:pPr>
              <w:pStyle w:val="ListParagraph"/>
              <w:tabs>
                <w:tab w:val="left" w:pos="2284"/>
              </w:tabs>
              <w:ind w:left="0"/>
              <w:rPr>
                <w:sz w:val="28"/>
                <w:szCs w:val="28"/>
              </w:rPr>
            </w:pPr>
            <w:r>
              <w:rPr>
                <w:sz w:val="28"/>
                <w:szCs w:val="28"/>
              </w:rPr>
              <w:t>Blood clots as soon as it leaves the body. This meant that the tubes that transferred blood could become blocked</w:t>
            </w:r>
          </w:p>
        </w:tc>
        <w:tc>
          <w:tcPr>
            <w:tcW w:w="4508" w:type="dxa"/>
          </w:tcPr>
          <w:p w14:paraId="08A5FD2D" w14:textId="77777777" w:rsidR="00882272" w:rsidRDefault="00882272" w:rsidP="00882272">
            <w:pPr>
              <w:pStyle w:val="ListParagraph"/>
              <w:tabs>
                <w:tab w:val="left" w:pos="2284"/>
              </w:tabs>
              <w:ind w:left="0"/>
              <w:rPr>
                <w:sz w:val="28"/>
                <w:szCs w:val="28"/>
              </w:rPr>
            </w:pPr>
            <w:r>
              <w:rPr>
                <w:sz w:val="28"/>
                <w:szCs w:val="28"/>
              </w:rPr>
              <w:t xml:space="preserve">Attempts to find chemicals that prevented clotting. In 1894, </w:t>
            </w:r>
            <w:proofErr w:type="spellStart"/>
            <w:r>
              <w:rPr>
                <w:sz w:val="28"/>
                <w:szCs w:val="28"/>
              </w:rPr>
              <w:t>Almoth</w:t>
            </w:r>
            <w:proofErr w:type="spellEnd"/>
            <w:r>
              <w:rPr>
                <w:sz w:val="28"/>
                <w:szCs w:val="28"/>
              </w:rPr>
              <w:t xml:space="preserve"> Wright, concluded that soluble solutions of certain chemicals could prevent clotting.</w:t>
            </w:r>
          </w:p>
        </w:tc>
      </w:tr>
      <w:tr w:rsidR="00882272" w14:paraId="75520FA4" w14:textId="77777777" w:rsidTr="00882272">
        <w:tc>
          <w:tcPr>
            <w:tcW w:w="4508" w:type="dxa"/>
          </w:tcPr>
          <w:p w14:paraId="6F8D1A57" w14:textId="77777777" w:rsidR="00882272" w:rsidRDefault="00882272" w:rsidP="00882272">
            <w:pPr>
              <w:pStyle w:val="ListParagraph"/>
              <w:tabs>
                <w:tab w:val="left" w:pos="2284"/>
              </w:tabs>
              <w:ind w:left="0"/>
              <w:rPr>
                <w:sz w:val="28"/>
                <w:szCs w:val="28"/>
              </w:rPr>
            </w:pPr>
            <w:r>
              <w:rPr>
                <w:sz w:val="28"/>
                <w:szCs w:val="28"/>
              </w:rPr>
              <w:t>Rejection of the transfused blood</w:t>
            </w:r>
          </w:p>
        </w:tc>
        <w:tc>
          <w:tcPr>
            <w:tcW w:w="4508" w:type="dxa"/>
          </w:tcPr>
          <w:p w14:paraId="1338639C" w14:textId="77777777" w:rsidR="00882272" w:rsidRDefault="00882272" w:rsidP="00882272">
            <w:pPr>
              <w:pStyle w:val="ListParagraph"/>
              <w:tabs>
                <w:tab w:val="left" w:pos="2284"/>
              </w:tabs>
              <w:ind w:left="0"/>
              <w:rPr>
                <w:sz w:val="28"/>
                <w:szCs w:val="28"/>
              </w:rPr>
            </w:pPr>
            <w:r>
              <w:rPr>
                <w:sz w:val="28"/>
                <w:szCs w:val="28"/>
              </w:rPr>
              <w:t xml:space="preserve">In 1901, Austrian doctor Landsteiner discovered existence of 3 different blood groups, A, B and O. In 1902 AB was also found. This would be used to match a donor and recipients blood type before a transfusion. THIS WAS USED FOR THE FIRST TIME IN 1907 BY OTTENBERG. </w:t>
            </w:r>
          </w:p>
        </w:tc>
      </w:tr>
      <w:tr w:rsidR="00882272" w14:paraId="77B7AF3F" w14:textId="77777777" w:rsidTr="00882272">
        <w:tc>
          <w:tcPr>
            <w:tcW w:w="4508" w:type="dxa"/>
          </w:tcPr>
          <w:p w14:paraId="682EFAB7" w14:textId="77777777" w:rsidR="00882272" w:rsidRDefault="00882272" w:rsidP="00882272">
            <w:pPr>
              <w:pStyle w:val="ListParagraph"/>
              <w:tabs>
                <w:tab w:val="left" w:pos="2284"/>
              </w:tabs>
              <w:ind w:left="0"/>
              <w:rPr>
                <w:sz w:val="28"/>
                <w:szCs w:val="28"/>
              </w:rPr>
            </w:pPr>
            <w:r>
              <w:rPr>
                <w:sz w:val="28"/>
                <w:szCs w:val="28"/>
              </w:rPr>
              <w:t>Infection from unsterilized equipment</w:t>
            </w:r>
          </w:p>
        </w:tc>
        <w:tc>
          <w:tcPr>
            <w:tcW w:w="4508" w:type="dxa"/>
          </w:tcPr>
          <w:p w14:paraId="6D552D4C" w14:textId="77777777" w:rsidR="00882272" w:rsidRDefault="00882272" w:rsidP="00882272">
            <w:pPr>
              <w:pStyle w:val="ListParagraph"/>
              <w:tabs>
                <w:tab w:val="left" w:pos="2284"/>
              </w:tabs>
              <w:ind w:left="0"/>
              <w:rPr>
                <w:sz w:val="28"/>
                <w:szCs w:val="28"/>
              </w:rPr>
            </w:pPr>
            <w:r>
              <w:rPr>
                <w:sz w:val="28"/>
                <w:szCs w:val="28"/>
              </w:rPr>
              <w:t xml:space="preserve">Aseptic methods </w:t>
            </w:r>
          </w:p>
        </w:tc>
      </w:tr>
    </w:tbl>
    <w:p w14:paraId="5CCB00CA" w14:textId="77777777" w:rsidR="00882272" w:rsidRPr="00882272" w:rsidRDefault="00882272" w:rsidP="00882272">
      <w:pPr>
        <w:pStyle w:val="ListParagraph"/>
        <w:tabs>
          <w:tab w:val="left" w:pos="2284"/>
        </w:tabs>
        <w:rPr>
          <w:sz w:val="28"/>
          <w:szCs w:val="28"/>
        </w:rPr>
      </w:pPr>
    </w:p>
    <w:p w14:paraId="72EA3DCA" w14:textId="77777777" w:rsidR="00882272" w:rsidRDefault="00882272" w:rsidP="001E0693">
      <w:pPr>
        <w:tabs>
          <w:tab w:val="left" w:pos="2284"/>
        </w:tabs>
      </w:pPr>
    </w:p>
    <w:p w14:paraId="1F516A9E" w14:textId="77777777" w:rsidR="00313166" w:rsidRDefault="00313166" w:rsidP="001E0693">
      <w:pPr>
        <w:tabs>
          <w:tab w:val="left" w:pos="2284"/>
        </w:tabs>
        <w:rPr>
          <w:b/>
        </w:rPr>
      </w:pPr>
      <w:r>
        <w:rPr>
          <w:b/>
        </w:rPr>
        <w:t>Exam Practice: Describe 2 features of Aseptic Surgery</w:t>
      </w:r>
    </w:p>
    <w:p w14:paraId="1173E92C" w14:textId="77777777" w:rsidR="00313166" w:rsidRDefault="00313166" w:rsidP="001E0693">
      <w:pPr>
        <w:tabs>
          <w:tab w:val="left" w:pos="2284"/>
        </w:tabs>
        <w:rPr>
          <w:b/>
        </w:rPr>
      </w:pPr>
    </w:p>
    <w:p w14:paraId="26C4F22F" w14:textId="77777777" w:rsidR="00313166" w:rsidRDefault="00313166" w:rsidP="001E0693">
      <w:pPr>
        <w:tabs>
          <w:tab w:val="left" w:pos="2284"/>
        </w:tabs>
        <w:rPr>
          <w:b/>
        </w:rPr>
      </w:pPr>
      <w:r>
        <w:rPr>
          <w:b/>
        </w:rPr>
        <w:t>Feature 1:</w:t>
      </w:r>
    </w:p>
    <w:p w14:paraId="6C8BCD90" w14:textId="77777777" w:rsidR="00313166" w:rsidRDefault="00313166" w:rsidP="001E0693">
      <w:pPr>
        <w:tabs>
          <w:tab w:val="left" w:pos="2284"/>
        </w:tabs>
        <w:rPr>
          <w:b/>
        </w:rPr>
      </w:pPr>
    </w:p>
    <w:p w14:paraId="4A59FB02" w14:textId="77777777" w:rsidR="00313166" w:rsidRDefault="00313166" w:rsidP="001E0693">
      <w:pPr>
        <w:tabs>
          <w:tab w:val="left" w:pos="2284"/>
        </w:tabs>
        <w:rPr>
          <w:b/>
        </w:rPr>
      </w:pPr>
    </w:p>
    <w:p w14:paraId="78FF5291" w14:textId="77777777" w:rsidR="00313166" w:rsidRPr="00313166" w:rsidRDefault="00313166" w:rsidP="001E0693">
      <w:pPr>
        <w:tabs>
          <w:tab w:val="left" w:pos="2284"/>
        </w:tabs>
        <w:rPr>
          <w:b/>
        </w:rPr>
      </w:pPr>
      <w:r>
        <w:rPr>
          <w:b/>
        </w:rPr>
        <w:t>Feature 2:</w:t>
      </w:r>
    </w:p>
    <w:p w14:paraId="760F7285" w14:textId="77777777" w:rsidR="00882272" w:rsidRDefault="00882272" w:rsidP="001E0693">
      <w:pPr>
        <w:tabs>
          <w:tab w:val="left" w:pos="2284"/>
        </w:tabs>
        <w:rPr>
          <w:b/>
        </w:rPr>
      </w:pPr>
    </w:p>
    <w:p w14:paraId="49A93D3F" w14:textId="77777777" w:rsidR="00882272" w:rsidRDefault="00882272" w:rsidP="001E0693">
      <w:pPr>
        <w:tabs>
          <w:tab w:val="left" w:pos="2284"/>
        </w:tabs>
        <w:rPr>
          <w:b/>
        </w:rPr>
      </w:pPr>
    </w:p>
    <w:p w14:paraId="7C9F6722" w14:textId="77777777" w:rsidR="00882272" w:rsidRDefault="00882272" w:rsidP="001E0693">
      <w:pPr>
        <w:tabs>
          <w:tab w:val="left" w:pos="2284"/>
        </w:tabs>
        <w:rPr>
          <w:b/>
        </w:rPr>
      </w:pPr>
    </w:p>
    <w:p w14:paraId="0A448DF9" w14:textId="77777777" w:rsidR="00882272" w:rsidRDefault="00882272" w:rsidP="001E0693">
      <w:pPr>
        <w:tabs>
          <w:tab w:val="left" w:pos="2284"/>
        </w:tabs>
        <w:rPr>
          <w:b/>
        </w:rPr>
      </w:pPr>
    </w:p>
    <w:p w14:paraId="03073E6F" w14:textId="77777777" w:rsidR="00313166" w:rsidRDefault="00313166" w:rsidP="001E0693">
      <w:pPr>
        <w:tabs>
          <w:tab w:val="left" w:pos="2284"/>
        </w:tabs>
        <w:rPr>
          <w:b/>
        </w:rPr>
      </w:pPr>
    </w:p>
    <w:p w14:paraId="47F2EBE9" w14:textId="77777777" w:rsidR="00882272" w:rsidRDefault="00313166" w:rsidP="001E0693">
      <w:pPr>
        <w:tabs>
          <w:tab w:val="left" w:pos="2284"/>
        </w:tabs>
        <w:rPr>
          <w:b/>
          <w:u w:val="single"/>
        </w:rPr>
      </w:pPr>
      <w:r>
        <w:rPr>
          <w:b/>
          <w:u w:val="single"/>
        </w:rPr>
        <w:t xml:space="preserve">Context of British Sector of Western Front </w:t>
      </w:r>
    </w:p>
    <w:p w14:paraId="4D511D57" w14:textId="77777777" w:rsidR="00895150" w:rsidRPr="00313166" w:rsidRDefault="00895150" w:rsidP="00313166">
      <w:pPr>
        <w:numPr>
          <w:ilvl w:val="0"/>
          <w:numId w:val="4"/>
        </w:numPr>
        <w:tabs>
          <w:tab w:val="left" w:pos="2284"/>
        </w:tabs>
      </w:pPr>
      <w:r w:rsidRPr="00313166">
        <w:t xml:space="preserve">Britain declared war on Germany on August </w:t>
      </w:r>
      <w:proofErr w:type="gramStart"/>
      <w:r w:rsidRPr="00313166">
        <w:t>4</w:t>
      </w:r>
      <w:proofErr w:type="gramEnd"/>
      <w:r w:rsidRPr="00313166">
        <w:t xml:space="preserve"> 1914.</w:t>
      </w:r>
    </w:p>
    <w:p w14:paraId="3BDF7F54" w14:textId="77777777" w:rsidR="00895150" w:rsidRPr="00313166" w:rsidRDefault="00895150" w:rsidP="00313166">
      <w:pPr>
        <w:numPr>
          <w:ilvl w:val="0"/>
          <w:numId w:val="4"/>
        </w:numPr>
        <w:tabs>
          <w:tab w:val="left" w:pos="2284"/>
        </w:tabs>
      </w:pPr>
      <w:r w:rsidRPr="00313166">
        <w:t>Germany invaded France through Belgium.</w:t>
      </w:r>
    </w:p>
    <w:p w14:paraId="08248280" w14:textId="77777777" w:rsidR="00895150" w:rsidRPr="00313166" w:rsidRDefault="00895150" w:rsidP="00313166">
      <w:pPr>
        <w:numPr>
          <w:ilvl w:val="0"/>
          <w:numId w:val="4"/>
        </w:numPr>
        <w:tabs>
          <w:tab w:val="left" w:pos="2284"/>
        </w:tabs>
      </w:pPr>
      <w:r w:rsidRPr="00313166">
        <w:t>The British government sent the British Expeditionary Force (BEF) to support the French troops in northern France to try to stop the German advance through Belgium.</w:t>
      </w:r>
    </w:p>
    <w:p w14:paraId="7BAF18D3" w14:textId="77777777" w:rsidR="00895150" w:rsidRPr="00313166" w:rsidRDefault="00895150" w:rsidP="00313166">
      <w:pPr>
        <w:numPr>
          <w:ilvl w:val="0"/>
          <w:numId w:val="4"/>
        </w:numPr>
        <w:tabs>
          <w:tab w:val="left" w:pos="2284"/>
        </w:tabs>
      </w:pPr>
      <w:r w:rsidRPr="00313166">
        <w:t>The BEF was outnumbered. Although they stopped the German advance briefly, they were ordered to retreat to the River Marne in order to prevent Paris from falling.</w:t>
      </w:r>
    </w:p>
    <w:p w14:paraId="07585CED" w14:textId="77777777" w:rsidR="00895150" w:rsidRPr="00313166" w:rsidRDefault="00895150" w:rsidP="00313166">
      <w:pPr>
        <w:numPr>
          <w:ilvl w:val="0"/>
          <w:numId w:val="4"/>
        </w:numPr>
        <w:tabs>
          <w:tab w:val="left" w:pos="2284"/>
        </w:tabs>
      </w:pPr>
      <w:r w:rsidRPr="00313166">
        <w:t>After the Battle of the Marne, the German forces pulled back to the River Aisne and it was here that trench warfare began.</w:t>
      </w:r>
    </w:p>
    <w:p w14:paraId="63F1B6C1" w14:textId="77777777" w:rsidR="00895150" w:rsidRDefault="00895150" w:rsidP="00313166">
      <w:pPr>
        <w:numPr>
          <w:ilvl w:val="0"/>
          <w:numId w:val="4"/>
        </w:numPr>
        <w:tabs>
          <w:tab w:val="left" w:pos="2284"/>
        </w:tabs>
      </w:pPr>
      <w:r w:rsidRPr="00313166">
        <w:t>A line of trenches was eventually established all the way from the English Channel in the north, to Switzerland in the south.</w:t>
      </w:r>
    </w:p>
    <w:p w14:paraId="4AFCEEF7" w14:textId="77777777" w:rsidR="00313166" w:rsidRDefault="00313166" w:rsidP="00313166">
      <w:pPr>
        <w:numPr>
          <w:ilvl w:val="0"/>
          <w:numId w:val="4"/>
        </w:numPr>
        <w:tabs>
          <w:tab w:val="left" w:pos="2284"/>
        </w:tabs>
      </w:pPr>
      <w:r>
        <w:t xml:space="preserve">Trenches began to be dug in 1914, however a more complex system was put in place from 1915, generally dug to a depth of about 2.5 metres. </w:t>
      </w:r>
    </w:p>
    <w:p w14:paraId="6468664D" w14:textId="77777777" w:rsidR="00313166" w:rsidRDefault="00313166" w:rsidP="00313166">
      <w:pPr>
        <w:tabs>
          <w:tab w:val="left" w:pos="2284"/>
        </w:tabs>
      </w:pPr>
    </w:p>
    <w:p w14:paraId="14297962" w14:textId="77777777" w:rsidR="00313166" w:rsidRPr="00313166" w:rsidRDefault="00313166" w:rsidP="00313166">
      <w:pPr>
        <w:tabs>
          <w:tab w:val="left" w:pos="2284"/>
        </w:tabs>
      </w:pPr>
      <w:r>
        <w:t>Task:  Note down the purpose of each of the following aspects of the trench.</w:t>
      </w:r>
    </w:p>
    <w:p w14:paraId="16225D2D" w14:textId="77777777" w:rsidR="00313166" w:rsidRDefault="00313166" w:rsidP="001E0693">
      <w:pPr>
        <w:tabs>
          <w:tab w:val="left" w:pos="2284"/>
        </w:tabs>
        <w:rPr>
          <w:b/>
          <w:u w:val="single"/>
        </w:rPr>
      </w:pPr>
      <w:r w:rsidRPr="00313166">
        <w:rPr>
          <w:noProof/>
        </w:rPr>
        <w:drawing>
          <wp:anchor distT="0" distB="0" distL="114300" distR="114300" simplePos="0" relativeHeight="251667456" behindDoc="0" locked="0" layoutInCell="1" allowOverlap="1" wp14:anchorId="2EC14D60" wp14:editId="48C216D8">
            <wp:simplePos x="0" y="0"/>
            <wp:positionH relativeFrom="margin">
              <wp:align>center</wp:align>
            </wp:positionH>
            <wp:positionV relativeFrom="paragraph">
              <wp:posOffset>365717</wp:posOffset>
            </wp:positionV>
            <wp:extent cx="4462817" cy="4447401"/>
            <wp:effectExtent l="0" t="0" r="0" b="0"/>
            <wp:wrapNone/>
            <wp:docPr id="6" name="Picture 2" descr="http://dianaoverbey.files.wordpress.com/2012/01/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dianaoverbey.files.wordpress.com/2012/01/layout.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38" t="1068" r="-1"/>
                    <a:stretch/>
                  </pic:blipFill>
                  <pic:spPr bwMode="auto">
                    <a:xfrm>
                      <a:off x="0" y="0"/>
                      <a:ext cx="4462817" cy="4447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D4025" w14:textId="77777777" w:rsidR="00313166" w:rsidRPr="00313166" w:rsidRDefault="00313166" w:rsidP="00313166"/>
    <w:p w14:paraId="77729924" w14:textId="77777777" w:rsidR="00313166" w:rsidRPr="00313166" w:rsidRDefault="00313166" w:rsidP="00313166"/>
    <w:p w14:paraId="0269E1C8" w14:textId="77777777" w:rsidR="00313166" w:rsidRPr="00313166" w:rsidRDefault="00313166" w:rsidP="00313166"/>
    <w:p w14:paraId="3307781E" w14:textId="77777777" w:rsidR="00313166" w:rsidRPr="00313166" w:rsidRDefault="00313166" w:rsidP="00313166"/>
    <w:p w14:paraId="4097F529" w14:textId="77777777" w:rsidR="00313166" w:rsidRPr="00313166" w:rsidRDefault="00313166" w:rsidP="00313166"/>
    <w:p w14:paraId="20A503B5" w14:textId="77777777" w:rsidR="00313166" w:rsidRPr="00313166" w:rsidRDefault="00313166" w:rsidP="00313166"/>
    <w:p w14:paraId="758BFA1D" w14:textId="77777777" w:rsidR="00313166" w:rsidRPr="00313166" w:rsidRDefault="00313166" w:rsidP="00313166"/>
    <w:p w14:paraId="16070FB1" w14:textId="77777777" w:rsidR="00313166" w:rsidRPr="00313166" w:rsidRDefault="00313166" w:rsidP="00313166"/>
    <w:p w14:paraId="27F1B52C" w14:textId="77777777" w:rsidR="00313166" w:rsidRPr="00313166" w:rsidRDefault="00313166" w:rsidP="00313166"/>
    <w:p w14:paraId="7EC0117A" w14:textId="77777777" w:rsidR="00313166" w:rsidRPr="00313166" w:rsidRDefault="00313166" w:rsidP="00313166"/>
    <w:p w14:paraId="296B73E0" w14:textId="77777777" w:rsidR="00313166" w:rsidRPr="00313166" w:rsidRDefault="00313166" w:rsidP="00313166"/>
    <w:p w14:paraId="1A492A46" w14:textId="77777777" w:rsidR="00313166" w:rsidRPr="00313166" w:rsidRDefault="00313166" w:rsidP="00313166"/>
    <w:p w14:paraId="03E7875D" w14:textId="77777777" w:rsidR="00313166" w:rsidRDefault="00313166" w:rsidP="00313166"/>
    <w:p w14:paraId="6440BCA5" w14:textId="77777777" w:rsidR="00313166" w:rsidRDefault="00313166" w:rsidP="00313166">
      <w:pPr>
        <w:jc w:val="right"/>
      </w:pPr>
    </w:p>
    <w:p w14:paraId="2291F92F" w14:textId="77777777" w:rsidR="00313166" w:rsidRDefault="00313166" w:rsidP="00313166"/>
    <w:p w14:paraId="5511417C" w14:textId="77777777" w:rsidR="00313166" w:rsidRDefault="00313166" w:rsidP="00313166">
      <w:pPr>
        <w:jc w:val="right"/>
      </w:pPr>
    </w:p>
    <w:tbl>
      <w:tblPr>
        <w:tblStyle w:val="TableGrid"/>
        <w:tblW w:w="0" w:type="auto"/>
        <w:tblLook w:val="04A0" w:firstRow="1" w:lastRow="0" w:firstColumn="1" w:lastColumn="0" w:noHBand="0" w:noVBand="1"/>
      </w:tblPr>
      <w:tblGrid>
        <w:gridCol w:w="2405"/>
        <w:gridCol w:w="6611"/>
      </w:tblGrid>
      <w:tr w:rsidR="00313166" w14:paraId="6E72AB11" w14:textId="77777777" w:rsidTr="00313166">
        <w:trPr>
          <w:trHeight w:val="416"/>
        </w:trPr>
        <w:tc>
          <w:tcPr>
            <w:tcW w:w="2405" w:type="dxa"/>
          </w:tcPr>
          <w:p w14:paraId="120A21D8" w14:textId="77777777" w:rsidR="00313166" w:rsidRDefault="00313166" w:rsidP="00313166">
            <w:r>
              <w:lastRenderedPageBreak/>
              <w:t>Part of Trench</w:t>
            </w:r>
          </w:p>
        </w:tc>
        <w:tc>
          <w:tcPr>
            <w:tcW w:w="6611" w:type="dxa"/>
          </w:tcPr>
          <w:p w14:paraId="29C10F3F" w14:textId="77777777" w:rsidR="00313166" w:rsidRDefault="00313166" w:rsidP="00313166">
            <w:r>
              <w:t xml:space="preserve">Facts </w:t>
            </w:r>
          </w:p>
        </w:tc>
      </w:tr>
      <w:tr w:rsidR="00313166" w14:paraId="05BB1D9E" w14:textId="77777777" w:rsidTr="00313166">
        <w:tc>
          <w:tcPr>
            <w:tcW w:w="2405" w:type="dxa"/>
          </w:tcPr>
          <w:p w14:paraId="40199A72" w14:textId="77777777" w:rsidR="00313166" w:rsidRDefault="00313166" w:rsidP="00313166">
            <w:r>
              <w:t>Frontline Trench</w:t>
            </w:r>
          </w:p>
        </w:tc>
        <w:tc>
          <w:tcPr>
            <w:tcW w:w="6611" w:type="dxa"/>
          </w:tcPr>
          <w:p w14:paraId="3146D737" w14:textId="77777777" w:rsidR="00313166" w:rsidRDefault="00313166" w:rsidP="00313166">
            <w:r>
              <w:t>Where attacks would be made from</w:t>
            </w:r>
          </w:p>
        </w:tc>
      </w:tr>
      <w:tr w:rsidR="00313166" w14:paraId="4842A078" w14:textId="77777777" w:rsidTr="00313166">
        <w:tc>
          <w:tcPr>
            <w:tcW w:w="2405" w:type="dxa"/>
          </w:tcPr>
          <w:p w14:paraId="766BF88F" w14:textId="77777777" w:rsidR="00313166" w:rsidRDefault="00313166" w:rsidP="00313166">
            <w:r>
              <w:t>Support Trench</w:t>
            </w:r>
          </w:p>
        </w:tc>
        <w:tc>
          <w:tcPr>
            <w:tcW w:w="6611" w:type="dxa"/>
          </w:tcPr>
          <w:p w14:paraId="272B6EB3" w14:textId="77777777" w:rsidR="00313166" w:rsidRDefault="00313166" w:rsidP="00313166">
            <w:r>
              <w:t xml:space="preserve">80 metres behind front-line. Soldiers would retreat here if frontline came under attack. </w:t>
            </w:r>
          </w:p>
        </w:tc>
      </w:tr>
      <w:tr w:rsidR="00313166" w14:paraId="0A27D373" w14:textId="77777777" w:rsidTr="00313166">
        <w:tc>
          <w:tcPr>
            <w:tcW w:w="2405" w:type="dxa"/>
          </w:tcPr>
          <w:p w14:paraId="3F12F476" w14:textId="77777777" w:rsidR="00313166" w:rsidRDefault="00313166" w:rsidP="00313166">
            <w:r>
              <w:t>Dugouts</w:t>
            </w:r>
          </w:p>
        </w:tc>
        <w:tc>
          <w:tcPr>
            <w:tcW w:w="6611" w:type="dxa"/>
          </w:tcPr>
          <w:p w14:paraId="553916AD" w14:textId="77777777" w:rsidR="00313166" w:rsidRDefault="00313166" w:rsidP="00313166">
            <w:r>
              <w:t xml:space="preserve">Would be dug into side of trenches where men could take protective cover. </w:t>
            </w:r>
          </w:p>
        </w:tc>
      </w:tr>
      <w:tr w:rsidR="00313166" w14:paraId="01674AFD" w14:textId="77777777" w:rsidTr="00313166">
        <w:tc>
          <w:tcPr>
            <w:tcW w:w="2405" w:type="dxa"/>
          </w:tcPr>
          <w:p w14:paraId="34E7AC22" w14:textId="77777777" w:rsidR="00313166" w:rsidRDefault="00313166" w:rsidP="00313166">
            <w:r>
              <w:t>No mans land</w:t>
            </w:r>
          </w:p>
        </w:tc>
        <w:tc>
          <w:tcPr>
            <w:tcW w:w="6611" w:type="dxa"/>
          </w:tcPr>
          <w:p w14:paraId="36C36786" w14:textId="77777777" w:rsidR="00313166" w:rsidRDefault="00313166" w:rsidP="00313166">
            <w:r>
              <w:t xml:space="preserve">Area between two opposing lines of trenches. </w:t>
            </w:r>
          </w:p>
        </w:tc>
      </w:tr>
      <w:tr w:rsidR="00313166" w14:paraId="1FEC277A" w14:textId="77777777" w:rsidTr="00313166">
        <w:tc>
          <w:tcPr>
            <w:tcW w:w="2405" w:type="dxa"/>
          </w:tcPr>
          <w:p w14:paraId="72B46E13" w14:textId="77777777" w:rsidR="00313166" w:rsidRDefault="00313166" w:rsidP="00313166">
            <w:r>
              <w:t xml:space="preserve">Reserve Trench </w:t>
            </w:r>
          </w:p>
        </w:tc>
        <w:tc>
          <w:tcPr>
            <w:tcW w:w="6611" w:type="dxa"/>
          </w:tcPr>
          <w:p w14:paraId="0EEFC884" w14:textId="77777777" w:rsidR="00313166" w:rsidRDefault="00313166" w:rsidP="00313166">
            <w:r>
              <w:t xml:space="preserve">100 metres behind the support trench. Reserve troops would be mobilised here for a counter-attack if frontline was captured by enemies. </w:t>
            </w:r>
          </w:p>
        </w:tc>
      </w:tr>
      <w:tr w:rsidR="00313166" w14:paraId="7F3AC7B2" w14:textId="77777777" w:rsidTr="00313166">
        <w:tc>
          <w:tcPr>
            <w:tcW w:w="2405" w:type="dxa"/>
          </w:tcPr>
          <w:p w14:paraId="41B33DA6" w14:textId="77777777" w:rsidR="00313166" w:rsidRDefault="00313166" w:rsidP="00313166">
            <w:r>
              <w:t xml:space="preserve">Artillery Emplacements </w:t>
            </w:r>
          </w:p>
        </w:tc>
        <w:tc>
          <w:tcPr>
            <w:tcW w:w="6611" w:type="dxa"/>
          </w:tcPr>
          <w:p w14:paraId="1450EA57" w14:textId="77777777" w:rsidR="00313166" w:rsidRDefault="00313166" w:rsidP="00313166">
            <w:r>
              <w:t>Prepared position for certain weapons (guns)</w:t>
            </w:r>
          </w:p>
        </w:tc>
      </w:tr>
      <w:tr w:rsidR="00313166" w14:paraId="2D354633" w14:textId="77777777" w:rsidTr="00313166">
        <w:tc>
          <w:tcPr>
            <w:tcW w:w="2405" w:type="dxa"/>
          </w:tcPr>
          <w:p w14:paraId="0D0BEB6F" w14:textId="77777777" w:rsidR="00313166" w:rsidRDefault="00313166" w:rsidP="00313166">
            <w:r>
              <w:t>Communication trench</w:t>
            </w:r>
          </w:p>
        </w:tc>
        <w:tc>
          <w:tcPr>
            <w:tcW w:w="6611" w:type="dxa"/>
          </w:tcPr>
          <w:p w14:paraId="1D53A6DE" w14:textId="77777777" w:rsidR="00313166" w:rsidRDefault="00313166" w:rsidP="00313166">
            <w:r>
              <w:t xml:space="preserve">Ran between other trenches – SO COMMUNICATION COULD HAPPEN. </w:t>
            </w:r>
          </w:p>
        </w:tc>
      </w:tr>
    </w:tbl>
    <w:p w14:paraId="6FD2EB2A" w14:textId="77777777" w:rsidR="00313166" w:rsidRDefault="00313166" w:rsidP="00313166"/>
    <w:p w14:paraId="0994A5E5" w14:textId="77777777" w:rsidR="00313166" w:rsidRDefault="00313166" w:rsidP="00313166">
      <w:pPr>
        <w:rPr>
          <w:b/>
          <w:u w:val="single"/>
        </w:rPr>
      </w:pPr>
      <w:r>
        <w:rPr>
          <w:b/>
          <w:u w:val="single"/>
        </w:rPr>
        <w:t xml:space="preserve">Key Battles in the British Sector of the Western Front </w:t>
      </w:r>
    </w:p>
    <w:tbl>
      <w:tblPr>
        <w:tblStyle w:val="TableGrid"/>
        <w:tblW w:w="0" w:type="auto"/>
        <w:tblLook w:val="04A0" w:firstRow="1" w:lastRow="0" w:firstColumn="1" w:lastColumn="0" w:noHBand="0" w:noVBand="1"/>
      </w:tblPr>
      <w:tblGrid>
        <w:gridCol w:w="3005"/>
        <w:gridCol w:w="3005"/>
        <w:gridCol w:w="3006"/>
      </w:tblGrid>
      <w:tr w:rsidR="00313166" w14:paraId="4F4E41EE" w14:textId="77777777" w:rsidTr="00313166">
        <w:tc>
          <w:tcPr>
            <w:tcW w:w="3005" w:type="dxa"/>
          </w:tcPr>
          <w:p w14:paraId="26ACEA94" w14:textId="77777777" w:rsidR="00313166" w:rsidRDefault="00E67ED1" w:rsidP="00313166">
            <w:pPr>
              <w:rPr>
                <w:b/>
                <w:u w:val="single"/>
              </w:rPr>
            </w:pPr>
            <w:r>
              <w:rPr>
                <w:b/>
                <w:u w:val="single"/>
              </w:rPr>
              <w:t xml:space="preserve">Key </w:t>
            </w:r>
            <w:r w:rsidR="00313166">
              <w:rPr>
                <w:b/>
                <w:u w:val="single"/>
              </w:rPr>
              <w:t>Event</w:t>
            </w:r>
          </w:p>
        </w:tc>
        <w:tc>
          <w:tcPr>
            <w:tcW w:w="3005" w:type="dxa"/>
          </w:tcPr>
          <w:p w14:paraId="52B005EF" w14:textId="77777777" w:rsidR="00313166" w:rsidRDefault="00313166" w:rsidP="00313166">
            <w:pPr>
              <w:rPr>
                <w:b/>
                <w:u w:val="single"/>
              </w:rPr>
            </w:pPr>
            <w:r>
              <w:rPr>
                <w:b/>
                <w:u w:val="single"/>
              </w:rPr>
              <w:t>Result</w:t>
            </w:r>
          </w:p>
        </w:tc>
        <w:tc>
          <w:tcPr>
            <w:tcW w:w="3006" w:type="dxa"/>
          </w:tcPr>
          <w:p w14:paraId="45E07751" w14:textId="77777777" w:rsidR="00313166" w:rsidRDefault="00313166" w:rsidP="00313166">
            <w:pPr>
              <w:rPr>
                <w:b/>
                <w:u w:val="single"/>
              </w:rPr>
            </w:pPr>
            <w:r>
              <w:rPr>
                <w:b/>
                <w:u w:val="single"/>
              </w:rPr>
              <w:t xml:space="preserve">Significance </w:t>
            </w:r>
          </w:p>
        </w:tc>
      </w:tr>
      <w:tr w:rsidR="00313166" w14:paraId="579DEA10" w14:textId="77777777" w:rsidTr="00E67ED1">
        <w:trPr>
          <w:trHeight w:val="1601"/>
        </w:trPr>
        <w:tc>
          <w:tcPr>
            <w:tcW w:w="3005" w:type="dxa"/>
          </w:tcPr>
          <w:p w14:paraId="084429B2" w14:textId="77777777" w:rsidR="00313166" w:rsidRPr="00E67ED1" w:rsidRDefault="00E67ED1" w:rsidP="00313166">
            <w:pPr>
              <w:rPr>
                <w:b/>
              </w:rPr>
            </w:pPr>
            <w:r w:rsidRPr="00E67ED1">
              <w:rPr>
                <w:b/>
              </w:rPr>
              <w:t>First Battle of Ypres (1914)</w:t>
            </w:r>
          </w:p>
          <w:p w14:paraId="3A004A29" w14:textId="77777777" w:rsidR="00E67ED1" w:rsidRPr="00E67ED1" w:rsidRDefault="00E67ED1" w:rsidP="00E67ED1">
            <w:r>
              <w:t xml:space="preserve">Autumn of 1914 Germans launched attack on British position to the east and north-east of Ypres. </w:t>
            </w:r>
          </w:p>
        </w:tc>
        <w:tc>
          <w:tcPr>
            <w:tcW w:w="3005" w:type="dxa"/>
          </w:tcPr>
          <w:p w14:paraId="3829DF16" w14:textId="77777777" w:rsidR="00313166" w:rsidRDefault="00E67ED1" w:rsidP="00313166">
            <w:r>
              <w:t xml:space="preserve">Britain lost over 50,000 soldiers. BUT THEY HELD ONTO YPRES. </w:t>
            </w:r>
          </w:p>
          <w:p w14:paraId="396020D1" w14:textId="77777777" w:rsidR="00E67ED1" w:rsidRDefault="00E67ED1" w:rsidP="00313166">
            <w:r>
              <w:t xml:space="preserve">Germans extended some control around the edge of Ypres. </w:t>
            </w:r>
          </w:p>
          <w:p w14:paraId="37D7B2E4" w14:textId="77777777" w:rsidR="00E67ED1" w:rsidRPr="00E67ED1" w:rsidRDefault="00E67ED1" w:rsidP="00313166"/>
        </w:tc>
        <w:tc>
          <w:tcPr>
            <w:tcW w:w="3006" w:type="dxa"/>
          </w:tcPr>
          <w:p w14:paraId="68F69ACF" w14:textId="77777777" w:rsidR="00313166" w:rsidRPr="00E67ED1" w:rsidRDefault="00E67ED1" w:rsidP="00313166">
            <w:r>
              <w:t xml:space="preserve">Holding onto Ypres meant that Britain controlled the English Channel ports so their supplies and reinforcements could be provided. </w:t>
            </w:r>
          </w:p>
        </w:tc>
      </w:tr>
      <w:tr w:rsidR="00313166" w14:paraId="1B5945D0" w14:textId="77777777" w:rsidTr="00313166">
        <w:tc>
          <w:tcPr>
            <w:tcW w:w="3005" w:type="dxa"/>
          </w:tcPr>
          <w:p w14:paraId="6029531C" w14:textId="77777777" w:rsidR="00E67ED1" w:rsidRDefault="00E67ED1" w:rsidP="00E67ED1">
            <w:r w:rsidRPr="00E67ED1">
              <w:rPr>
                <w:b/>
              </w:rPr>
              <w:t>Use of mines at Hill60</w:t>
            </w:r>
            <w:r>
              <w:t xml:space="preserve"> </w:t>
            </w:r>
            <w:r w:rsidR="00895150" w:rsidRPr="00E67ED1">
              <w:t>Germans captured this man-made hill to south-east of Ypres in Dec 1914, giving them strategic advantage.</w:t>
            </w:r>
            <w:r>
              <w:t xml:space="preserve"> </w:t>
            </w:r>
          </w:p>
          <w:p w14:paraId="2C663735" w14:textId="77777777" w:rsidR="00895150" w:rsidRPr="00E67ED1" w:rsidRDefault="00895150" w:rsidP="00E67ED1">
            <w:r w:rsidRPr="00E67ED1">
              <w:t>British dug tunnels into hills (offensive mining), placed five mines in tunnels and blew top off hill.</w:t>
            </w:r>
          </w:p>
          <w:p w14:paraId="6860C484" w14:textId="77777777" w:rsidR="00E67ED1" w:rsidRPr="00E67ED1" w:rsidRDefault="00E67ED1" w:rsidP="00313166"/>
        </w:tc>
        <w:tc>
          <w:tcPr>
            <w:tcW w:w="3005" w:type="dxa"/>
          </w:tcPr>
          <w:p w14:paraId="635FFB1B" w14:textId="77777777" w:rsidR="00313166" w:rsidRPr="00E67ED1" w:rsidRDefault="00E67ED1" w:rsidP="00313166">
            <w:r>
              <w:t>By April 1915 Britain took back Hill 60</w:t>
            </w:r>
          </w:p>
        </w:tc>
        <w:tc>
          <w:tcPr>
            <w:tcW w:w="3006" w:type="dxa"/>
          </w:tcPr>
          <w:p w14:paraId="74311E03" w14:textId="77777777" w:rsidR="00313166" w:rsidRPr="00E67ED1" w:rsidRDefault="00E67ED1" w:rsidP="00313166">
            <w:r>
              <w:t>Britain took back a strategically important position</w:t>
            </w:r>
          </w:p>
        </w:tc>
      </w:tr>
      <w:tr w:rsidR="00313166" w14:paraId="127BC5B5" w14:textId="77777777" w:rsidTr="00313166">
        <w:tc>
          <w:tcPr>
            <w:tcW w:w="3005" w:type="dxa"/>
          </w:tcPr>
          <w:p w14:paraId="4AD8059E" w14:textId="77777777" w:rsidR="00313166" w:rsidRPr="00E67ED1" w:rsidRDefault="00E67ED1" w:rsidP="00313166">
            <w:pPr>
              <w:rPr>
                <w:b/>
              </w:rPr>
            </w:pPr>
            <w:r w:rsidRPr="00E67ED1">
              <w:rPr>
                <w:b/>
              </w:rPr>
              <w:t>Second Battle of Ypres (1915)</w:t>
            </w:r>
          </w:p>
          <w:p w14:paraId="5C5C5C0F" w14:textId="77777777" w:rsidR="00E67ED1" w:rsidRDefault="00E67ED1" w:rsidP="00313166">
            <w:r>
              <w:t xml:space="preserve">Began straight after the Battle for Hill 60 was finished. </w:t>
            </w:r>
          </w:p>
          <w:p w14:paraId="5E44873C" w14:textId="77777777" w:rsidR="00E67ED1" w:rsidRPr="00E67ED1" w:rsidRDefault="00E67ED1" w:rsidP="00313166">
            <w:r>
              <w:t>Lasted a month</w:t>
            </w:r>
          </w:p>
        </w:tc>
        <w:tc>
          <w:tcPr>
            <w:tcW w:w="3005" w:type="dxa"/>
          </w:tcPr>
          <w:p w14:paraId="0604F632" w14:textId="77777777" w:rsidR="00313166" w:rsidRDefault="00E67ED1" w:rsidP="00313166">
            <w:r>
              <w:t>Britain lost 59,000 men</w:t>
            </w:r>
          </w:p>
          <w:p w14:paraId="07659723" w14:textId="77777777" w:rsidR="00E67ED1" w:rsidRPr="00E67ED1" w:rsidRDefault="00E67ED1" w:rsidP="00313166">
            <w:r>
              <w:t>Germans moved 2 miles closer to the town of Ypres</w:t>
            </w:r>
          </w:p>
        </w:tc>
        <w:tc>
          <w:tcPr>
            <w:tcW w:w="3006" w:type="dxa"/>
          </w:tcPr>
          <w:p w14:paraId="5F63CB51" w14:textId="77777777" w:rsidR="00313166" w:rsidRPr="00E67ED1" w:rsidRDefault="00E67ED1" w:rsidP="00313166">
            <w:r>
              <w:t>First time Germans used chlorine gas on Western Front</w:t>
            </w:r>
          </w:p>
        </w:tc>
      </w:tr>
      <w:tr w:rsidR="00313166" w14:paraId="406C45C8" w14:textId="77777777" w:rsidTr="00313166">
        <w:tc>
          <w:tcPr>
            <w:tcW w:w="3005" w:type="dxa"/>
          </w:tcPr>
          <w:p w14:paraId="315C7E15" w14:textId="77777777" w:rsidR="00313166" w:rsidRDefault="00E67ED1" w:rsidP="00313166">
            <w:pPr>
              <w:rPr>
                <w:b/>
              </w:rPr>
            </w:pPr>
            <w:r>
              <w:rPr>
                <w:b/>
              </w:rPr>
              <w:t>Battle of Somme (1916)</w:t>
            </w:r>
          </w:p>
          <w:p w14:paraId="445DB07D" w14:textId="77777777" w:rsidR="00E67ED1" w:rsidRDefault="00E67ED1" w:rsidP="00313166">
            <w:r>
              <w:t>Launched 1</w:t>
            </w:r>
            <w:r w:rsidRPr="00E67ED1">
              <w:rPr>
                <w:vertAlign w:val="superscript"/>
              </w:rPr>
              <w:t>st</w:t>
            </w:r>
            <w:r>
              <w:t xml:space="preserve"> July 1916 and aimed to </w:t>
            </w:r>
            <w:proofErr w:type="gramStart"/>
            <w:r>
              <w:t>take  back</w:t>
            </w:r>
            <w:proofErr w:type="gramEnd"/>
            <w:r>
              <w:t xml:space="preserve"> land from Germans</w:t>
            </w:r>
          </w:p>
          <w:p w14:paraId="5948827A" w14:textId="77777777" w:rsidR="00E67ED1" w:rsidRPr="00E67ED1" w:rsidRDefault="00E67ED1" w:rsidP="00313166">
            <w:r>
              <w:t>Ended November 1916</w:t>
            </w:r>
          </w:p>
        </w:tc>
        <w:tc>
          <w:tcPr>
            <w:tcW w:w="3005" w:type="dxa"/>
          </w:tcPr>
          <w:p w14:paraId="4DC25EB5" w14:textId="77777777" w:rsidR="00313166" w:rsidRDefault="00E67ED1" w:rsidP="00313166">
            <w:r>
              <w:t xml:space="preserve">Huge casualties. On first day there were 57,000 injuries. 20,000 men died. </w:t>
            </w:r>
          </w:p>
          <w:p w14:paraId="34B81E2C" w14:textId="77777777" w:rsidR="00E67ED1" w:rsidRPr="00E67ED1" w:rsidRDefault="00E67ED1" w:rsidP="00313166">
            <w:r>
              <w:t>Over 400,000 casualties in total.</w:t>
            </w:r>
          </w:p>
        </w:tc>
        <w:tc>
          <w:tcPr>
            <w:tcW w:w="3006" w:type="dxa"/>
          </w:tcPr>
          <w:p w14:paraId="166A3E5A" w14:textId="77777777" w:rsidR="00313166" w:rsidRDefault="00E67ED1" w:rsidP="00313166">
            <w:r>
              <w:t xml:space="preserve">Use of creeping barrages – artillery launched from the trenches. </w:t>
            </w:r>
          </w:p>
          <w:p w14:paraId="04E6B74D" w14:textId="77777777" w:rsidR="00E67ED1" w:rsidRDefault="00E67ED1" w:rsidP="00313166"/>
          <w:p w14:paraId="2212A5B8" w14:textId="77777777" w:rsidR="00E67ED1" w:rsidRPr="00E67ED1" w:rsidRDefault="00E67ED1" w:rsidP="00313166">
            <w:r>
              <w:t>Use of tanks in warfare – NOT VERY SUCCESSFUL</w:t>
            </w:r>
          </w:p>
        </w:tc>
      </w:tr>
      <w:tr w:rsidR="00313166" w14:paraId="4395ED10" w14:textId="77777777" w:rsidTr="00313166">
        <w:tc>
          <w:tcPr>
            <w:tcW w:w="3005" w:type="dxa"/>
          </w:tcPr>
          <w:p w14:paraId="14BDDD81" w14:textId="77777777" w:rsidR="00E67ED1" w:rsidRDefault="00E67ED1" w:rsidP="00E67ED1">
            <w:pPr>
              <w:rPr>
                <w:b/>
              </w:rPr>
            </w:pPr>
            <w:r>
              <w:rPr>
                <w:b/>
              </w:rPr>
              <w:t>Tunnels, caves and quarries at Arras</w:t>
            </w:r>
          </w:p>
          <w:p w14:paraId="52E75B27" w14:textId="77777777" w:rsidR="00895150" w:rsidRPr="00E67ED1" w:rsidRDefault="00895150" w:rsidP="00E67ED1">
            <w:r w:rsidRPr="00E67ED1">
              <w:t xml:space="preserve">In 1916, the British decided to link existing tunnels, caves in quarries in the chalky ground to create an underground network to shelter from </w:t>
            </w:r>
            <w:r w:rsidRPr="00E67ED1">
              <w:lastRenderedPageBreak/>
              <w:t>German attacks and allow safe movement.</w:t>
            </w:r>
          </w:p>
          <w:p w14:paraId="10A0D757" w14:textId="77777777" w:rsidR="00E67ED1" w:rsidRPr="00E67ED1" w:rsidRDefault="00E67ED1" w:rsidP="00313166">
            <w:pPr>
              <w:rPr>
                <w:b/>
              </w:rPr>
            </w:pPr>
          </w:p>
        </w:tc>
        <w:tc>
          <w:tcPr>
            <w:tcW w:w="3005" w:type="dxa"/>
          </w:tcPr>
          <w:p w14:paraId="0571D4DD" w14:textId="77777777" w:rsidR="00313166" w:rsidRPr="00E67ED1" w:rsidRDefault="00E67ED1" w:rsidP="00313166">
            <w:r>
              <w:lastRenderedPageBreak/>
              <w:t xml:space="preserve">Dug more than 2.5 miles of tunnels in five months. </w:t>
            </w:r>
          </w:p>
        </w:tc>
        <w:tc>
          <w:tcPr>
            <w:tcW w:w="3006" w:type="dxa"/>
          </w:tcPr>
          <w:p w14:paraId="7AFFD4DC" w14:textId="77777777" w:rsidR="00313166" w:rsidRPr="00E67ED1" w:rsidRDefault="00E67ED1" w:rsidP="00313166">
            <w:r>
              <w:t xml:space="preserve">25,000 men could be stationed in the tunnels, which contained electric lights, running water, a light railway system and fully functional hospitals. </w:t>
            </w:r>
          </w:p>
        </w:tc>
      </w:tr>
      <w:tr w:rsidR="00313166" w14:paraId="4715052C" w14:textId="77777777" w:rsidTr="00313166">
        <w:tc>
          <w:tcPr>
            <w:tcW w:w="3005" w:type="dxa"/>
          </w:tcPr>
          <w:p w14:paraId="69B46370" w14:textId="77777777" w:rsidR="00313166" w:rsidRDefault="00CC4B2F" w:rsidP="00313166">
            <w:pPr>
              <w:rPr>
                <w:b/>
              </w:rPr>
            </w:pPr>
            <w:r>
              <w:rPr>
                <w:b/>
              </w:rPr>
              <w:t>Battle of Arras (1917)</w:t>
            </w:r>
          </w:p>
          <w:p w14:paraId="4857BDB7" w14:textId="77777777" w:rsidR="00CC4B2F" w:rsidRPr="00CC4B2F" w:rsidRDefault="00CC4B2F" w:rsidP="00313166">
            <w:r>
              <w:t xml:space="preserve">April 1917, 24,000 men hiding in tunnels attacks the Germans with aim of breaking through German lines. </w:t>
            </w:r>
          </w:p>
        </w:tc>
        <w:tc>
          <w:tcPr>
            <w:tcW w:w="3005" w:type="dxa"/>
          </w:tcPr>
          <w:p w14:paraId="69160340" w14:textId="77777777" w:rsidR="00313166" w:rsidRPr="00CC4B2F" w:rsidRDefault="00CC4B2F" w:rsidP="00313166">
            <w:r>
              <w:t>Britain advanced 8 miles in first few days but it slowed down by May</w:t>
            </w:r>
          </w:p>
        </w:tc>
        <w:tc>
          <w:tcPr>
            <w:tcW w:w="3006" w:type="dxa"/>
          </w:tcPr>
          <w:p w14:paraId="0C878C10" w14:textId="77777777" w:rsidR="00313166" w:rsidRPr="00CC4B2F" w:rsidRDefault="00CC4B2F" w:rsidP="00313166">
            <w:r>
              <w:t>Large number of casualties (160,000)</w:t>
            </w:r>
          </w:p>
        </w:tc>
      </w:tr>
      <w:tr w:rsidR="00313166" w14:paraId="095515D7" w14:textId="77777777" w:rsidTr="00313166">
        <w:tc>
          <w:tcPr>
            <w:tcW w:w="3005" w:type="dxa"/>
          </w:tcPr>
          <w:p w14:paraId="0C744E24" w14:textId="77777777" w:rsidR="00CC4B2F" w:rsidRDefault="00CC4B2F" w:rsidP="00CC4B2F">
            <w:pPr>
              <w:rPr>
                <w:b/>
              </w:rPr>
            </w:pPr>
            <w:r>
              <w:rPr>
                <w:b/>
              </w:rPr>
              <w:t>Third Battle of Ypres (1917)</w:t>
            </w:r>
          </w:p>
          <w:p w14:paraId="64E676CB" w14:textId="77777777" w:rsidR="00CC4B2F" w:rsidRDefault="00895150" w:rsidP="00CC4B2F">
            <w:r w:rsidRPr="00CC4B2F">
              <w:t>Throughout June 1917, British prepared for main attack in Battle of Messines (driven Germans off ridge that formed part of Ypres salient).</w:t>
            </w:r>
          </w:p>
          <w:p w14:paraId="78684107" w14:textId="77777777" w:rsidR="00895150" w:rsidRPr="00CC4B2F" w:rsidRDefault="00895150" w:rsidP="00CC4B2F">
            <w:r w:rsidRPr="00CC4B2F">
              <w:t>31</w:t>
            </w:r>
            <w:r w:rsidRPr="00CC4B2F">
              <w:rPr>
                <w:vertAlign w:val="superscript"/>
              </w:rPr>
              <w:t>st</w:t>
            </w:r>
            <w:r w:rsidRPr="00CC4B2F">
              <w:t xml:space="preserve"> July- launched attack, marching east from Ypres towards Passchendaele.</w:t>
            </w:r>
            <w:r w:rsidR="00CC4B2F">
              <w:br/>
            </w:r>
            <w:r w:rsidRPr="00CC4B2F">
              <w:t>Campaign ended in November.</w:t>
            </w:r>
          </w:p>
          <w:p w14:paraId="5293B057" w14:textId="77777777" w:rsidR="00CC4B2F" w:rsidRPr="00CC4B2F" w:rsidRDefault="00CC4B2F" w:rsidP="00313166"/>
        </w:tc>
        <w:tc>
          <w:tcPr>
            <w:tcW w:w="3005" w:type="dxa"/>
          </w:tcPr>
          <w:p w14:paraId="06E0CAC2" w14:textId="77777777" w:rsidR="00313166" w:rsidRDefault="00CC4B2F" w:rsidP="00313166">
            <w:r>
              <w:t xml:space="preserve">Advanced 2 miles on first day. </w:t>
            </w:r>
          </w:p>
          <w:p w14:paraId="78CF1D16" w14:textId="77777777" w:rsidR="00CC4B2F" w:rsidRDefault="00CC4B2F" w:rsidP="00313166">
            <w:r>
              <w:t xml:space="preserve">But it began to </w:t>
            </w:r>
            <w:proofErr w:type="gramStart"/>
            <w:r>
              <w:t>rain</w:t>
            </w:r>
            <w:proofErr w:type="gramEnd"/>
            <w:r>
              <w:t xml:space="preserve"> and ground become waterlogged – MANY MEN FELL AND DROWNED. </w:t>
            </w:r>
          </w:p>
          <w:p w14:paraId="3C9BC011" w14:textId="77777777" w:rsidR="00CC4B2F" w:rsidRPr="00CC4B2F" w:rsidRDefault="00CC4B2F" w:rsidP="00313166">
            <w:r>
              <w:t xml:space="preserve">245,000 BRITISH CASUALTIES </w:t>
            </w:r>
          </w:p>
        </w:tc>
        <w:tc>
          <w:tcPr>
            <w:tcW w:w="3006" w:type="dxa"/>
          </w:tcPr>
          <w:p w14:paraId="3E241562" w14:textId="77777777" w:rsidR="00313166" w:rsidRPr="00CC4B2F" w:rsidRDefault="00CC4B2F" w:rsidP="00313166">
            <w:r>
              <w:t>Britain moved edge of salient back by 7 miles.</w:t>
            </w:r>
          </w:p>
        </w:tc>
      </w:tr>
      <w:tr w:rsidR="00CC4B2F" w14:paraId="1750FCB3" w14:textId="77777777" w:rsidTr="00313166">
        <w:tc>
          <w:tcPr>
            <w:tcW w:w="3005" w:type="dxa"/>
          </w:tcPr>
          <w:p w14:paraId="2033864A" w14:textId="77777777" w:rsidR="00CC4B2F" w:rsidRDefault="00CC4B2F" w:rsidP="00CC4B2F">
            <w:pPr>
              <w:rPr>
                <w:b/>
              </w:rPr>
            </w:pPr>
            <w:r>
              <w:rPr>
                <w:b/>
              </w:rPr>
              <w:t>Battle of Cambrai</w:t>
            </w:r>
          </w:p>
          <w:p w14:paraId="73B38CA9" w14:textId="77777777" w:rsidR="00CC4B2F" w:rsidRDefault="00CC4B2F" w:rsidP="00CC4B2F">
            <w:r>
              <w:t>Artillery barrage changed – LESS WARNINGS FOR THE GERMANS</w:t>
            </w:r>
          </w:p>
          <w:p w14:paraId="4A28300C" w14:textId="77777777" w:rsidR="00CC4B2F" w:rsidRPr="00CC4B2F" w:rsidRDefault="00CC4B2F" w:rsidP="00CC4B2F">
            <w:r>
              <w:t>Launched 20</w:t>
            </w:r>
            <w:r w:rsidRPr="00CC4B2F">
              <w:rPr>
                <w:vertAlign w:val="superscript"/>
              </w:rPr>
              <w:t>th</w:t>
            </w:r>
            <w:r>
              <w:t xml:space="preserve"> October 1917</w:t>
            </w:r>
          </w:p>
        </w:tc>
        <w:tc>
          <w:tcPr>
            <w:tcW w:w="3005" w:type="dxa"/>
          </w:tcPr>
          <w:p w14:paraId="02C8118F" w14:textId="77777777" w:rsidR="00CC4B2F" w:rsidRPr="00CC4B2F" w:rsidRDefault="00CC4B2F" w:rsidP="00313166">
            <w:r>
              <w:t xml:space="preserve">Tanks moved easily across barbed wire and their machine guns were effective. </w:t>
            </w:r>
          </w:p>
        </w:tc>
        <w:tc>
          <w:tcPr>
            <w:tcW w:w="3006" w:type="dxa"/>
          </w:tcPr>
          <w:p w14:paraId="50563C37" w14:textId="77777777" w:rsidR="00CC4B2F" w:rsidRPr="00CC4B2F" w:rsidRDefault="00CC4B2F" w:rsidP="00313166">
            <w:pPr>
              <w:rPr>
                <w:b/>
                <w:u w:val="single"/>
              </w:rPr>
            </w:pPr>
            <w:r>
              <w:rPr>
                <w:b/>
                <w:u w:val="single"/>
              </w:rPr>
              <w:t xml:space="preserve">FIRST LARGE SCALE USE OF TANKS. </w:t>
            </w:r>
          </w:p>
        </w:tc>
      </w:tr>
    </w:tbl>
    <w:p w14:paraId="18FB2D08" w14:textId="77777777" w:rsidR="00313166" w:rsidRDefault="00313166" w:rsidP="00313166">
      <w:pPr>
        <w:rPr>
          <w:b/>
          <w:u w:val="single"/>
        </w:rPr>
      </w:pPr>
    </w:p>
    <w:p w14:paraId="76FB42C0" w14:textId="77777777" w:rsidR="00CC4B2F" w:rsidRDefault="00CC4B2F" w:rsidP="00313166">
      <w:pPr>
        <w:rPr>
          <w:b/>
          <w:u w:val="single"/>
        </w:rPr>
      </w:pPr>
      <w:r>
        <w:rPr>
          <w:b/>
          <w:u w:val="single"/>
        </w:rPr>
        <w:t>Answer the following questions:</w:t>
      </w:r>
    </w:p>
    <w:p w14:paraId="203CBE75" w14:textId="77777777" w:rsidR="00CC4B2F" w:rsidRDefault="00CC4B2F" w:rsidP="00CC4B2F">
      <w:pPr>
        <w:pStyle w:val="ListParagraph"/>
        <w:numPr>
          <w:ilvl w:val="0"/>
          <w:numId w:val="8"/>
        </w:numPr>
      </w:pPr>
      <w:r>
        <w:t xml:space="preserve">Why do you think treatment in medicine advanced as the war went on? </w:t>
      </w:r>
    </w:p>
    <w:p w14:paraId="556347F9" w14:textId="77777777" w:rsidR="00CC4B2F" w:rsidRDefault="00CC4B2F" w:rsidP="00CC4B2F">
      <w:pPr>
        <w:pStyle w:val="ListParagraph"/>
        <w:numPr>
          <w:ilvl w:val="0"/>
          <w:numId w:val="8"/>
        </w:numPr>
      </w:pPr>
      <w:r>
        <w:t xml:space="preserve">Why would digging tunnels be important for system of trenches? </w:t>
      </w:r>
    </w:p>
    <w:p w14:paraId="5CCD0182" w14:textId="77777777" w:rsidR="00CC4B2F" w:rsidRDefault="00CC4B2F" w:rsidP="00CC4B2F">
      <w:pPr>
        <w:pStyle w:val="ListParagraph"/>
        <w:numPr>
          <w:ilvl w:val="0"/>
          <w:numId w:val="8"/>
        </w:numPr>
      </w:pPr>
      <w:r>
        <w:t xml:space="preserve">What were Britain trying to do in </w:t>
      </w:r>
      <w:proofErr w:type="gramStart"/>
      <w:r>
        <w:t>the majority of</w:t>
      </w:r>
      <w:proofErr w:type="gramEnd"/>
      <w:r>
        <w:t xml:space="preserve"> their attacks during the war? </w:t>
      </w:r>
    </w:p>
    <w:p w14:paraId="3FBFC134" w14:textId="77777777" w:rsidR="00CC4B2F" w:rsidRDefault="00CC4B2F" w:rsidP="00CC4B2F">
      <w:pPr>
        <w:pStyle w:val="ListParagraph"/>
        <w:numPr>
          <w:ilvl w:val="0"/>
          <w:numId w:val="8"/>
        </w:numPr>
      </w:pPr>
      <w:r>
        <w:t>Which areas were important for Britain to hold onto throughout the war?</w:t>
      </w:r>
    </w:p>
    <w:p w14:paraId="3A63ADB9" w14:textId="77777777" w:rsidR="00CC4B2F" w:rsidRDefault="00CC4B2F" w:rsidP="00CC4B2F">
      <w:pPr>
        <w:pStyle w:val="ListParagraph"/>
        <w:numPr>
          <w:ilvl w:val="0"/>
          <w:numId w:val="8"/>
        </w:numPr>
      </w:pPr>
      <w:r>
        <w:t>What types of injuries do you think occurred based on the openness of battle?</w:t>
      </w:r>
    </w:p>
    <w:p w14:paraId="1D0C7723" w14:textId="77777777" w:rsidR="00CC4B2F" w:rsidRDefault="00CC4B2F" w:rsidP="00CC4B2F"/>
    <w:p w14:paraId="024346E5" w14:textId="77777777" w:rsidR="00CC4B2F" w:rsidRDefault="00CC4B2F" w:rsidP="00CC4B2F">
      <w:r>
        <w:t>Answer here:</w:t>
      </w:r>
    </w:p>
    <w:p w14:paraId="6A03761D" w14:textId="77777777" w:rsidR="00CC4B2F" w:rsidRDefault="00CC4B2F" w:rsidP="00CC4B2F"/>
    <w:p w14:paraId="21D715D9" w14:textId="77777777" w:rsidR="00CC4B2F" w:rsidRDefault="00CC4B2F" w:rsidP="00CC4B2F"/>
    <w:p w14:paraId="536DF21C" w14:textId="77777777" w:rsidR="00CC4B2F" w:rsidRDefault="00CC4B2F" w:rsidP="00CC4B2F"/>
    <w:p w14:paraId="3BEDF291" w14:textId="77777777" w:rsidR="00CC4B2F" w:rsidRDefault="00CC4B2F" w:rsidP="00CC4B2F"/>
    <w:p w14:paraId="327F68B6" w14:textId="77777777" w:rsidR="00CC4B2F" w:rsidRDefault="00CC4B2F" w:rsidP="00CC4B2F"/>
    <w:p w14:paraId="5CE0E542" w14:textId="77777777" w:rsidR="00CC4B2F" w:rsidRDefault="00CC4B2F" w:rsidP="00CC4B2F"/>
    <w:p w14:paraId="3AC7F855" w14:textId="77777777" w:rsidR="00CC4B2F" w:rsidRDefault="00CC4B2F" w:rsidP="00CC4B2F"/>
    <w:p w14:paraId="248EA92D" w14:textId="77777777" w:rsidR="00CC4B2F" w:rsidRDefault="00CC4B2F" w:rsidP="00CC4B2F"/>
    <w:p w14:paraId="0FFCE417" w14:textId="77777777" w:rsidR="00CC4B2F" w:rsidRDefault="00CC4B2F" w:rsidP="00CC4B2F"/>
    <w:p w14:paraId="73C6F76E" w14:textId="77777777" w:rsidR="00CC4B2F" w:rsidRDefault="00CC4B2F" w:rsidP="00CC4B2F">
      <w:pPr>
        <w:rPr>
          <w:b/>
          <w:u w:val="single"/>
        </w:rPr>
      </w:pPr>
      <w:r>
        <w:rPr>
          <w:b/>
          <w:u w:val="single"/>
        </w:rPr>
        <w:lastRenderedPageBreak/>
        <w:t>Problems with transport and communication</w:t>
      </w:r>
    </w:p>
    <w:p w14:paraId="330F3631" w14:textId="77777777" w:rsidR="00895150" w:rsidRPr="00CC4B2F" w:rsidRDefault="00895150" w:rsidP="00CC4B2F">
      <w:pPr>
        <w:numPr>
          <w:ilvl w:val="0"/>
          <w:numId w:val="9"/>
        </w:numPr>
      </w:pPr>
      <w:r w:rsidRPr="00CC4B2F">
        <w:t>Constant shelling left landscape full of craters and destroyed many roads.</w:t>
      </w:r>
    </w:p>
    <w:p w14:paraId="699EB9C2" w14:textId="77777777" w:rsidR="00895150" w:rsidRPr="00CC4B2F" w:rsidRDefault="00895150" w:rsidP="00CC4B2F">
      <w:pPr>
        <w:numPr>
          <w:ilvl w:val="0"/>
          <w:numId w:val="9"/>
        </w:numPr>
      </w:pPr>
      <w:r w:rsidRPr="00CC4B2F">
        <w:t>Land often waterlogged.</w:t>
      </w:r>
    </w:p>
    <w:p w14:paraId="09493E04" w14:textId="77777777" w:rsidR="00895150" w:rsidRPr="00CC4B2F" w:rsidRDefault="00895150" w:rsidP="00CC4B2F">
      <w:pPr>
        <w:numPr>
          <w:ilvl w:val="0"/>
          <w:numId w:val="9"/>
        </w:numPr>
      </w:pPr>
      <w:r w:rsidRPr="00CC4B2F">
        <w:t>Had been farmland, so lots of fertiliser in soil. Meant was lots of bacteria that could infect wounds.</w:t>
      </w:r>
    </w:p>
    <w:p w14:paraId="59DCE091" w14:textId="77777777" w:rsidR="00895150" w:rsidRPr="00CC4B2F" w:rsidRDefault="00895150" w:rsidP="00CC4B2F">
      <w:pPr>
        <w:numPr>
          <w:ilvl w:val="0"/>
          <w:numId w:val="9"/>
        </w:numPr>
      </w:pPr>
      <w:r w:rsidRPr="00CC4B2F">
        <w:t>Stretcher bearers exposed to shelling and gunfire. Physically tiring work.</w:t>
      </w:r>
    </w:p>
    <w:p w14:paraId="099FEE99" w14:textId="77777777" w:rsidR="00895150" w:rsidRPr="00CC4B2F" w:rsidRDefault="00895150" w:rsidP="00CC4B2F">
      <w:pPr>
        <w:numPr>
          <w:ilvl w:val="0"/>
          <w:numId w:val="9"/>
        </w:numPr>
      </w:pPr>
      <w:r w:rsidRPr="00CC4B2F">
        <w:t xml:space="preserve">Beginning war, military leadership decided not to send any motor </w:t>
      </w:r>
      <w:proofErr w:type="gramStart"/>
      <w:r w:rsidRPr="00CC4B2F">
        <w:t>ambulances</w:t>
      </w:r>
      <w:proofErr w:type="gramEnd"/>
      <w:r w:rsidRPr="00CC4B2F">
        <w:t xml:space="preserve"> but horse-drawn wagons couldn’t cope with numbers casualties.</w:t>
      </w:r>
    </w:p>
    <w:p w14:paraId="579127D7" w14:textId="77777777" w:rsidR="00895150" w:rsidRPr="00CC4B2F" w:rsidRDefault="00895150" w:rsidP="00CC4B2F">
      <w:pPr>
        <w:numPr>
          <w:ilvl w:val="0"/>
          <w:numId w:val="9"/>
        </w:numPr>
      </w:pPr>
      <w:r w:rsidRPr="00CC4B2F">
        <w:t>Horse-drawn wagons were shaky and often made injuries worse.</w:t>
      </w:r>
    </w:p>
    <w:p w14:paraId="76B24F26" w14:textId="77777777" w:rsidR="00895150" w:rsidRPr="00CC4B2F" w:rsidRDefault="00895150" w:rsidP="00CC4B2F">
      <w:pPr>
        <w:numPr>
          <w:ilvl w:val="0"/>
          <w:numId w:val="9"/>
        </w:numPr>
      </w:pPr>
      <w:r w:rsidRPr="00CC4B2F">
        <w:t>Lack of transport led to soldiers being left to die or taken prisoner.</w:t>
      </w:r>
    </w:p>
    <w:p w14:paraId="31936229" w14:textId="77777777" w:rsidR="00895150" w:rsidRDefault="00895150" w:rsidP="00CC4B2F">
      <w:pPr>
        <w:numPr>
          <w:ilvl w:val="0"/>
          <w:numId w:val="9"/>
        </w:numPr>
      </w:pPr>
      <w:r w:rsidRPr="00CC4B2F">
        <w:t>Motor vehicles couldn’t operate in muddy terrain.</w:t>
      </w:r>
    </w:p>
    <w:p w14:paraId="7E299462" w14:textId="77777777" w:rsidR="00CC4B2F" w:rsidRDefault="00CC4B2F" w:rsidP="00CC4B2F"/>
    <w:p w14:paraId="1C2E7D79" w14:textId="77777777" w:rsidR="00CC4B2F" w:rsidRDefault="00CC4B2F" w:rsidP="00CC4B2F">
      <w:pPr>
        <w:rPr>
          <w:b/>
          <w:u w:val="single"/>
        </w:rPr>
      </w:pPr>
      <w:r>
        <w:rPr>
          <w:b/>
          <w:u w:val="single"/>
        </w:rPr>
        <w:t>Development of methods to transport the injured</w:t>
      </w:r>
    </w:p>
    <w:p w14:paraId="3E9046D3" w14:textId="77777777" w:rsidR="00895150" w:rsidRPr="00CC4B2F" w:rsidRDefault="00895150" w:rsidP="00CC4B2F">
      <w:pPr>
        <w:numPr>
          <w:ilvl w:val="0"/>
          <w:numId w:val="10"/>
        </w:numPr>
      </w:pPr>
      <w:r w:rsidRPr="00CC4B2F">
        <w:t xml:space="preserve">Following public appeal for donations, made by </w:t>
      </w:r>
      <w:r w:rsidRPr="00CC4B2F">
        <w:rPr>
          <w:i/>
          <w:iCs/>
        </w:rPr>
        <w:t xml:space="preserve">The Times </w:t>
      </w:r>
      <w:r w:rsidRPr="00CC4B2F">
        <w:t>newspaper, had enough money to buy 512 ambulance wagons within 3 weeks.</w:t>
      </w:r>
    </w:p>
    <w:p w14:paraId="3FF9EB83" w14:textId="77777777" w:rsidR="00895150" w:rsidRPr="00CC4B2F" w:rsidRDefault="00895150" w:rsidP="00CC4B2F">
      <w:pPr>
        <w:numPr>
          <w:ilvl w:val="0"/>
          <w:numId w:val="10"/>
        </w:numPr>
      </w:pPr>
      <w:r w:rsidRPr="00CC4B2F">
        <w:t>First motor ambulances sent to Western Front in October 1914, as result of work by Red Cross.</w:t>
      </w:r>
    </w:p>
    <w:p w14:paraId="71CCD8C7" w14:textId="77777777" w:rsidR="00895150" w:rsidRPr="00CC4B2F" w:rsidRDefault="00895150" w:rsidP="00CC4B2F">
      <w:pPr>
        <w:numPr>
          <w:ilvl w:val="0"/>
          <w:numId w:val="10"/>
        </w:numPr>
      </w:pPr>
      <w:r w:rsidRPr="00CC4B2F">
        <w:t>In worst areas, six (rather than the usual two) horses would be used to pull ambulance wagons.</w:t>
      </w:r>
    </w:p>
    <w:p w14:paraId="5AA5427A" w14:textId="77777777" w:rsidR="00895150" w:rsidRPr="00CC4B2F" w:rsidRDefault="00895150" w:rsidP="00CC4B2F">
      <w:pPr>
        <w:numPr>
          <w:ilvl w:val="0"/>
          <w:numId w:val="10"/>
        </w:numPr>
      </w:pPr>
      <w:r w:rsidRPr="00CC4B2F">
        <w:t>Wounded men also transported by train or canal in final stage of evacuation to the Base Hospitals on French coast.</w:t>
      </w:r>
    </w:p>
    <w:p w14:paraId="10F429A6" w14:textId="77777777" w:rsidR="00895150" w:rsidRPr="00CC4B2F" w:rsidRDefault="00895150" w:rsidP="00CC4B2F">
      <w:pPr>
        <w:numPr>
          <w:ilvl w:val="0"/>
          <w:numId w:val="10"/>
        </w:numPr>
      </w:pPr>
      <w:r w:rsidRPr="00CC4B2F">
        <w:t>Originally used French good trains but first ambulance train arrived in France in November 1914 (spaces for stretchers). Some later trains even had operating theatres.</w:t>
      </w:r>
    </w:p>
    <w:p w14:paraId="01EE8B4B" w14:textId="77777777" w:rsidR="00895150" w:rsidRDefault="00895150" w:rsidP="00CC4B2F">
      <w:pPr>
        <w:numPr>
          <w:ilvl w:val="0"/>
          <w:numId w:val="10"/>
        </w:numPr>
      </w:pPr>
      <w:r w:rsidRPr="00CC4B2F">
        <w:t>Some of wounded being carried on canals by-passed Base Hospitals to be transferred directly to ships transporting the wounded to Britain.</w:t>
      </w:r>
    </w:p>
    <w:p w14:paraId="37626263" w14:textId="77777777" w:rsidR="00D1708A" w:rsidRDefault="00ED3FCA" w:rsidP="00CC4B2F">
      <w:pPr>
        <w:numPr>
          <w:ilvl w:val="0"/>
          <w:numId w:val="10"/>
        </w:numPr>
      </w:pPr>
      <w:r>
        <w:t xml:space="preserve">Later in the war, some trains sent to France contained operating theatres. </w:t>
      </w:r>
    </w:p>
    <w:p w14:paraId="546534E6" w14:textId="77777777" w:rsidR="00ED3FCA" w:rsidRPr="00CC4B2F" w:rsidRDefault="00ED3FCA" w:rsidP="00CC4B2F">
      <w:pPr>
        <w:numPr>
          <w:ilvl w:val="0"/>
          <w:numId w:val="10"/>
        </w:numPr>
      </w:pPr>
      <w:r>
        <w:t xml:space="preserve">Canal Barges were used due to the influx of rail travel. They were more comfortable and could bypass Base Hospitals to be transferred back to Britain. </w:t>
      </w:r>
    </w:p>
    <w:p w14:paraId="49AB5098" w14:textId="77777777" w:rsidR="00CC4B2F" w:rsidRPr="00CC4B2F" w:rsidRDefault="00CC4B2F" w:rsidP="00CC4B2F">
      <w:pPr>
        <w:rPr>
          <w:b/>
          <w:u w:val="single"/>
        </w:rPr>
      </w:pPr>
    </w:p>
    <w:p w14:paraId="4C3FA66B" w14:textId="77777777" w:rsidR="00CC4B2F" w:rsidRDefault="00CC4B2F" w:rsidP="00CC4B2F">
      <w:pPr>
        <w:rPr>
          <w:b/>
          <w:u w:val="single"/>
        </w:rPr>
      </w:pPr>
    </w:p>
    <w:p w14:paraId="40E0307C" w14:textId="77777777" w:rsidR="00CC4B2F" w:rsidRDefault="00CC4B2F" w:rsidP="00CC4B2F">
      <w:pPr>
        <w:rPr>
          <w:b/>
          <w:u w:val="single"/>
        </w:rPr>
      </w:pPr>
    </w:p>
    <w:p w14:paraId="73B0E82D" w14:textId="77777777" w:rsidR="00CC4B2F" w:rsidRDefault="00CC4B2F" w:rsidP="00CC4B2F">
      <w:pPr>
        <w:rPr>
          <w:b/>
          <w:u w:val="single"/>
        </w:rPr>
      </w:pPr>
    </w:p>
    <w:p w14:paraId="64C7EC19" w14:textId="77777777" w:rsidR="00CC4B2F" w:rsidRDefault="00CC4B2F" w:rsidP="00CC4B2F">
      <w:pPr>
        <w:rPr>
          <w:b/>
          <w:u w:val="single"/>
        </w:rPr>
      </w:pPr>
    </w:p>
    <w:p w14:paraId="64B96EB2" w14:textId="77777777" w:rsidR="00CC4B2F" w:rsidRDefault="00CC4B2F" w:rsidP="00CC4B2F">
      <w:r>
        <w:lastRenderedPageBreak/>
        <w:t>Exam Practice: How useful is Source A for an enquiry into transport and communication on the Western Front?</w:t>
      </w:r>
    </w:p>
    <w:p w14:paraId="38D886EB" w14:textId="77777777" w:rsidR="00CC4B2F" w:rsidRDefault="00CC4B2F" w:rsidP="00CC4B2F">
      <w:r w:rsidRPr="00CC4B2F">
        <w:rPr>
          <w:noProof/>
        </w:rPr>
        <w:drawing>
          <wp:inline distT="0" distB="0" distL="0" distR="0" wp14:anchorId="58F3346F" wp14:editId="052F699C">
            <wp:extent cx="5731510" cy="3614420"/>
            <wp:effectExtent l="0" t="0" r="2540" b="5080"/>
            <wp:docPr id="7" name="Picture 3" descr="A group of people standing on top of a dirt field&#10;&#10;Description generated with very high confidence">
              <a:extLst xmlns:a="http://schemas.openxmlformats.org/drawingml/2006/main">
                <a:ext uri="{FF2B5EF4-FFF2-40B4-BE49-F238E27FC236}">
                  <a16:creationId xmlns:a16="http://schemas.microsoft.com/office/drawing/2014/main" id="{4161A849-9DBA-463C-9F77-6564CE4DB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tanding on top of a dirt field&#10;&#10;Description generated with very high confidence">
                      <a:extLst>
                        <a:ext uri="{FF2B5EF4-FFF2-40B4-BE49-F238E27FC236}">
                          <a16:creationId xmlns:a16="http://schemas.microsoft.com/office/drawing/2014/main" id="{4161A849-9DBA-463C-9F77-6564CE4DBEE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3614420"/>
                    </a:xfrm>
                    <a:prstGeom prst="rect">
                      <a:avLst/>
                    </a:prstGeom>
                  </pic:spPr>
                </pic:pic>
              </a:graphicData>
            </a:graphic>
          </wp:inline>
        </w:drawing>
      </w:r>
    </w:p>
    <w:p w14:paraId="65BCC08F" w14:textId="77777777" w:rsidR="00CC4B2F" w:rsidRPr="00CC4B2F" w:rsidRDefault="00CC4B2F" w:rsidP="00CC4B2F">
      <w:pPr>
        <w:tabs>
          <w:tab w:val="left" w:pos="6402"/>
        </w:tabs>
      </w:pPr>
      <w:r w:rsidRPr="00CC4B2F">
        <w:t>Photograph taken by Lieutenant John Brooke, an official photographer for the British army on the Western Front. Taken at the third battle of Ypres in August 1917.</w:t>
      </w:r>
    </w:p>
    <w:p w14:paraId="153409F7" w14:textId="77777777" w:rsidR="00CC4B2F" w:rsidRDefault="00CC4B2F" w:rsidP="00CC4B2F">
      <w:pPr>
        <w:tabs>
          <w:tab w:val="left" w:pos="6402"/>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6EFE4F" w14:textId="77777777" w:rsidR="00CC4B2F" w:rsidRDefault="00CC4B2F" w:rsidP="00CC4B2F">
      <w:pPr>
        <w:tabs>
          <w:tab w:val="left" w:pos="6402"/>
        </w:tabs>
      </w:pPr>
    </w:p>
    <w:p w14:paraId="251ECB4E" w14:textId="77777777" w:rsidR="00CC4B2F" w:rsidRDefault="00CC4B2F" w:rsidP="00CC4B2F">
      <w:pPr>
        <w:tabs>
          <w:tab w:val="left" w:pos="6402"/>
        </w:tabs>
      </w:pPr>
    </w:p>
    <w:p w14:paraId="296A486D" w14:textId="77777777" w:rsidR="00CC4B2F" w:rsidRDefault="00CC4B2F" w:rsidP="00CC4B2F">
      <w:pPr>
        <w:tabs>
          <w:tab w:val="left" w:pos="6402"/>
        </w:tabs>
      </w:pPr>
    </w:p>
    <w:p w14:paraId="6D69564F" w14:textId="77777777" w:rsidR="00ED3FCA" w:rsidRDefault="00ED3FCA" w:rsidP="00CC4B2F">
      <w:pPr>
        <w:tabs>
          <w:tab w:val="left" w:pos="6402"/>
        </w:tabs>
      </w:pPr>
    </w:p>
    <w:p w14:paraId="7D21174C" w14:textId="77777777" w:rsidR="00ED3FCA" w:rsidRDefault="00ED3FCA" w:rsidP="00CC4B2F">
      <w:pPr>
        <w:tabs>
          <w:tab w:val="left" w:pos="6402"/>
        </w:tabs>
        <w:rPr>
          <w:b/>
          <w:u w:val="single"/>
        </w:rPr>
      </w:pPr>
      <w:r>
        <w:rPr>
          <w:b/>
          <w:u w:val="single"/>
        </w:rPr>
        <w:lastRenderedPageBreak/>
        <w:t xml:space="preserve">Main medical problems on the Western Front </w:t>
      </w:r>
    </w:p>
    <w:p w14:paraId="7987AF86" w14:textId="77777777" w:rsidR="00ED3FCA" w:rsidRDefault="00ED3FCA" w:rsidP="00CC4B2F">
      <w:pPr>
        <w:tabs>
          <w:tab w:val="left" w:pos="6402"/>
        </w:tabs>
        <w:rPr>
          <w:b/>
          <w:u w:val="single"/>
        </w:rPr>
      </w:pPr>
      <w:r>
        <w:rPr>
          <w:b/>
          <w:u w:val="single"/>
        </w:rPr>
        <w:t>Shells and Shrapnel</w:t>
      </w:r>
    </w:p>
    <w:p w14:paraId="65659DB1" w14:textId="77777777" w:rsidR="00ED3FCA" w:rsidRDefault="00ED3FCA" w:rsidP="00ED3FCA">
      <w:pPr>
        <w:pStyle w:val="ListParagraph"/>
        <w:numPr>
          <w:ilvl w:val="0"/>
          <w:numId w:val="3"/>
        </w:numPr>
        <w:tabs>
          <w:tab w:val="left" w:pos="6402"/>
        </w:tabs>
      </w:pPr>
      <w:r>
        <w:t xml:space="preserve">Responsible for 58% of wounds on the Western Front. </w:t>
      </w:r>
    </w:p>
    <w:p w14:paraId="065F6C71" w14:textId="77777777" w:rsidR="00ED3FCA" w:rsidRDefault="00ED3FCA" w:rsidP="00ED3FCA">
      <w:pPr>
        <w:pStyle w:val="ListParagraph"/>
        <w:numPr>
          <w:ilvl w:val="0"/>
          <w:numId w:val="3"/>
        </w:numPr>
        <w:tabs>
          <w:tab w:val="left" w:pos="6402"/>
        </w:tabs>
      </w:pPr>
      <w:r>
        <w:t xml:space="preserve">When a shell exploded it could kill or injure immediately. </w:t>
      </w:r>
    </w:p>
    <w:p w14:paraId="15CFD610" w14:textId="77777777" w:rsidR="00ED3FCA" w:rsidRDefault="00ED3FCA" w:rsidP="00ED3FCA">
      <w:pPr>
        <w:pStyle w:val="ListParagraph"/>
        <w:numPr>
          <w:ilvl w:val="0"/>
          <w:numId w:val="3"/>
        </w:numPr>
        <w:tabs>
          <w:tab w:val="left" w:pos="6402"/>
        </w:tabs>
      </w:pPr>
      <w:r>
        <w:t>Shell explosion scattered shrapnel (FRAGMENTS OF METAL) This could cause injury</w:t>
      </w:r>
    </w:p>
    <w:p w14:paraId="6153E154" w14:textId="77777777" w:rsidR="00ED3FCA" w:rsidRDefault="00ED3FCA" w:rsidP="00ED3FCA">
      <w:pPr>
        <w:pStyle w:val="ListParagraph"/>
        <w:numPr>
          <w:ilvl w:val="0"/>
          <w:numId w:val="3"/>
        </w:numPr>
        <w:tabs>
          <w:tab w:val="left" w:pos="6402"/>
        </w:tabs>
      </w:pPr>
      <w:r>
        <w:t>60% of injury was to arms and legs</w:t>
      </w:r>
    </w:p>
    <w:p w14:paraId="69F83239" w14:textId="77777777" w:rsidR="00ED3FCA" w:rsidRDefault="00ED3FCA" w:rsidP="00ED3FCA">
      <w:pPr>
        <w:pStyle w:val="ListParagraph"/>
        <w:numPr>
          <w:ilvl w:val="0"/>
          <w:numId w:val="3"/>
        </w:numPr>
        <w:tabs>
          <w:tab w:val="left" w:pos="6402"/>
        </w:tabs>
      </w:pPr>
      <w:r>
        <w:t>Bullets responsible for 39% of wounds – They could fracture bones and pierce organs</w:t>
      </w:r>
    </w:p>
    <w:p w14:paraId="71ABA552" w14:textId="77777777" w:rsidR="00ED3FCA" w:rsidRDefault="00ED3FCA" w:rsidP="00ED3FCA">
      <w:pPr>
        <w:pStyle w:val="ListParagraph"/>
        <w:numPr>
          <w:ilvl w:val="0"/>
          <w:numId w:val="3"/>
        </w:numPr>
        <w:tabs>
          <w:tab w:val="left" w:pos="6402"/>
        </w:tabs>
      </w:pPr>
      <w:r>
        <w:t xml:space="preserve">Brodie helmets used to ricochet bullets.  </w:t>
      </w:r>
    </w:p>
    <w:p w14:paraId="60F23B37" w14:textId="77777777" w:rsidR="00ED3FCA" w:rsidRDefault="00ED3FCA" w:rsidP="00ED3FCA">
      <w:pPr>
        <w:tabs>
          <w:tab w:val="left" w:pos="6402"/>
        </w:tabs>
      </w:pPr>
    </w:p>
    <w:p w14:paraId="47D693B5" w14:textId="77777777" w:rsidR="00ED3FCA" w:rsidRDefault="00ED3FCA" w:rsidP="00ED3FCA">
      <w:pPr>
        <w:tabs>
          <w:tab w:val="left" w:pos="6402"/>
        </w:tabs>
        <w:rPr>
          <w:b/>
          <w:u w:val="single"/>
        </w:rPr>
      </w:pPr>
      <w:r>
        <w:rPr>
          <w:b/>
          <w:u w:val="single"/>
        </w:rPr>
        <w:t>Trench foot</w:t>
      </w:r>
    </w:p>
    <w:p w14:paraId="0DED61B8" w14:textId="77777777" w:rsidR="00ED3FCA" w:rsidRDefault="00ED3FCA" w:rsidP="00ED3FCA">
      <w:pPr>
        <w:pStyle w:val="ListParagraph"/>
        <w:numPr>
          <w:ilvl w:val="0"/>
          <w:numId w:val="3"/>
        </w:numPr>
        <w:tabs>
          <w:tab w:val="left" w:pos="6402"/>
        </w:tabs>
      </w:pPr>
      <w:r>
        <w:t xml:space="preserve">Painful swelling of feet caused by standing in cold mud and water. </w:t>
      </w:r>
    </w:p>
    <w:p w14:paraId="66CA96F3" w14:textId="77777777" w:rsidR="00ED3FCA" w:rsidRDefault="00ED3FCA" w:rsidP="00ED3FCA">
      <w:pPr>
        <w:pStyle w:val="ListParagraph"/>
        <w:numPr>
          <w:ilvl w:val="0"/>
          <w:numId w:val="3"/>
        </w:numPr>
        <w:tabs>
          <w:tab w:val="left" w:pos="6402"/>
        </w:tabs>
      </w:pPr>
      <w:r>
        <w:t xml:space="preserve">Second stage of TF, gangrene set in. FOOT DECOMPOSES. </w:t>
      </w:r>
    </w:p>
    <w:p w14:paraId="050DD095" w14:textId="77777777" w:rsidR="00ED3FCA" w:rsidRDefault="00ED3FCA" w:rsidP="00ED3FCA">
      <w:pPr>
        <w:pStyle w:val="ListParagraph"/>
        <w:numPr>
          <w:ilvl w:val="0"/>
          <w:numId w:val="3"/>
        </w:numPr>
        <w:tabs>
          <w:tab w:val="left" w:pos="6402"/>
        </w:tabs>
      </w:pPr>
      <w:r>
        <w:t>Prevention was key, rubbing whale oil into feet and keeping feet dry and regular change socks.</w:t>
      </w:r>
    </w:p>
    <w:p w14:paraId="7E07919B" w14:textId="77777777" w:rsidR="00ED3FCA" w:rsidRDefault="00ED3FCA" w:rsidP="00ED3FCA">
      <w:pPr>
        <w:pStyle w:val="ListParagraph"/>
        <w:numPr>
          <w:ilvl w:val="0"/>
          <w:numId w:val="3"/>
        </w:numPr>
        <w:tabs>
          <w:tab w:val="left" w:pos="6402"/>
        </w:tabs>
      </w:pPr>
      <w:r>
        <w:t>Amputation used if second stage occurred.</w:t>
      </w:r>
    </w:p>
    <w:p w14:paraId="0369F155" w14:textId="77777777" w:rsidR="00ED3FCA" w:rsidRDefault="00ED3FCA" w:rsidP="00ED3FCA">
      <w:pPr>
        <w:tabs>
          <w:tab w:val="left" w:pos="6402"/>
        </w:tabs>
      </w:pPr>
    </w:p>
    <w:p w14:paraId="125BED79" w14:textId="77777777" w:rsidR="00ED3FCA" w:rsidRDefault="00ED3FCA" w:rsidP="00ED3FCA">
      <w:pPr>
        <w:tabs>
          <w:tab w:val="left" w:pos="6402"/>
        </w:tabs>
        <w:rPr>
          <w:b/>
          <w:u w:val="single"/>
        </w:rPr>
      </w:pPr>
      <w:r>
        <w:rPr>
          <w:b/>
          <w:u w:val="single"/>
        </w:rPr>
        <w:t xml:space="preserve">Trench fever </w:t>
      </w:r>
    </w:p>
    <w:p w14:paraId="6BB1F925" w14:textId="77777777" w:rsidR="00ED3FCA" w:rsidRDefault="00ED3FCA" w:rsidP="00ED3FCA">
      <w:pPr>
        <w:pStyle w:val="ListParagraph"/>
        <w:numPr>
          <w:ilvl w:val="0"/>
          <w:numId w:val="3"/>
        </w:numPr>
        <w:tabs>
          <w:tab w:val="left" w:pos="6402"/>
        </w:tabs>
      </w:pPr>
      <w:r>
        <w:t>Flu-like symptoms</w:t>
      </w:r>
    </w:p>
    <w:p w14:paraId="25AFF781" w14:textId="77777777" w:rsidR="00ED3FCA" w:rsidRDefault="00ED3FCA" w:rsidP="00ED3FCA">
      <w:pPr>
        <w:pStyle w:val="ListParagraph"/>
        <w:numPr>
          <w:ilvl w:val="0"/>
          <w:numId w:val="3"/>
        </w:numPr>
        <w:tabs>
          <w:tab w:val="left" w:pos="6402"/>
        </w:tabs>
      </w:pPr>
      <w:r>
        <w:t xml:space="preserve">Effected half a million on Western Front. </w:t>
      </w:r>
    </w:p>
    <w:p w14:paraId="6AB6DB77" w14:textId="77777777" w:rsidR="00ED3FCA" w:rsidRDefault="00ED3FCA" w:rsidP="00ED3FCA">
      <w:pPr>
        <w:pStyle w:val="ListParagraph"/>
        <w:numPr>
          <w:ilvl w:val="0"/>
          <w:numId w:val="3"/>
        </w:numPr>
        <w:tabs>
          <w:tab w:val="left" w:pos="6402"/>
        </w:tabs>
      </w:pPr>
      <w:r>
        <w:t xml:space="preserve">Identified that contact with LICE caused it. </w:t>
      </w:r>
    </w:p>
    <w:p w14:paraId="040E48A3" w14:textId="77777777" w:rsidR="00ED3FCA" w:rsidRDefault="00ED3FCA" w:rsidP="00ED3FCA">
      <w:pPr>
        <w:pStyle w:val="ListParagraph"/>
        <w:numPr>
          <w:ilvl w:val="0"/>
          <w:numId w:val="3"/>
        </w:numPr>
        <w:tabs>
          <w:tab w:val="left" w:pos="6402"/>
        </w:tabs>
      </w:pPr>
      <w:r>
        <w:t xml:space="preserve">Delousing stations set up to prevent it. </w:t>
      </w:r>
    </w:p>
    <w:p w14:paraId="330557FA" w14:textId="77777777" w:rsidR="00ED3FCA" w:rsidRDefault="00ED3FCA" w:rsidP="00ED3FCA">
      <w:pPr>
        <w:tabs>
          <w:tab w:val="left" w:pos="6402"/>
        </w:tabs>
      </w:pPr>
    </w:p>
    <w:p w14:paraId="6F0CE596" w14:textId="77777777" w:rsidR="00ED3FCA" w:rsidRDefault="00ED3FCA" w:rsidP="00ED3FCA">
      <w:pPr>
        <w:tabs>
          <w:tab w:val="left" w:pos="6402"/>
        </w:tabs>
        <w:rPr>
          <w:b/>
          <w:u w:val="single"/>
        </w:rPr>
      </w:pPr>
      <w:r>
        <w:rPr>
          <w:b/>
          <w:u w:val="single"/>
        </w:rPr>
        <w:t xml:space="preserve">Shellshock </w:t>
      </w:r>
    </w:p>
    <w:p w14:paraId="5CD0AE8A" w14:textId="77777777" w:rsidR="00ED3FCA" w:rsidRDefault="00ED3FCA" w:rsidP="00ED3FCA">
      <w:pPr>
        <w:pStyle w:val="ListParagraph"/>
        <w:numPr>
          <w:ilvl w:val="0"/>
          <w:numId w:val="3"/>
        </w:numPr>
        <w:tabs>
          <w:tab w:val="left" w:pos="6402"/>
        </w:tabs>
      </w:pPr>
      <w:r>
        <w:t>Tiredness, headaches, nightmares, loss of speech, complete mental breakdown in some cases.</w:t>
      </w:r>
    </w:p>
    <w:p w14:paraId="4CC4D87F" w14:textId="3DBA0FCA" w:rsidR="00ED3FCA" w:rsidRDefault="00ED3FCA" w:rsidP="00ED3FCA">
      <w:pPr>
        <w:pStyle w:val="ListParagraph"/>
        <w:numPr>
          <w:ilvl w:val="0"/>
          <w:numId w:val="3"/>
        </w:numPr>
        <w:tabs>
          <w:tab w:val="left" w:pos="6402"/>
        </w:tabs>
      </w:pPr>
      <w:r>
        <w:t xml:space="preserve">80,000 soldiers experienced it. </w:t>
      </w:r>
      <w:r w:rsidR="003C420D">
        <w:t xml:space="preserve">By 1916 doctors were diagnosing 16,000 cases each month.  </w:t>
      </w:r>
    </w:p>
    <w:p w14:paraId="36B25D59" w14:textId="77777777" w:rsidR="00ED3FCA" w:rsidRDefault="00ED3FCA" w:rsidP="00ED3FCA">
      <w:pPr>
        <w:pStyle w:val="ListParagraph"/>
        <w:numPr>
          <w:ilvl w:val="0"/>
          <w:numId w:val="3"/>
        </w:numPr>
        <w:tabs>
          <w:tab w:val="left" w:pos="6402"/>
        </w:tabs>
      </w:pPr>
      <w:r>
        <w:t xml:space="preserve">NOT WELL UNDERSTOOD AT THE TIME. </w:t>
      </w:r>
    </w:p>
    <w:p w14:paraId="73B3F7AB" w14:textId="77777777" w:rsidR="00ED3FCA" w:rsidRDefault="00ED3FCA" w:rsidP="00ED3FCA">
      <w:pPr>
        <w:pStyle w:val="ListParagraph"/>
        <w:numPr>
          <w:ilvl w:val="0"/>
          <w:numId w:val="3"/>
        </w:numPr>
        <w:tabs>
          <w:tab w:val="left" w:pos="6402"/>
        </w:tabs>
      </w:pPr>
      <w:r>
        <w:t xml:space="preserve">Would have possibly led to treatment back in Britain. </w:t>
      </w:r>
    </w:p>
    <w:p w14:paraId="5A31613E" w14:textId="5E1F4F0C" w:rsidR="00ED3FCA" w:rsidRDefault="00ED3FCA" w:rsidP="00ED3FCA">
      <w:pPr>
        <w:pStyle w:val="ListParagraph"/>
        <w:numPr>
          <w:ilvl w:val="0"/>
          <w:numId w:val="3"/>
        </w:numPr>
        <w:tabs>
          <w:tab w:val="left" w:pos="6402"/>
        </w:tabs>
      </w:pPr>
      <w:r>
        <w:t>Some soldiers who suffered with Shellshock accused of being cowards</w:t>
      </w:r>
      <w:r w:rsidR="003C420D">
        <w:t xml:space="preserve"> and shot.</w:t>
      </w:r>
    </w:p>
    <w:p w14:paraId="7228640F" w14:textId="1F61B920" w:rsidR="003C420D" w:rsidRDefault="003C420D" w:rsidP="00ED3FCA">
      <w:pPr>
        <w:pStyle w:val="ListParagraph"/>
        <w:numPr>
          <w:ilvl w:val="0"/>
          <w:numId w:val="3"/>
        </w:numPr>
        <w:tabs>
          <w:tab w:val="left" w:pos="6402"/>
        </w:tabs>
      </w:pPr>
      <w:r>
        <w:t>It was called at the time NYD.N.  (Not Yet Diagnosed.  Nervous)</w:t>
      </w:r>
    </w:p>
    <w:p w14:paraId="336C66C2" w14:textId="77777777" w:rsidR="00ED3FCA" w:rsidRDefault="00ED3FCA" w:rsidP="00ED3FCA">
      <w:pPr>
        <w:tabs>
          <w:tab w:val="left" w:pos="6402"/>
        </w:tabs>
      </w:pPr>
    </w:p>
    <w:p w14:paraId="60AEF525" w14:textId="77777777" w:rsidR="00ED3FCA" w:rsidRDefault="00ED3FCA" w:rsidP="00ED3FCA">
      <w:pPr>
        <w:tabs>
          <w:tab w:val="left" w:pos="6402"/>
        </w:tabs>
        <w:rPr>
          <w:b/>
          <w:u w:val="single"/>
        </w:rPr>
      </w:pPr>
      <w:r>
        <w:rPr>
          <w:b/>
          <w:u w:val="single"/>
        </w:rPr>
        <w:t>Infections</w:t>
      </w:r>
    </w:p>
    <w:p w14:paraId="32FF7006" w14:textId="77777777" w:rsidR="00895150" w:rsidRPr="00BA2313" w:rsidRDefault="00895150" w:rsidP="00ED3FCA">
      <w:pPr>
        <w:numPr>
          <w:ilvl w:val="0"/>
          <w:numId w:val="13"/>
        </w:numPr>
        <w:tabs>
          <w:tab w:val="left" w:pos="6402"/>
        </w:tabs>
      </w:pPr>
      <w:r w:rsidRPr="00BA2313">
        <w:t>Shrapnel and bullets carried fabric from clothes into wound. Soil full of bacteria from fertiliser use.</w:t>
      </w:r>
    </w:p>
    <w:p w14:paraId="0C795905" w14:textId="77777777" w:rsidR="00895150" w:rsidRPr="00BA2313" w:rsidRDefault="00895150" w:rsidP="00ED3FCA">
      <w:pPr>
        <w:numPr>
          <w:ilvl w:val="0"/>
          <w:numId w:val="13"/>
        </w:numPr>
        <w:tabs>
          <w:tab w:val="left" w:pos="6402"/>
        </w:tabs>
      </w:pPr>
      <w:r w:rsidRPr="00BA2313">
        <w:t>Soil contained bacteria for tetanus and gas gangrene (produces gas in gangrenous wounds).</w:t>
      </w:r>
    </w:p>
    <w:p w14:paraId="2658C931" w14:textId="77777777" w:rsidR="00895150" w:rsidRPr="00BA2313" w:rsidRDefault="00895150" w:rsidP="00ED3FCA">
      <w:pPr>
        <w:numPr>
          <w:ilvl w:val="0"/>
          <w:numId w:val="14"/>
        </w:numPr>
        <w:tabs>
          <w:tab w:val="left" w:pos="6402"/>
        </w:tabs>
      </w:pPr>
      <w:r w:rsidRPr="00BA2313">
        <w:t>Use of anti-tetanus injections from end 1914 reduced impact tetanus.</w:t>
      </w:r>
    </w:p>
    <w:p w14:paraId="372B355E" w14:textId="77777777" w:rsidR="00895150" w:rsidRDefault="00895150" w:rsidP="00ED3FCA">
      <w:pPr>
        <w:numPr>
          <w:ilvl w:val="0"/>
          <w:numId w:val="14"/>
        </w:numPr>
        <w:tabs>
          <w:tab w:val="left" w:pos="6402"/>
        </w:tabs>
      </w:pPr>
      <w:r w:rsidRPr="00BA2313">
        <w:t>No cure for gas gangrene- bacteria spread quickly and could kill a person in one day.</w:t>
      </w:r>
    </w:p>
    <w:p w14:paraId="0FAB2574" w14:textId="77777777" w:rsidR="00BA2313" w:rsidRDefault="00BA2313" w:rsidP="00BA2313">
      <w:pPr>
        <w:tabs>
          <w:tab w:val="left" w:pos="6402"/>
        </w:tabs>
      </w:pPr>
    </w:p>
    <w:p w14:paraId="33C87F80" w14:textId="77777777" w:rsidR="00BA2313" w:rsidRDefault="00BA2313" w:rsidP="00BA2313">
      <w:pPr>
        <w:tabs>
          <w:tab w:val="left" w:pos="6402"/>
        </w:tabs>
        <w:rPr>
          <w:b/>
          <w:u w:val="single"/>
        </w:rPr>
      </w:pPr>
      <w:r>
        <w:rPr>
          <w:b/>
          <w:u w:val="single"/>
        </w:rPr>
        <w:lastRenderedPageBreak/>
        <w:t xml:space="preserve">Gas Attacks </w:t>
      </w:r>
    </w:p>
    <w:p w14:paraId="2DD0195C" w14:textId="77777777" w:rsidR="00BA2313" w:rsidRDefault="00BA2313" w:rsidP="00BA2313">
      <w:pPr>
        <w:pStyle w:val="ListParagraph"/>
        <w:numPr>
          <w:ilvl w:val="0"/>
          <w:numId w:val="3"/>
        </w:numPr>
        <w:tabs>
          <w:tab w:val="left" w:pos="6402"/>
        </w:tabs>
      </w:pPr>
      <w:r>
        <w:t xml:space="preserve">Gas attacks caused great panic and fear, shown in poetry written after the war. </w:t>
      </w:r>
    </w:p>
    <w:p w14:paraId="23699951" w14:textId="77777777" w:rsidR="00BA2313" w:rsidRDefault="00BA2313" w:rsidP="00BA2313">
      <w:pPr>
        <w:pStyle w:val="ListParagraph"/>
        <w:numPr>
          <w:ilvl w:val="0"/>
          <w:numId w:val="3"/>
        </w:numPr>
        <w:tabs>
          <w:tab w:val="left" w:pos="6402"/>
        </w:tabs>
      </w:pPr>
      <w:r>
        <w:t xml:space="preserve">NOT A MAJOR CAUSE OF DEATH. Only 6,000 dying as a result of it. </w:t>
      </w:r>
    </w:p>
    <w:p w14:paraId="252B896D" w14:textId="77777777" w:rsidR="00BA2313" w:rsidRDefault="00BA2313" w:rsidP="00BA2313">
      <w:pPr>
        <w:pStyle w:val="ListParagraph"/>
        <w:numPr>
          <w:ilvl w:val="0"/>
          <w:numId w:val="3"/>
        </w:numPr>
        <w:tabs>
          <w:tab w:val="left" w:pos="6402"/>
        </w:tabs>
      </w:pPr>
      <w:r>
        <w:t xml:space="preserve">Gas masks were used from 1915, they developed over time. </w:t>
      </w:r>
    </w:p>
    <w:p w14:paraId="1243DBA3" w14:textId="77777777" w:rsidR="00BA2313" w:rsidRDefault="00BA2313" w:rsidP="00BA2313">
      <w:pPr>
        <w:pStyle w:val="ListParagraph"/>
        <w:numPr>
          <w:ilvl w:val="0"/>
          <w:numId w:val="3"/>
        </w:numPr>
        <w:tabs>
          <w:tab w:val="left" w:pos="6402"/>
        </w:tabs>
      </w:pPr>
      <w:r>
        <w:t xml:space="preserve">Chlorine used in 1915, led to death by suffocation. Before gas masks were given in 1915, soldiers would soak cotton pads with urine and press them to their faces to stop gas from entering their lungs. </w:t>
      </w:r>
    </w:p>
    <w:p w14:paraId="504DC92A" w14:textId="77777777" w:rsidR="00BA2313" w:rsidRDefault="00BA2313" w:rsidP="00BA2313">
      <w:pPr>
        <w:pStyle w:val="ListParagraph"/>
        <w:numPr>
          <w:ilvl w:val="0"/>
          <w:numId w:val="3"/>
        </w:numPr>
        <w:tabs>
          <w:tab w:val="left" w:pos="6402"/>
        </w:tabs>
      </w:pPr>
      <w:r>
        <w:t xml:space="preserve">Britain used chlorine in 1915 however the wind changed and pushed the gas back to the British. </w:t>
      </w:r>
    </w:p>
    <w:p w14:paraId="532B3F00" w14:textId="77777777" w:rsidR="00BA2313" w:rsidRDefault="00BA2313" w:rsidP="00BA2313">
      <w:pPr>
        <w:pStyle w:val="ListParagraph"/>
        <w:numPr>
          <w:ilvl w:val="0"/>
          <w:numId w:val="3"/>
        </w:numPr>
        <w:tabs>
          <w:tab w:val="left" w:pos="6402"/>
        </w:tabs>
      </w:pPr>
      <w:r>
        <w:t xml:space="preserve">Phosgene Gas – Using end of 1915 near Ypres. Faster acting than Chlorine and could kill within 2 days. </w:t>
      </w:r>
    </w:p>
    <w:p w14:paraId="3D1CCEAC" w14:textId="2373250C" w:rsidR="00BA2313" w:rsidRDefault="00BA2313" w:rsidP="00BA2313">
      <w:pPr>
        <w:pStyle w:val="ListParagraph"/>
        <w:numPr>
          <w:ilvl w:val="0"/>
          <w:numId w:val="3"/>
        </w:numPr>
        <w:tabs>
          <w:tab w:val="left" w:pos="6402"/>
        </w:tabs>
      </w:pPr>
      <w:r>
        <w:t>Mustard Gas – First used in 1917 – Odourless gas that would work within 12 hours. Caused internal and external blisters</w:t>
      </w:r>
      <w:r w:rsidR="00ED116E">
        <w:t xml:space="preserve"> and blindness.  </w:t>
      </w:r>
    </w:p>
    <w:p w14:paraId="15317700" w14:textId="77777777" w:rsidR="00BA2313" w:rsidRDefault="00BA2313" w:rsidP="00BA2313">
      <w:pPr>
        <w:tabs>
          <w:tab w:val="left" w:pos="6402"/>
        </w:tabs>
      </w:pPr>
    </w:p>
    <w:p w14:paraId="25AEFEAA" w14:textId="77777777" w:rsidR="00BA2313" w:rsidRDefault="00BA2313" w:rsidP="00BA2313">
      <w:pPr>
        <w:tabs>
          <w:tab w:val="left" w:pos="6402"/>
        </w:tabs>
        <w:rPr>
          <w:b/>
          <w:u w:val="single"/>
        </w:rPr>
      </w:pPr>
      <w:r>
        <w:rPr>
          <w:b/>
          <w:u w:val="single"/>
        </w:rPr>
        <w:t xml:space="preserve">Exam Practice – How useful are Sources B, C for an enquiry into the impact of gas attacks on the Western Front </w:t>
      </w:r>
    </w:p>
    <w:p w14:paraId="456C740F" w14:textId="77777777" w:rsidR="00BA2313" w:rsidRPr="00BA2313" w:rsidRDefault="00BA2313" w:rsidP="00BA2313">
      <w:pPr>
        <w:tabs>
          <w:tab w:val="left" w:pos="6402"/>
        </w:tabs>
        <w:rPr>
          <w:b/>
        </w:rPr>
      </w:pPr>
      <w:r>
        <w:rPr>
          <w:noProof/>
        </w:rPr>
        <mc:AlternateContent>
          <mc:Choice Requires="wps">
            <w:drawing>
              <wp:anchor distT="0" distB="0" distL="114300" distR="114300" simplePos="0" relativeHeight="251668480" behindDoc="0" locked="0" layoutInCell="1" allowOverlap="1" wp14:anchorId="06F32CA3" wp14:editId="3A042E13">
                <wp:simplePos x="0" y="0"/>
                <wp:positionH relativeFrom="column">
                  <wp:posOffset>3150824</wp:posOffset>
                </wp:positionH>
                <wp:positionV relativeFrom="paragraph">
                  <wp:posOffset>824498</wp:posOffset>
                </wp:positionV>
                <wp:extent cx="2886419" cy="3646583"/>
                <wp:effectExtent l="0" t="0" r="28575" b="11430"/>
                <wp:wrapNone/>
                <wp:docPr id="8" name="Text Box 8"/>
                <wp:cNvGraphicFramePr/>
                <a:graphic xmlns:a="http://schemas.openxmlformats.org/drawingml/2006/main">
                  <a:graphicData uri="http://schemas.microsoft.com/office/word/2010/wordprocessingShape">
                    <wps:wsp>
                      <wps:cNvSpPr txBox="1"/>
                      <wps:spPr>
                        <a:xfrm>
                          <a:off x="0" y="0"/>
                          <a:ext cx="2886419" cy="3646583"/>
                        </a:xfrm>
                        <a:prstGeom prst="rect">
                          <a:avLst/>
                        </a:prstGeom>
                        <a:solidFill>
                          <a:schemeClr val="lt1"/>
                        </a:solidFill>
                        <a:ln w="6350">
                          <a:solidFill>
                            <a:prstClr val="black"/>
                          </a:solidFill>
                        </a:ln>
                      </wps:spPr>
                      <wps:txbx>
                        <w:txbxContent>
                          <w:p w14:paraId="6311C1A2" w14:textId="77777777" w:rsidR="00895150" w:rsidRDefault="00895150">
                            <w:r>
                              <w:t>Content –</w:t>
                            </w:r>
                          </w:p>
                          <w:p w14:paraId="3B3E4269" w14:textId="77777777" w:rsidR="00895150" w:rsidRDefault="00895150"/>
                          <w:p w14:paraId="5E8698D3" w14:textId="77777777" w:rsidR="00895150" w:rsidRDefault="00895150"/>
                          <w:p w14:paraId="6CA1B8F5" w14:textId="77777777" w:rsidR="00895150" w:rsidRDefault="00895150"/>
                          <w:p w14:paraId="134174D6" w14:textId="77777777" w:rsidR="00895150" w:rsidRDefault="00895150"/>
                          <w:p w14:paraId="512BE386" w14:textId="77777777" w:rsidR="00895150" w:rsidRDefault="00895150">
                            <w:r>
                              <w:t xml:space="preserve">Own Knowledge – </w:t>
                            </w:r>
                          </w:p>
                          <w:p w14:paraId="1BC464D9" w14:textId="77777777" w:rsidR="00895150" w:rsidRDefault="00895150"/>
                          <w:p w14:paraId="585D9227" w14:textId="77777777" w:rsidR="00895150" w:rsidRDefault="00895150"/>
                          <w:p w14:paraId="18BCBA49" w14:textId="77777777" w:rsidR="00895150" w:rsidRDefault="00895150"/>
                          <w:p w14:paraId="1B434D60" w14:textId="77777777" w:rsidR="00895150" w:rsidRDefault="00895150">
                            <w:r>
                              <w:t xml:space="preserve">Provenance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margin-left:248.1pt;margin-top:64.9pt;width:227.3pt;height:28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" fillcolor="white [3201]" strokeweight=".5pt">
                <v:textbox>
                  <w:txbxContent>
                    <w:p w:rsidR="00895150" w:rsidRDefault="00895150">
                      <w:r>
                        <w:t>Content –</w:t>
                      </w:r>
                    </w:p>
                    <w:p w:rsidR="00895150" w:rsidRDefault="00895150"/>
                    <w:p w:rsidR="00895150" w:rsidRDefault="00895150"/>
                    <w:p w:rsidR="00895150" w:rsidRDefault="00895150"/>
                    <w:p w:rsidR="00895150" w:rsidRDefault="00895150"/>
                    <w:p w:rsidR="00895150" w:rsidRDefault="00895150">
                      <w:r>
                        <w:t xml:space="preserve">Own Knowledge – </w:t>
                      </w:r>
                    </w:p>
                    <w:p w:rsidR="00895150" w:rsidRDefault="00895150"/>
                    <w:p w:rsidR="00895150" w:rsidRDefault="00895150"/>
                    <w:p w:rsidR="00895150" w:rsidRDefault="00895150"/>
                    <w:p w:rsidR="00895150" w:rsidRDefault="00895150">
                      <w:r>
                        <w:t xml:space="preserve">Provenance - </w:t>
                      </w:r>
                    </w:p>
                  </w:txbxContent>
                </v:textbox>
              </v:shape>
            </w:pict>
          </mc:Fallback>
        </mc:AlternateContent>
      </w:r>
      <w:r>
        <w:t xml:space="preserve">Source B – </w:t>
      </w:r>
      <w:r w:rsidRPr="00BA2313">
        <w:rPr>
          <w:b/>
        </w:rPr>
        <w:t>From Dulce et Decorum Est. A poem written by Wilfred Owen in 1917 whilst he was being treated for Shellshock. He serves on the Western Front in 1916-17 and returned in 1918, where he was killed in action shortly before the end of the war. The text in the title and at the end of the poem is in Latin and means ‘it is sweet and fitting to die for one’s country’</w:t>
      </w:r>
    </w:p>
    <w:p w14:paraId="6CAD350B" w14:textId="77777777" w:rsidR="00BA2313" w:rsidRPr="00BA2313" w:rsidRDefault="00BA2313" w:rsidP="00BA2313">
      <w:pPr>
        <w:tabs>
          <w:tab w:val="left" w:pos="6402"/>
        </w:tabs>
      </w:pPr>
      <w:proofErr w:type="spellStart"/>
      <w:proofErr w:type="gramStart"/>
      <w:r>
        <w:rPr>
          <w:rFonts w:cs="Arial"/>
        </w:rPr>
        <w:t>Gas!Gas</w:t>
      </w:r>
      <w:proofErr w:type="spellEnd"/>
      <w:proofErr w:type="gramEnd"/>
      <w:r>
        <w:rPr>
          <w:rFonts w:cs="Arial"/>
        </w:rPr>
        <w:t xml:space="preserve">! Quick, boys! – An ecstasy of fumbling, </w:t>
      </w:r>
      <w:r>
        <w:rPr>
          <w:rFonts w:cs="Arial"/>
        </w:rPr>
        <w:br/>
        <w:t xml:space="preserve">Fitting the clumsy helmets just in time; </w:t>
      </w:r>
      <w:r>
        <w:rPr>
          <w:rFonts w:cs="Arial"/>
        </w:rPr>
        <w:br/>
        <w:t xml:space="preserve">But someone still was yelling out and stumbling, </w:t>
      </w:r>
      <w:r>
        <w:rPr>
          <w:rFonts w:cs="Arial"/>
        </w:rPr>
        <w:br/>
        <w:t xml:space="preserve">And </w:t>
      </w:r>
      <w:proofErr w:type="spellStart"/>
      <w:r>
        <w:rPr>
          <w:rFonts w:cs="Arial"/>
        </w:rPr>
        <w:t>flound'ring</w:t>
      </w:r>
      <w:proofErr w:type="spellEnd"/>
      <w:r>
        <w:rPr>
          <w:rFonts w:cs="Arial"/>
        </w:rPr>
        <w:t xml:space="preserve"> like a man in fire or lime . . . </w:t>
      </w:r>
      <w:r>
        <w:rPr>
          <w:rFonts w:cs="Arial"/>
        </w:rPr>
        <w:br/>
        <w:t xml:space="preserve">Dim, through the misty panes and thick green light, </w:t>
      </w:r>
      <w:r>
        <w:rPr>
          <w:rFonts w:cs="Arial"/>
        </w:rPr>
        <w:br/>
        <w:t xml:space="preserve">As under a green sea, I saw him drowning. </w:t>
      </w:r>
      <w:r>
        <w:rPr>
          <w:rFonts w:cs="Arial"/>
        </w:rPr>
        <w:br/>
        <w:t xml:space="preserve">In all my dreams, before my helpless sight, </w:t>
      </w:r>
      <w:r>
        <w:rPr>
          <w:rFonts w:cs="Arial"/>
        </w:rPr>
        <w:br/>
        <w:t xml:space="preserve">He plunges at me, guttering, choking, drowning. </w:t>
      </w:r>
      <w:r>
        <w:rPr>
          <w:rFonts w:cs="Arial"/>
        </w:rPr>
        <w:br/>
        <w:t xml:space="preserve">If in some smothering dreams you too could pace </w:t>
      </w:r>
      <w:r>
        <w:rPr>
          <w:rFonts w:cs="Arial"/>
        </w:rPr>
        <w:br/>
        <w:t xml:space="preserve">Behind the wagon that we flung him in, </w:t>
      </w:r>
      <w:r>
        <w:rPr>
          <w:rFonts w:cs="Arial"/>
        </w:rPr>
        <w:br/>
        <w:t xml:space="preserve">And watch the white eyes writhing in his face, </w:t>
      </w:r>
      <w:r>
        <w:rPr>
          <w:rFonts w:cs="Arial"/>
        </w:rPr>
        <w:br/>
        <w:t xml:space="preserve">His hanging face, like a devil's sick of sin; </w:t>
      </w:r>
      <w:r>
        <w:rPr>
          <w:rFonts w:cs="Arial"/>
        </w:rPr>
        <w:br/>
        <w:t xml:space="preserve">If you could hear, at every jolt, the blood </w:t>
      </w:r>
      <w:r>
        <w:rPr>
          <w:rFonts w:cs="Arial"/>
        </w:rPr>
        <w:br/>
        <w:t xml:space="preserve">Come gargling from the froth-corrupted lungs, </w:t>
      </w:r>
      <w:r>
        <w:rPr>
          <w:rFonts w:cs="Arial"/>
        </w:rPr>
        <w:br/>
        <w:t xml:space="preserve">Obscene as cancer, bitter as the cud  </w:t>
      </w:r>
      <w:r>
        <w:rPr>
          <w:rFonts w:cs="Arial"/>
        </w:rPr>
        <w:br/>
        <w:t xml:space="preserve">Of vile, incurable sores on innocent tongues, </w:t>
      </w:r>
      <w:r>
        <w:rPr>
          <w:rFonts w:cs="Arial"/>
        </w:rPr>
        <w:br/>
        <w:t xml:space="preserve">My friend, you would not tell with such high zest  </w:t>
      </w:r>
      <w:r>
        <w:rPr>
          <w:rFonts w:cs="Arial"/>
        </w:rPr>
        <w:br/>
        <w:t xml:space="preserve">To children ardent for some desperate glory, </w:t>
      </w:r>
      <w:r>
        <w:rPr>
          <w:rFonts w:cs="Arial"/>
        </w:rPr>
        <w:br/>
        <w:t xml:space="preserve">The old Lie; Dulce et Decorum </w:t>
      </w:r>
      <w:proofErr w:type="spellStart"/>
      <w:r>
        <w:rPr>
          <w:rFonts w:cs="Arial"/>
        </w:rPr>
        <w:t>est</w:t>
      </w:r>
      <w:proofErr w:type="spellEnd"/>
      <w:r>
        <w:rPr>
          <w:rFonts w:cs="Arial"/>
        </w:rPr>
        <w:t xml:space="preserve"> </w:t>
      </w:r>
      <w:r>
        <w:rPr>
          <w:rFonts w:cs="Arial"/>
        </w:rPr>
        <w:br/>
        <w:t>Pro patria mori</w:t>
      </w:r>
    </w:p>
    <w:p w14:paraId="4BD8DFC8" w14:textId="77777777" w:rsidR="00ED3FCA" w:rsidRDefault="00ED3FCA" w:rsidP="00BA2313">
      <w:pPr>
        <w:tabs>
          <w:tab w:val="left" w:pos="3262"/>
        </w:tabs>
        <w:rPr>
          <w:b/>
          <w:u w:val="single"/>
        </w:rPr>
      </w:pPr>
    </w:p>
    <w:p w14:paraId="5A0DCE00" w14:textId="77777777" w:rsidR="00BA2313" w:rsidRDefault="00BA2313" w:rsidP="00BA2313">
      <w:pPr>
        <w:tabs>
          <w:tab w:val="left" w:pos="3262"/>
        </w:tabs>
        <w:rPr>
          <w:b/>
          <w:u w:val="single"/>
        </w:rPr>
      </w:pPr>
    </w:p>
    <w:p w14:paraId="5EA4C7BD" w14:textId="77777777" w:rsidR="00BA2313" w:rsidRDefault="00BA2313" w:rsidP="00BA2313">
      <w:pPr>
        <w:tabs>
          <w:tab w:val="left" w:pos="3262"/>
        </w:tabs>
        <w:rPr>
          <w:b/>
          <w:u w:val="single"/>
        </w:rPr>
      </w:pPr>
    </w:p>
    <w:p w14:paraId="728F9385" w14:textId="77777777" w:rsidR="00BA2313" w:rsidRDefault="00BA2313" w:rsidP="00BA2313">
      <w:pPr>
        <w:tabs>
          <w:tab w:val="left" w:pos="3262"/>
        </w:tabs>
        <w:rPr>
          <w:b/>
          <w:u w:val="single"/>
        </w:rPr>
      </w:pPr>
      <w:r>
        <w:rPr>
          <w:b/>
          <w:u w:val="single"/>
        </w:rPr>
        <w:lastRenderedPageBreak/>
        <w:t>Source C – From the notebook of Lance Sergeant Elmer Cotton, who serves in the 5</w:t>
      </w:r>
      <w:r w:rsidRPr="00BA2313">
        <w:rPr>
          <w:b/>
          <w:u w:val="single"/>
          <w:vertAlign w:val="superscript"/>
        </w:rPr>
        <w:t>th</w:t>
      </w:r>
      <w:r>
        <w:rPr>
          <w:b/>
          <w:u w:val="single"/>
        </w:rPr>
        <w:t xml:space="preserve"> Northumberland Fusiliers in 1915. He is describing the effects of a chlorine gas attack</w:t>
      </w:r>
    </w:p>
    <w:p w14:paraId="091B4ACF" w14:textId="77777777" w:rsidR="00E8522C" w:rsidRDefault="00BA2313" w:rsidP="00BA2313">
      <w:pPr>
        <w:tabs>
          <w:tab w:val="left" w:pos="3262"/>
        </w:tabs>
      </w:pPr>
      <w:r>
        <w:t xml:space="preserve">It produces a flooding of the lungs. It is the equivalent to drowning, only on fry land. The effects are these – a </w:t>
      </w:r>
      <w:r w:rsidR="00E8522C">
        <w:t>s</w:t>
      </w:r>
      <w:r>
        <w:t>plitting headache and a terrific thirst (but to drink water is instant death)</w:t>
      </w:r>
      <w:r w:rsidR="00E8522C">
        <w:t>, a knife-edge pain in the lungs and the coughing up of a greenish froth off the stomach and the lungs, finally resulting in death. It is a fiendish death to die.</w:t>
      </w:r>
    </w:p>
    <w:p w14:paraId="7711937B" w14:textId="77777777" w:rsidR="00BA2313" w:rsidRDefault="00E8522C" w:rsidP="00BA2313">
      <w:pPr>
        <w:tabs>
          <w:tab w:val="left" w:pos="3262"/>
        </w:tabs>
      </w:pPr>
      <w:r>
        <w:rPr>
          <w:noProof/>
        </w:rPr>
        <mc:AlternateContent>
          <mc:Choice Requires="wps">
            <w:drawing>
              <wp:anchor distT="0" distB="0" distL="114300" distR="114300" simplePos="0" relativeHeight="251670528" behindDoc="0" locked="0" layoutInCell="1" allowOverlap="1" wp14:anchorId="4D6865F8" wp14:editId="391CB77B">
                <wp:simplePos x="0" y="0"/>
                <wp:positionH relativeFrom="column">
                  <wp:posOffset>0</wp:posOffset>
                </wp:positionH>
                <wp:positionV relativeFrom="paragraph">
                  <wp:posOffset>-635</wp:posOffset>
                </wp:positionV>
                <wp:extent cx="2886419" cy="3646583"/>
                <wp:effectExtent l="0" t="0" r="28575" b="11430"/>
                <wp:wrapNone/>
                <wp:docPr id="9" name="Text Box 9"/>
                <wp:cNvGraphicFramePr/>
                <a:graphic xmlns:a="http://schemas.openxmlformats.org/drawingml/2006/main">
                  <a:graphicData uri="http://schemas.microsoft.com/office/word/2010/wordprocessingShape">
                    <wps:wsp>
                      <wps:cNvSpPr txBox="1"/>
                      <wps:spPr>
                        <a:xfrm>
                          <a:off x="0" y="0"/>
                          <a:ext cx="2886419" cy="3646583"/>
                        </a:xfrm>
                        <a:prstGeom prst="rect">
                          <a:avLst/>
                        </a:prstGeom>
                        <a:solidFill>
                          <a:schemeClr val="lt1"/>
                        </a:solidFill>
                        <a:ln w="6350">
                          <a:solidFill>
                            <a:prstClr val="black"/>
                          </a:solidFill>
                        </a:ln>
                      </wps:spPr>
                      <wps:txbx>
                        <w:txbxContent>
                          <w:p w14:paraId="068942FB" w14:textId="77777777" w:rsidR="00895150" w:rsidRDefault="00895150" w:rsidP="00E8522C">
                            <w:r>
                              <w:t>Content –</w:t>
                            </w:r>
                          </w:p>
                          <w:p w14:paraId="5ADB40EB" w14:textId="77777777" w:rsidR="00895150" w:rsidRDefault="00895150" w:rsidP="00E8522C"/>
                          <w:p w14:paraId="285657E1" w14:textId="77777777" w:rsidR="00895150" w:rsidRDefault="00895150" w:rsidP="00E8522C"/>
                          <w:p w14:paraId="13762AC8" w14:textId="77777777" w:rsidR="00895150" w:rsidRDefault="00895150" w:rsidP="00E8522C"/>
                          <w:p w14:paraId="3753FE8B" w14:textId="77777777" w:rsidR="00895150" w:rsidRDefault="00895150" w:rsidP="00E8522C"/>
                          <w:p w14:paraId="2C58E3B4" w14:textId="77777777" w:rsidR="00895150" w:rsidRDefault="00895150" w:rsidP="00E8522C">
                            <w:r>
                              <w:t xml:space="preserve">Own Knowledge – </w:t>
                            </w:r>
                          </w:p>
                          <w:p w14:paraId="6924359F" w14:textId="77777777" w:rsidR="00895150" w:rsidRDefault="00895150" w:rsidP="00E8522C"/>
                          <w:p w14:paraId="2D2A0EAC" w14:textId="77777777" w:rsidR="00895150" w:rsidRDefault="00895150" w:rsidP="00E8522C"/>
                          <w:p w14:paraId="4181A444" w14:textId="77777777" w:rsidR="00895150" w:rsidRDefault="00895150" w:rsidP="00E8522C"/>
                          <w:p w14:paraId="25879EFE" w14:textId="77777777" w:rsidR="00895150" w:rsidRDefault="00895150" w:rsidP="00E8522C">
                            <w:r>
                              <w:t xml:space="preserve">Provenance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3CDA5E" id="Text Box 9" o:spid="_x0000_s1029" type="#_x0000_t202" style="position:absolute;margin-left:0;margin-top:-.05pt;width:227.3pt;height:28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" fillcolor="white [3201]" strokeweight=".5pt">
                <v:textbox>
                  <w:txbxContent>
                    <w:p w:rsidR="00895150" w:rsidRDefault="00895150" w:rsidP="00E8522C">
                      <w:r>
                        <w:t>Content –</w:t>
                      </w:r>
                    </w:p>
                    <w:p w:rsidR="00895150" w:rsidRDefault="00895150" w:rsidP="00E8522C"/>
                    <w:p w:rsidR="00895150" w:rsidRDefault="00895150" w:rsidP="00E8522C"/>
                    <w:p w:rsidR="00895150" w:rsidRDefault="00895150" w:rsidP="00E8522C"/>
                    <w:p w:rsidR="00895150" w:rsidRDefault="00895150" w:rsidP="00E8522C"/>
                    <w:p w:rsidR="00895150" w:rsidRDefault="00895150" w:rsidP="00E8522C">
                      <w:r>
                        <w:t xml:space="preserve">Own Knowledge – </w:t>
                      </w:r>
                    </w:p>
                    <w:p w:rsidR="00895150" w:rsidRDefault="00895150" w:rsidP="00E8522C"/>
                    <w:p w:rsidR="00895150" w:rsidRDefault="00895150" w:rsidP="00E8522C"/>
                    <w:p w:rsidR="00895150" w:rsidRDefault="00895150" w:rsidP="00E8522C"/>
                    <w:p w:rsidR="00895150" w:rsidRDefault="00895150" w:rsidP="00E8522C">
                      <w:r>
                        <w:t xml:space="preserve">Provenance - </w:t>
                      </w:r>
                    </w:p>
                  </w:txbxContent>
                </v:textbox>
              </v:shape>
            </w:pict>
          </mc:Fallback>
        </mc:AlternateContent>
      </w:r>
      <w:r>
        <w:t xml:space="preserve"> </w:t>
      </w:r>
    </w:p>
    <w:p w14:paraId="7853BCEF" w14:textId="77777777" w:rsidR="00E8522C" w:rsidRPr="00BA2313" w:rsidRDefault="00E8522C" w:rsidP="00BA2313">
      <w:pPr>
        <w:tabs>
          <w:tab w:val="left" w:pos="3262"/>
        </w:tabs>
      </w:pPr>
    </w:p>
    <w:p w14:paraId="3F84025A" w14:textId="77777777" w:rsidR="00ED3FCA" w:rsidRPr="00ED3FCA" w:rsidRDefault="00ED3FCA" w:rsidP="00CC4B2F">
      <w:pPr>
        <w:tabs>
          <w:tab w:val="left" w:pos="6402"/>
        </w:tabs>
        <w:rPr>
          <w:b/>
          <w:u w:val="single"/>
        </w:rPr>
      </w:pPr>
    </w:p>
    <w:p w14:paraId="465B1554" w14:textId="77777777" w:rsidR="00E8522C" w:rsidRDefault="00E8522C" w:rsidP="00CC4B2F">
      <w:pPr>
        <w:tabs>
          <w:tab w:val="left" w:pos="6402"/>
        </w:tabs>
      </w:pPr>
    </w:p>
    <w:p w14:paraId="2F4E212A" w14:textId="77777777" w:rsidR="00E8522C" w:rsidRPr="00E8522C" w:rsidRDefault="00E8522C" w:rsidP="00E8522C"/>
    <w:p w14:paraId="635B2671" w14:textId="77777777" w:rsidR="00E8522C" w:rsidRPr="00E8522C" w:rsidRDefault="00E8522C" w:rsidP="00E8522C"/>
    <w:p w14:paraId="3ADEA341" w14:textId="77777777" w:rsidR="00E8522C" w:rsidRPr="00E8522C" w:rsidRDefault="00E8522C" w:rsidP="00E8522C"/>
    <w:p w14:paraId="0A29C52A" w14:textId="77777777" w:rsidR="00E8522C" w:rsidRPr="00E8522C" w:rsidRDefault="00E8522C" w:rsidP="00E8522C"/>
    <w:p w14:paraId="7F7D99D8" w14:textId="77777777" w:rsidR="00E8522C" w:rsidRPr="00E8522C" w:rsidRDefault="00E8522C" w:rsidP="00E8522C"/>
    <w:p w14:paraId="1083FF83" w14:textId="77777777" w:rsidR="00E8522C" w:rsidRPr="00E8522C" w:rsidRDefault="00E8522C" w:rsidP="00E8522C"/>
    <w:p w14:paraId="32EE0ACC" w14:textId="77777777" w:rsidR="00E8522C" w:rsidRPr="00E8522C" w:rsidRDefault="00E8522C" w:rsidP="00E8522C"/>
    <w:p w14:paraId="71211583" w14:textId="77777777" w:rsidR="00E8522C" w:rsidRPr="00E8522C" w:rsidRDefault="00E8522C" w:rsidP="00E8522C"/>
    <w:p w14:paraId="1D4347E4" w14:textId="77777777" w:rsidR="00E8522C" w:rsidRPr="00E8522C" w:rsidRDefault="00E8522C" w:rsidP="00E8522C"/>
    <w:p w14:paraId="3929AEB3" w14:textId="77777777" w:rsidR="00CC4B2F" w:rsidRDefault="00CC4B2F" w:rsidP="00E8522C">
      <w:pPr>
        <w:tabs>
          <w:tab w:val="left" w:pos="3106"/>
        </w:tabs>
      </w:pPr>
    </w:p>
    <w:p w14:paraId="0F1FDDB3" w14:textId="77777777" w:rsidR="00E8522C" w:rsidRDefault="00E8522C" w:rsidP="00E8522C">
      <w:pPr>
        <w:tabs>
          <w:tab w:val="left" w:pos="3106"/>
        </w:tabs>
      </w:pPr>
      <w:r>
        <w:t>Exam Practice: What details would you follow up from Source B to find out more about the effects of Gas attacks?</w:t>
      </w:r>
    </w:p>
    <w:p w14:paraId="5488D93E" w14:textId="77777777" w:rsidR="00895150" w:rsidRDefault="00895150" w:rsidP="00E8522C">
      <w:pPr>
        <w:numPr>
          <w:ilvl w:val="0"/>
          <w:numId w:val="16"/>
        </w:numPr>
        <w:tabs>
          <w:tab w:val="left" w:pos="3106"/>
        </w:tabs>
      </w:pPr>
      <w:r w:rsidRPr="00E8522C">
        <w:t>Which detail would you follow up?</w:t>
      </w:r>
    </w:p>
    <w:p w14:paraId="210308BA" w14:textId="77777777" w:rsidR="00E8522C" w:rsidRPr="00E8522C" w:rsidRDefault="00E8522C" w:rsidP="00E8522C">
      <w:pPr>
        <w:tabs>
          <w:tab w:val="left" w:pos="3106"/>
        </w:tabs>
        <w:ind w:left="720"/>
      </w:pPr>
    </w:p>
    <w:p w14:paraId="0C727BF3" w14:textId="77777777" w:rsidR="00E8522C" w:rsidRDefault="00895150" w:rsidP="00E8522C">
      <w:pPr>
        <w:numPr>
          <w:ilvl w:val="0"/>
          <w:numId w:val="16"/>
        </w:numPr>
        <w:tabs>
          <w:tab w:val="left" w:pos="3106"/>
        </w:tabs>
      </w:pPr>
      <w:r w:rsidRPr="00E8522C">
        <w:t>What question would you ask?</w:t>
      </w:r>
    </w:p>
    <w:p w14:paraId="1F09CB7B" w14:textId="77777777" w:rsidR="00E8522C" w:rsidRPr="00E8522C" w:rsidRDefault="00E8522C" w:rsidP="00E8522C">
      <w:pPr>
        <w:tabs>
          <w:tab w:val="left" w:pos="3106"/>
        </w:tabs>
        <w:ind w:left="720"/>
      </w:pPr>
    </w:p>
    <w:p w14:paraId="55CFFBFC" w14:textId="77777777" w:rsidR="00895150" w:rsidRDefault="00895150" w:rsidP="00E8522C">
      <w:pPr>
        <w:numPr>
          <w:ilvl w:val="0"/>
          <w:numId w:val="16"/>
        </w:numPr>
        <w:tabs>
          <w:tab w:val="left" w:pos="3106"/>
        </w:tabs>
      </w:pPr>
      <w:r w:rsidRPr="00E8522C">
        <w:t>What type of source would you want to answer your question?</w:t>
      </w:r>
    </w:p>
    <w:p w14:paraId="2702C545" w14:textId="77777777" w:rsidR="00E8522C" w:rsidRPr="00E8522C" w:rsidRDefault="00E8522C" w:rsidP="00E8522C">
      <w:pPr>
        <w:tabs>
          <w:tab w:val="left" w:pos="3106"/>
        </w:tabs>
        <w:ind w:left="720"/>
      </w:pPr>
    </w:p>
    <w:p w14:paraId="3056AFED" w14:textId="77777777" w:rsidR="00895150" w:rsidRDefault="00895150" w:rsidP="00E8522C">
      <w:pPr>
        <w:numPr>
          <w:ilvl w:val="0"/>
          <w:numId w:val="16"/>
        </w:numPr>
        <w:tabs>
          <w:tab w:val="left" w:pos="3106"/>
        </w:tabs>
      </w:pPr>
      <w:r w:rsidRPr="00E8522C">
        <w:t>Why might that source help you answer your question?</w:t>
      </w:r>
    </w:p>
    <w:p w14:paraId="08A7D1FF" w14:textId="77777777" w:rsidR="00E8522C" w:rsidRDefault="00E8522C" w:rsidP="00E8522C">
      <w:pPr>
        <w:pStyle w:val="ListParagraph"/>
      </w:pPr>
    </w:p>
    <w:p w14:paraId="292FCE46" w14:textId="77777777" w:rsidR="00E8522C" w:rsidRDefault="00E8522C" w:rsidP="00E8522C">
      <w:pPr>
        <w:tabs>
          <w:tab w:val="left" w:pos="3106"/>
        </w:tabs>
      </w:pPr>
    </w:p>
    <w:p w14:paraId="2A091478" w14:textId="77777777" w:rsidR="00E8522C" w:rsidRDefault="00E8522C" w:rsidP="00E8522C">
      <w:pPr>
        <w:tabs>
          <w:tab w:val="left" w:pos="3106"/>
        </w:tabs>
      </w:pPr>
    </w:p>
    <w:p w14:paraId="39630C8C" w14:textId="77777777" w:rsidR="00E8522C" w:rsidRDefault="00E8522C" w:rsidP="00E8522C">
      <w:pPr>
        <w:tabs>
          <w:tab w:val="left" w:pos="3106"/>
        </w:tabs>
      </w:pPr>
    </w:p>
    <w:p w14:paraId="27E51F3E" w14:textId="77777777" w:rsidR="00E8522C" w:rsidRDefault="00E8522C" w:rsidP="00E8522C">
      <w:pPr>
        <w:tabs>
          <w:tab w:val="left" w:pos="3106"/>
        </w:tabs>
      </w:pPr>
      <w:r>
        <w:lastRenderedPageBreak/>
        <w:t xml:space="preserve">Answer Utility question here </w:t>
      </w:r>
    </w:p>
    <w:p w14:paraId="1BEC52D6" w14:textId="77777777" w:rsidR="00E8522C" w:rsidRDefault="00E8522C" w:rsidP="00E8522C">
      <w:pPr>
        <w:tabs>
          <w:tab w:val="left" w:pos="6402"/>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328FE4" w14:textId="77777777" w:rsidR="00E8522C" w:rsidRPr="00E8522C" w:rsidRDefault="00E8522C" w:rsidP="00E8522C">
      <w:pPr>
        <w:tabs>
          <w:tab w:val="left" w:pos="6402"/>
        </w:tabs>
        <w:rPr>
          <w:b/>
          <w:sz w:val="32"/>
          <w:u w:val="single"/>
        </w:rPr>
      </w:pPr>
      <w:r w:rsidRPr="00E8522C">
        <w:rPr>
          <w:b/>
          <w:sz w:val="32"/>
          <w:u w:val="single"/>
        </w:rPr>
        <w:lastRenderedPageBreak/>
        <w:t>Work of RAMC and FANY</w:t>
      </w:r>
    </w:p>
    <w:p w14:paraId="32C707DA" w14:textId="77777777" w:rsidR="00E8522C" w:rsidRPr="00E8522C" w:rsidRDefault="00E8522C" w:rsidP="00E8522C">
      <w:pPr>
        <w:rPr>
          <w:b/>
          <w:sz w:val="28"/>
          <w:szCs w:val="28"/>
        </w:rPr>
      </w:pPr>
      <w:r w:rsidRPr="00E8522C">
        <w:rPr>
          <w:b/>
          <w:sz w:val="28"/>
          <w:szCs w:val="28"/>
        </w:rPr>
        <w:t>The system of transport and the stages of treatment</w:t>
      </w:r>
    </w:p>
    <w:tbl>
      <w:tblPr>
        <w:tblStyle w:val="TableGrid"/>
        <w:tblW w:w="0" w:type="auto"/>
        <w:tblLook w:val="04A0" w:firstRow="1" w:lastRow="0" w:firstColumn="1" w:lastColumn="0" w:noHBand="0" w:noVBand="1"/>
      </w:tblPr>
      <w:tblGrid>
        <w:gridCol w:w="1544"/>
        <w:gridCol w:w="1570"/>
        <w:gridCol w:w="1251"/>
        <w:gridCol w:w="2780"/>
        <w:gridCol w:w="1871"/>
      </w:tblGrid>
      <w:tr w:rsidR="00E8522C" w14:paraId="13D5494F" w14:textId="77777777" w:rsidTr="00E8522C">
        <w:tc>
          <w:tcPr>
            <w:tcW w:w="1544" w:type="dxa"/>
            <w:tcBorders>
              <w:top w:val="single" w:sz="4" w:space="0" w:color="auto"/>
              <w:left w:val="single" w:sz="4" w:space="0" w:color="auto"/>
              <w:bottom w:val="single" w:sz="4" w:space="0" w:color="auto"/>
              <w:right w:val="single" w:sz="4" w:space="0" w:color="auto"/>
            </w:tcBorders>
            <w:hideMark/>
          </w:tcPr>
          <w:p w14:paraId="188510DC" w14:textId="77777777" w:rsidR="00E8522C" w:rsidRDefault="00E8522C">
            <w:pPr>
              <w:rPr>
                <w:b/>
                <w:sz w:val="28"/>
                <w:szCs w:val="28"/>
              </w:rPr>
            </w:pPr>
            <w:r>
              <w:rPr>
                <w:b/>
                <w:sz w:val="28"/>
                <w:szCs w:val="28"/>
              </w:rPr>
              <w:t>Stage</w:t>
            </w:r>
          </w:p>
        </w:tc>
        <w:tc>
          <w:tcPr>
            <w:tcW w:w="1570" w:type="dxa"/>
            <w:tcBorders>
              <w:top w:val="single" w:sz="4" w:space="0" w:color="auto"/>
              <w:left w:val="single" w:sz="4" w:space="0" w:color="auto"/>
              <w:bottom w:val="single" w:sz="4" w:space="0" w:color="auto"/>
              <w:right w:val="single" w:sz="4" w:space="0" w:color="auto"/>
            </w:tcBorders>
            <w:hideMark/>
          </w:tcPr>
          <w:p w14:paraId="43E49985" w14:textId="77777777" w:rsidR="00E8522C" w:rsidRDefault="00E8522C">
            <w:pPr>
              <w:rPr>
                <w:b/>
                <w:sz w:val="28"/>
                <w:szCs w:val="28"/>
              </w:rPr>
            </w:pPr>
            <w:r>
              <w:rPr>
                <w:b/>
                <w:sz w:val="28"/>
                <w:szCs w:val="28"/>
                <w:u w:val="single"/>
              </w:rPr>
              <w:t>Where</w:t>
            </w:r>
            <w:r>
              <w:rPr>
                <w:b/>
                <w:sz w:val="28"/>
                <w:szCs w:val="28"/>
              </w:rPr>
              <w:t xml:space="preserve"> were they?</w:t>
            </w:r>
          </w:p>
        </w:tc>
        <w:tc>
          <w:tcPr>
            <w:tcW w:w="1251" w:type="dxa"/>
            <w:tcBorders>
              <w:top w:val="single" w:sz="4" w:space="0" w:color="auto"/>
              <w:left w:val="single" w:sz="4" w:space="0" w:color="auto"/>
              <w:bottom w:val="single" w:sz="4" w:space="0" w:color="auto"/>
              <w:right w:val="single" w:sz="4" w:space="0" w:color="auto"/>
            </w:tcBorders>
            <w:hideMark/>
          </w:tcPr>
          <w:p w14:paraId="33E255BD" w14:textId="77777777" w:rsidR="00E8522C" w:rsidRDefault="00E8522C">
            <w:pPr>
              <w:rPr>
                <w:b/>
                <w:sz w:val="28"/>
                <w:szCs w:val="28"/>
              </w:rPr>
            </w:pPr>
            <w:r>
              <w:rPr>
                <w:b/>
                <w:sz w:val="28"/>
                <w:szCs w:val="28"/>
                <w:u w:val="single"/>
              </w:rPr>
              <w:t>Who</w:t>
            </w:r>
            <w:r>
              <w:rPr>
                <w:b/>
                <w:sz w:val="28"/>
                <w:szCs w:val="28"/>
              </w:rPr>
              <w:t xml:space="preserve"> worked there?</w:t>
            </w:r>
          </w:p>
        </w:tc>
        <w:tc>
          <w:tcPr>
            <w:tcW w:w="2780" w:type="dxa"/>
            <w:tcBorders>
              <w:top w:val="single" w:sz="4" w:space="0" w:color="auto"/>
              <w:left w:val="single" w:sz="4" w:space="0" w:color="auto"/>
              <w:bottom w:val="single" w:sz="4" w:space="0" w:color="auto"/>
              <w:right w:val="single" w:sz="4" w:space="0" w:color="auto"/>
            </w:tcBorders>
            <w:hideMark/>
          </w:tcPr>
          <w:p w14:paraId="0D000603" w14:textId="77777777" w:rsidR="00E8522C" w:rsidRDefault="00E8522C">
            <w:pPr>
              <w:rPr>
                <w:b/>
                <w:sz w:val="28"/>
                <w:szCs w:val="28"/>
              </w:rPr>
            </w:pPr>
            <w:r>
              <w:rPr>
                <w:b/>
                <w:sz w:val="28"/>
                <w:szCs w:val="28"/>
                <w:u w:val="single"/>
              </w:rPr>
              <w:t>What</w:t>
            </w:r>
            <w:r>
              <w:rPr>
                <w:b/>
                <w:sz w:val="28"/>
                <w:szCs w:val="28"/>
              </w:rPr>
              <w:t xml:space="preserve"> was their role/purpose?</w:t>
            </w:r>
          </w:p>
        </w:tc>
        <w:tc>
          <w:tcPr>
            <w:tcW w:w="1871" w:type="dxa"/>
            <w:tcBorders>
              <w:top w:val="single" w:sz="4" w:space="0" w:color="auto"/>
              <w:left w:val="single" w:sz="4" w:space="0" w:color="auto"/>
              <w:bottom w:val="single" w:sz="4" w:space="0" w:color="auto"/>
              <w:right w:val="single" w:sz="4" w:space="0" w:color="auto"/>
            </w:tcBorders>
            <w:hideMark/>
          </w:tcPr>
          <w:p w14:paraId="54F3461A" w14:textId="77777777" w:rsidR="00E8522C" w:rsidRDefault="00E8522C">
            <w:pPr>
              <w:rPr>
                <w:b/>
                <w:sz w:val="28"/>
                <w:szCs w:val="28"/>
              </w:rPr>
            </w:pPr>
            <w:r>
              <w:rPr>
                <w:b/>
                <w:sz w:val="28"/>
                <w:szCs w:val="28"/>
                <w:u w:val="single"/>
              </w:rPr>
              <w:t>How</w:t>
            </w:r>
            <w:r>
              <w:rPr>
                <w:b/>
                <w:sz w:val="28"/>
                <w:szCs w:val="28"/>
              </w:rPr>
              <w:t xml:space="preserve"> were soldiers transported to them?</w:t>
            </w:r>
          </w:p>
        </w:tc>
      </w:tr>
      <w:tr w:rsidR="00E8522C" w14:paraId="1A986E6F" w14:textId="77777777" w:rsidTr="00E8522C">
        <w:tc>
          <w:tcPr>
            <w:tcW w:w="1544" w:type="dxa"/>
            <w:tcBorders>
              <w:top w:val="single" w:sz="4" w:space="0" w:color="auto"/>
              <w:left w:val="single" w:sz="4" w:space="0" w:color="auto"/>
              <w:bottom w:val="single" w:sz="4" w:space="0" w:color="auto"/>
              <w:right w:val="single" w:sz="4" w:space="0" w:color="auto"/>
            </w:tcBorders>
            <w:hideMark/>
          </w:tcPr>
          <w:p w14:paraId="786A2AD2" w14:textId="77777777" w:rsidR="00E8522C" w:rsidRDefault="00E8522C">
            <w:pPr>
              <w:rPr>
                <w:b/>
              </w:rPr>
            </w:pPr>
            <w:r>
              <w:rPr>
                <w:b/>
                <w:sz w:val="28"/>
                <w:szCs w:val="28"/>
              </w:rPr>
              <w:t>1: Regimental Aid Post (RAP)</w:t>
            </w:r>
          </w:p>
        </w:tc>
        <w:tc>
          <w:tcPr>
            <w:tcW w:w="1570" w:type="dxa"/>
            <w:tcBorders>
              <w:top w:val="single" w:sz="4" w:space="0" w:color="auto"/>
              <w:left w:val="single" w:sz="4" w:space="0" w:color="auto"/>
              <w:bottom w:val="single" w:sz="4" w:space="0" w:color="auto"/>
              <w:right w:val="single" w:sz="4" w:space="0" w:color="auto"/>
            </w:tcBorders>
          </w:tcPr>
          <w:p w14:paraId="1BF9B34D" w14:textId="77777777" w:rsidR="00E8522C" w:rsidRDefault="00E8522C"/>
          <w:p w14:paraId="556051EF" w14:textId="77777777" w:rsidR="00E8522C" w:rsidRDefault="00E8522C"/>
          <w:p w14:paraId="6B342A2B" w14:textId="77777777" w:rsidR="00E8522C" w:rsidRDefault="00E8522C"/>
          <w:p w14:paraId="4B42A67C" w14:textId="77777777" w:rsidR="00E8522C" w:rsidRDefault="00E8522C"/>
          <w:p w14:paraId="56F9CE6B" w14:textId="77777777" w:rsidR="00E8522C" w:rsidRDefault="00E8522C"/>
          <w:p w14:paraId="4870C3E0" w14:textId="77777777" w:rsidR="00E8522C" w:rsidRDefault="00E8522C"/>
          <w:p w14:paraId="29173C85" w14:textId="77777777" w:rsidR="00E8522C" w:rsidRDefault="00E8522C"/>
        </w:tc>
        <w:tc>
          <w:tcPr>
            <w:tcW w:w="1251" w:type="dxa"/>
            <w:tcBorders>
              <w:top w:val="single" w:sz="4" w:space="0" w:color="auto"/>
              <w:left w:val="single" w:sz="4" w:space="0" w:color="auto"/>
              <w:bottom w:val="single" w:sz="4" w:space="0" w:color="auto"/>
              <w:right w:val="single" w:sz="4" w:space="0" w:color="auto"/>
            </w:tcBorders>
          </w:tcPr>
          <w:p w14:paraId="7B79937A" w14:textId="77777777" w:rsidR="00E8522C" w:rsidRDefault="00E8522C"/>
        </w:tc>
        <w:tc>
          <w:tcPr>
            <w:tcW w:w="2780" w:type="dxa"/>
            <w:tcBorders>
              <w:top w:val="single" w:sz="4" w:space="0" w:color="auto"/>
              <w:left w:val="single" w:sz="4" w:space="0" w:color="auto"/>
              <w:bottom w:val="single" w:sz="4" w:space="0" w:color="auto"/>
              <w:right w:val="single" w:sz="4" w:space="0" w:color="auto"/>
            </w:tcBorders>
          </w:tcPr>
          <w:p w14:paraId="021BB55F" w14:textId="77777777" w:rsidR="00E8522C" w:rsidRDefault="00E8522C"/>
        </w:tc>
        <w:tc>
          <w:tcPr>
            <w:tcW w:w="1871" w:type="dxa"/>
            <w:tcBorders>
              <w:top w:val="single" w:sz="4" w:space="0" w:color="auto"/>
              <w:left w:val="single" w:sz="4" w:space="0" w:color="auto"/>
              <w:bottom w:val="single" w:sz="4" w:space="0" w:color="auto"/>
              <w:right w:val="single" w:sz="4" w:space="0" w:color="auto"/>
            </w:tcBorders>
          </w:tcPr>
          <w:p w14:paraId="7C09AF56" w14:textId="77777777" w:rsidR="00E8522C" w:rsidRDefault="00E8522C"/>
        </w:tc>
      </w:tr>
      <w:tr w:rsidR="00E8522C" w14:paraId="3D68783E" w14:textId="77777777" w:rsidTr="00E8522C">
        <w:tc>
          <w:tcPr>
            <w:tcW w:w="1544" w:type="dxa"/>
            <w:tcBorders>
              <w:top w:val="single" w:sz="4" w:space="0" w:color="auto"/>
              <w:left w:val="single" w:sz="4" w:space="0" w:color="auto"/>
              <w:bottom w:val="single" w:sz="4" w:space="0" w:color="auto"/>
              <w:right w:val="single" w:sz="4" w:space="0" w:color="auto"/>
            </w:tcBorders>
            <w:hideMark/>
          </w:tcPr>
          <w:p w14:paraId="64D14A00" w14:textId="77777777" w:rsidR="00E8522C" w:rsidRDefault="00E8522C">
            <w:pPr>
              <w:rPr>
                <w:b/>
              </w:rPr>
            </w:pPr>
            <w:r>
              <w:rPr>
                <w:b/>
                <w:sz w:val="28"/>
                <w:szCs w:val="28"/>
              </w:rPr>
              <w:t>2: Dressing Stations (ADS and MDS)</w:t>
            </w:r>
          </w:p>
        </w:tc>
        <w:tc>
          <w:tcPr>
            <w:tcW w:w="1570" w:type="dxa"/>
            <w:tcBorders>
              <w:top w:val="single" w:sz="4" w:space="0" w:color="auto"/>
              <w:left w:val="single" w:sz="4" w:space="0" w:color="auto"/>
              <w:bottom w:val="single" w:sz="4" w:space="0" w:color="auto"/>
              <w:right w:val="single" w:sz="4" w:space="0" w:color="auto"/>
            </w:tcBorders>
          </w:tcPr>
          <w:p w14:paraId="4C10CC3F" w14:textId="77777777" w:rsidR="00E8522C" w:rsidRDefault="00E8522C"/>
          <w:p w14:paraId="3B787C75" w14:textId="77777777" w:rsidR="00E8522C" w:rsidRDefault="00E8522C"/>
          <w:p w14:paraId="184B59BE" w14:textId="77777777" w:rsidR="00E8522C" w:rsidRDefault="00E8522C"/>
          <w:p w14:paraId="1DBE7B35" w14:textId="77777777" w:rsidR="00E8522C" w:rsidRDefault="00E8522C"/>
          <w:p w14:paraId="2F896809" w14:textId="77777777" w:rsidR="00E8522C" w:rsidRDefault="00E8522C"/>
          <w:p w14:paraId="4568FB8F" w14:textId="77777777" w:rsidR="00E8522C" w:rsidRDefault="00E8522C"/>
          <w:p w14:paraId="67877211" w14:textId="77777777" w:rsidR="00E8522C" w:rsidRDefault="00E8522C"/>
          <w:p w14:paraId="522FDD34" w14:textId="77777777" w:rsidR="00E8522C" w:rsidRDefault="00E8522C"/>
          <w:p w14:paraId="1145E45E" w14:textId="77777777" w:rsidR="00E8522C" w:rsidRDefault="00E8522C"/>
        </w:tc>
        <w:tc>
          <w:tcPr>
            <w:tcW w:w="1251" w:type="dxa"/>
            <w:tcBorders>
              <w:top w:val="single" w:sz="4" w:space="0" w:color="auto"/>
              <w:left w:val="single" w:sz="4" w:space="0" w:color="auto"/>
              <w:bottom w:val="single" w:sz="4" w:space="0" w:color="auto"/>
              <w:right w:val="single" w:sz="4" w:space="0" w:color="auto"/>
            </w:tcBorders>
          </w:tcPr>
          <w:p w14:paraId="4156A0C5" w14:textId="77777777" w:rsidR="00E8522C" w:rsidRDefault="00E8522C"/>
        </w:tc>
        <w:tc>
          <w:tcPr>
            <w:tcW w:w="2780" w:type="dxa"/>
            <w:tcBorders>
              <w:top w:val="single" w:sz="4" w:space="0" w:color="auto"/>
              <w:left w:val="single" w:sz="4" w:space="0" w:color="auto"/>
              <w:bottom w:val="single" w:sz="4" w:space="0" w:color="auto"/>
              <w:right w:val="single" w:sz="4" w:space="0" w:color="auto"/>
            </w:tcBorders>
          </w:tcPr>
          <w:p w14:paraId="33628F5E" w14:textId="77777777" w:rsidR="00E8522C" w:rsidRDefault="00E8522C"/>
        </w:tc>
        <w:tc>
          <w:tcPr>
            <w:tcW w:w="1871" w:type="dxa"/>
            <w:tcBorders>
              <w:top w:val="single" w:sz="4" w:space="0" w:color="auto"/>
              <w:left w:val="single" w:sz="4" w:space="0" w:color="auto"/>
              <w:bottom w:val="single" w:sz="4" w:space="0" w:color="auto"/>
              <w:right w:val="single" w:sz="4" w:space="0" w:color="auto"/>
            </w:tcBorders>
          </w:tcPr>
          <w:p w14:paraId="6722CEE8" w14:textId="77777777" w:rsidR="00E8522C" w:rsidRDefault="00E8522C"/>
        </w:tc>
      </w:tr>
      <w:tr w:rsidR="00E8522C" w14:paraId="0B22BB39" w14:textId="77777777" w:rsidTr="00E8522C">
        <w:tc>
          <w:tcPr>
            <w:tcW w:w="1544" w:type="dxa"/>
            <w:tcBorders>
              <w:top w:val="single" w:sz="4" w:space="0" w:color="auto"/>
              <w:left w:val="single" w:sz="4" w:space="0" w:color="auto"/>
              <w:bottom w:val="single" w:sz="4" w:space="0" w:color="auto"/>
              <w:right w:val="single" w:sz="4" w:space="0" w:color="auto"/>
            </w:tcBorders>
            <w:hideMark/>
          </w:tcPr>
          <w:p w14:paraId="6BD9B3D1" w14:textId="77777777" w:rsidR="00E8522C" w:rsidRDefault="00E8522C">
            <w:pPr>
              <w:rPr>
                <w:b/>
              </w:rPr>
            </w:pPr>
            <w:r>
              <w:rPr>
                <w:b/>
                <w:sz w:val="28"/>
                <w:szCs w:val="28"/>
              </w:rPr>
              <w:t>3: Casualty Clearing Stations (CCS)</w:t>
            </w:r>
          </w:p>
        </w:tc>
        <w:tc>
          <w:tcPr>
            <w:tcW w:w="1570" w:type="dxa"/>
            <w:tcBorders>
              <w:top w:val="single" w:sz="4" w:space="0" w:color="auto"/>
              <w:left w:val="single" w:sz="4" w:space="0" w:color="auto"/>
              <w:bottom w:val="single" w:sz="4" w:space="0" w:color="auto"/>
              <w:right w:val="single" w:sz="4" w:space="0" w:color="auto"/>
            </w:tcBorders>
          </w:tcPr>
          <w:p w14:paraId="19D45C34" w14:textId="77777777" w:rsidR="00E8522C" w:rsidRDefault="00E8522C"/>
          <w:p w14:paraId="02E1F35D" w14:textId="77777777" w:rsidR="00E8522C" w:rsidRDefault="00E8522C"/>
          <w:p w14:paraId="3141DA4D" w14:textId="77777777" w:rsidR="00E8522C" w:rsidRDefault="00E8522C"/>
          <w:p w14:paraId="4660998F" w14:textId="77777777" w:rsidR="00E8522C" w:rsidRDefault="00E8522C"/>
          <w:p w14:paraId="02EFEEC6" w14:textId="77777777" w:rsidR="00E8522C" w:rsidRDefault="00E8522C"/>
          <w:p w14:paraId="49A7E404" w14:textId="77777777" w:rsidR="00E8522C" w:rsidRDefault="00E8522C"/>
          <w:p w14:paraId="48E34F3D" w14:textId="77777777" w:rsidR="00E8522C" w:rsidRDefault="00E8522C"/>
          <w:p w14:paraId="5363A336" w14:textId="77777777" w:rsidR="00E8522C" w:rsidRDefault="00E8522C"/>
          <w:p w14:paraId="30793678" w14:textId="77777777" w:rsidR="00E8522C" w:rsidRDefault="00E8522C"/>
        </w:tc>
        <w:tc>
          <w:tcPr>
            <w:tcW w:w="1251" w:type="dxa"/>
            <w:tcBorders>
              <w:top w:val="single" w:sz="4" w:space="0" w:color="auto"/>
              <w:left w:val="single" w:sz="4" w:space="0" w:color="auto"/>
              <w:bottom w:val="single" w:sz="4" w:space="0" w:color="auto"/>
              <w:right w:val="single" w:sz="4" w:space="0" w:color="auto"/>
            </w:tcBorders>
          </w:tcPr>
          <w:p w14:paraId="352B69FE" w14:textId="77777777" w:rsidR="00E8522C" w:rsidRDefault="00E8522C"/>
        </w:tc>
        <w:tc>
          <w:tcPr>
            <w:tcW w:w="2780" w:type="dxa"/>
            <w:tcBorders>
              <w:top w:val="single" w:sz="4" w:space="0" w:color="auto"/>
              <w:left w:val="single" w:sz="4" w:space="0" w:color="auto"/>
              <w:bottom w:val="single" w:sz="4" w:space="0" w:color="auto"/>
              <w:right w:val="single" w:sz="4" w:space="0" w:color="auto"/>
            </w:tcBorders>
          </w:tcPr>
          <w:p w14:paraId="5D8E0B4A" w14:textId="77777777" w:rsidR="00E8522C" w:rsidRDefault="00E8522C"/>
        </w:tc>
        <w:tc>
          <w:tcPr>
            <w:tcW w:w="1871" w:type="dxa"/>
            <w:tcBorders>
              <w:top w:val="single" w:sz="4" w:space="0" w:color="auto"/>
              <w:left w:val="single" w:sz="4" w:space="0" w:color="auto"/>
              <w:bottom w:val="single" w:sz="4" w:space="0" w:color="auto"/>
              <w:right w:val="single" w:sz="4" w:space="0" w:color="auto"/>
            </w:tcBorders>
          </w:tcPr>
          <w:p w14:paraId="2D5403CE" w14:textId="77777777" w:rsidR="00E8522C" w:rsidRDefault="00E8522C"/>
        </w:tc>
      </w:tr>
      <w:tr w:rsidR="00E8522C" w14:paraId="7F9ADEE7" w14:textId="77777777" w:rsidTr="00E8522C">
        <w:tc>
          <w:tcPr>
            <w:tcW w:w="1544" w:type="dxa"/>
            <w:tcBorders>
              <w:top w:val="single" w:sz="4" w:space="0" w:color="auto"/>
              <w:left w:val="single" w:sz="4" w:space="0" w:color="auto"/>
              <w:bottom w:val="single" w:sz="4" w:space="0" w:color="auto"/>
              <w:right w:val="single" w:sz="4" w:space="0" w:color="auto"/>
            </w:tcBorders>
            <w:hideMark/>
          </w:tcPr>
          <w:p w14:paraId="4E7534D3" w14:textId="77777777" w:rsidR="00E8522C" w:rsidRDefault="00E8522C">
            <w:pPr>
              <w:rPr>
                <w:b/>
              </w:rPr>
            </w:pPr>
            <w:r>
              <w:rPr>
                <w:b/>
                <w:sz w:val="28"/>
                <w:szCs w:val="28"/>
              </w:rPr>
              <w:t>4: Base Hospitals</w:t>
            </w:r>
          </w:p>
        </w:tc>
        <w:tc>
          <w:tcPr>
            <w:tcW w:w="1570" w:type="dxa"/>
            <w:tcBorders>
              <w:top w:val="single" w:sz="4" w:space="0" w:color="auto"/>
              <w:left w:val="single" w:sz="4" w:space="0" w:color="auto"/>
              <w:bottom w:val="single" w:sz="4" w:space="0" w:color="auto"/>
              <w:right w:val="single" w:sz="4" w:space="0" w:color="auto"/>
            </w:tcBorders>
          </w:tcPr>
          <w:p w14:paraId="0178688F" w14:textId="77777777" w:rsidR="00E8522C" w:rsidRDefault="00E8522C"/>
          <w:p w14:paraId="034FEAA1" w14:textId="77777777" w:rsidR="00E8522C" w:rsidRDefault="00E8522C"/>
          <w:p w14:paraId="2BE8CA34" w14:textId="77777777" w:rsidR="00E8522C" w:rsidRDefault="00E8522C"/>
          <w:p w14:paraId="1CA1F635" w14:textId="77777777" w:rsidR="00E8522C" w:rsidRDefault="00E8522C"/>
          <w:p w14:paraId="0C6F1B1F" w14:textId="77777777" w:rsidR="00E8522C" w:rsidRDefault="00E8522C"/>
          <w:p w14:paraId="1D703783" w14:textId="77777777" w:rsidR="00E8522C" w:rsidRDefault="00E8522C"/>
          <w:p w14:paraId="750E641B" w14:textId="77777777" w:rsidR="00E8522C" w:rsidRDefault="00E8522C"/>
          <w:p w14:paraId="44235B41" w14:textId="77777777" w:rsidR="00E8522C" w:rsidRDefault="00E8522C"/>
          <w:p w14:paraId="1B709D04" w14:textId="77777777" w:rsidR="00E8522C" w:rsidRDefault="00E8522C"/>
        </w:tc>
        <w:tc>
          <w:tcPr>
            <w:tcW w:w="1251" w:type="dxa"/>
            <w:tcBorders>
              <w:top w:val="single" w:sz="4" w:space="0" w:color="auto"/>
              <w:left w:val="single" w:sz="4" w:space="0" w:color="auto"/>
              <w:bottom w:val="single" w:sz="4" w:space="0" w:color="auto"/>
              <w:right w:val="single" w:sz="4" w:space="0" w:color="auto"/>
            </w:tcBorders>
          </w:tcPr>
          <w:p w14:paraId="4A44521B" w14:textId="77777777" w:rsidR="00E8522C" w:rsidRDefault="00E8522C"/>
        </w:tc>
        <w:tc>
          <w:tcPr>
            <w:tcW w:w="2780" w:type="dxa"/>
            <w:tcBorders>
              <w:top w:val="single" w:sz="4" w:space="0" w:color="auto"/>
              <w:left w:val="single" w:sz="4" w:space="0" w:color="auto"/>
              <w:bottom w:val="single" w:sz="4" w:space="0" w:color="auto"/>
              <w:right w:val="single" w:sz="4" w:space="0" w:color="auto"/>
            </w:tcBorders>
          </w:tcPr>
          <w:p w14:paraId="3A0EC3BB" w14:textId="77777777" w:rsidR="00E8522C" w:rsidRDefault="00E8522C"/>
        </w:tc>
        <w:tc>
          <w:tcPr>
            <w:tcW w:w="1871" w:type="dxa"/>
            <w:tcBorders>
              <w:top w:val="single" w:sz="4" w:space="0" w:color="auto"/>
              <w:left w:val="single" w:sz="4" w:space="0" w:color="auto"/>
              <w:bottom w:val="single" w:sz="4" w:space="0" w:color="auto"/>
              <w:right w:val="single" w:sz="4" w:space="0" w:color="auto"/>
            </w:tcBorders>
          </w:tcPr>
          <w:p w14:paraId="6377A251" w14:textId="77777777" w:rsidR="00E8522C" w:rsidRDefault="00E8522C"/>
        </w:tc>
      </w:tr>
    </w:tbl>
    <w:p w14:paraId="7366502E" w14:textId="77777777" w:rsidR="00E8522C" w:rsidRPr="00E8522C" w:rsidRDefault="00E8522C" w:rsidP="00E8522C">
      <w:pPr>
        <w:tabs>
          <w:tab w:val="left" w:pos="6402"/>
        </w:tabs>
        <w:rPr>
          <w:b/>
          <w:u w:val="single"/>
        </w:rPr>
      </w:pPr>
    </w:p>
    <w:p w14:paraId="371EF61D" w14:textId="77777777" w:rsidR="00E8522C" w:rsidRDefault="00E8522C" w:rsidP="00E8522C">
      <w:pPr>
        <w:rPr>
          <w:b/>
          <w:sz w:val="26"/>
          <w:szCs w:val="26"/>
        </w:rPr>
      </w:pPr>
      <w:r>
        <w:rPr>
          <w:b/>
          <w:sz w:val="26"/>
          <w:szCs w:val="26"/>
          <w:u w:val="single"/>
        </w:rPr>
        <w:t>Key Terms</w:t>
      </w:r>
      <w:r>
        <w:rPr>
          <w:b/>
          <w:sz w:val="26"/>
          <w:szCs w:val="26"/>
        </w:rPr>
        <w:t>:</w:t>
      </w:r>
    </w:p>
    <w:p w14:paraId="39D484B0" w14:textId="77777777" w:rsidR="00E8522C" w:rsidRDefault="00E8522C" w:rsidP="00E8522C">
      <w:pPr>
        <w:spacing w:after="0" w:line="240" w:lineRule="auto"/>
        <w:rPr>
          <w:b/>
          <w:sz w:val="26"/>
          <w:szCs w:val="26"/>
        </w:rPr>
      </w:pPr>
      <w:r>
        <w:rPr>
          <w:b/>
          <w:sz w:val="26"/>
          <w:szCs w:val="26"/>
        </w:rPr>
        <w:t>RAMC: Royal Army Medical Corps</w:t>
      </w:r>
    </w:p>
    <w:p w14:paraId="28F318B9" w14:textId="77777777" w:rsidR="00E8522C" w:rsidRDefault="00E8522C" w:rsidP="00E8522C">
      <w:pPr>
        <w:spacing w:after="0" w:line="240" w:lineRule="auto"/>
        <w:rPr>
          <w:b/>
          <w:sz w:val="26"/>
          <w:szCs w:val="26"/>
        </w:rPr>
      </w:pPr>
      <w:r>
        <w:rPr>
          <w:b/>
          <w:sz w:val="26"/>
          <w:szCs w:val="26"/>
        </w:rPr>
        <w:t>FANY: First Aid Nursing Yeomanry</w:t>
      </w:r>
    </w:p>
    <w:p w14:paraId="1108414F" w14:textId="77777777" w:rsidR="00E8522C" w:rsidRDefault="00E8522C" w:rsidP="00E8522C">
      <w:pPr>
        <w:spacing w:after="0" w:line="240" w:lineRule="auto"/>
        <w:rPr>
          <w:b/>
          <w:sz w:val="26"/>
          <w:szCs w:val="26"/>
        </w:rPr>
      </w:pPr>
      <w:r>
        <w:rPr>
          <w:b/>
          <w:sz w:val="26"/>
          <w:szCs w:val="26"/>
        </w:rPr>
        <w:t>CCS: Casualty Clearing Stations</w:t>
      </w:r>
    </w:p>
    <w:p w14:paraId="04BE2DD9" w14:textId="77777777" w:rsidR="00E8522C" w:rsidRDefault="00E8522C" w:rsidP="00E8522C">
      <w:pPr>
        <w:spacing w:after="0" w:line="240" w:lineRule="auto"/>
        <w:rPr>
          <w:b/>
          <w:sz w:val="26"/>
          <w:szCs w:val="26"/>
        </w:rPr>
      </w:pPr>
      <w:r>
        <w:rPr>
          <w:b/>
          <w:sz w:val="26"/>
          <w:szCs w:val="26"/>
        </w:rPr>
        <w:t>Base hospitals</w:t>
      </w:r>
    </w:p>
    <w:p w14:paraId="0EF18F83" w14:textId="77777777" w:rsidR="00E8522C" w:rsidRDefault="00E8522C" w:rsidP="00E8522C">
      <w:pPr>
        <w:spacing w:after="0" w:line="240" w:lineRule="auto"/>
        <w:rPr>
          <w:b/>
          <w:sz w:val="26"/>
          <w:szCs w:val="26"/>
        </w:rPr>
      </w:pPr>
      <w:r>
        <w:rPr>
          <w:b/>
          <w:sz w:val="26"/>
          <w:szCs w:val="26"/>
        </w:rPr>
        <w:lastRenderedPageBreak/>
        <w:t>ADS &amp; MDS: Dressing stations</w:t>
      </w:r>
    </w:p>
    <w:p w14:paraId="641B5879" w14:textId="77777777" w:rsidR="00E8522C" w:rsidRDefault="00E8522C" w:rsidP="00E8522C">
      <w:pPr>
        <w:spacing w:after="0" w:line="240" w:lineRule="auto"/>
        <w:rPr>
          <w:b/>
          <w:sz w:val="26"/>
          <w:szCs w:val="26"/>
        </w:rPr>
      </w:pPr>
      <w:r>
        <w:rPr>
          <w:b/>
          <w:sz w:val="26"/>
          <w:szCs w:val="26"/>
        </w:rPr>
        <w:t>RAP: Regimental Aid Posts</w:t>
      </w:r>
    </w:p>
    <w:p w14:paraId="081E0987" w14:textId="77777777" w:rsidR="00E8522C" w:rsidRDefault="00E8522C" w:rsidP="00E8522C">
      <w:pPr>
        <w:spacing w:after="0" w:line="240" w:lineRule="auto"/>
        <w:rPr>
          <w:sz w:val="26"/>
          <w:szCs w:val="26"/>
        </w:rPr>
      </w:pPr>
    </w:p>
    <w:p w14:paraId="03604548" w14:textId="77777777" w:rsidR="00E8522C" w:rsidRDefault="00E8522C" w:rsidP="00E8522C">
      <w:pPr>
        <w:rPr>
          <w:sz w:val="26"/>
          <w:szCs w:val="26"/>
        </w:rPr>
      </w:pPr>
      <w:r>
        <w:rPr>
          <w:sz w:val="26"/>
          <w:szCs w:val="26"/>
        </w:rPr>
        <w:t>Because of the large number of casualties, it was essential that there was an efficient system to get the wounded from the frontline to a safe area where they could be treated. This system became known as the chain of evacuation.</w:t>
      </w:r>
    </w:p>
    <w:p w14:paraId="1F4E8857" w14:textId="77777777" w:rsidR="00E8522C" w:rsidRDefault="00E8522C" w:rsidP="00E8522C">
      <w:pPr>
        <w:rPr>
          <w:b/>
          <w:sz w:val="28"/>
          <w:szCs w:val="28"/>
          <w:u w:val="single"/>
        </w:rPr>
      </w:pPr>
      <w:r>
        <w:rPr>
          <w:b/>
          <w:sz w:val="28"/>
          <w:szCs w:val="28"/>
          <w:u w:val="single"/>
        </w:rPr>
        <w:t>Stage 1: Regimental Aid Post (RAP)</w:t>
      </w:r>
    </w:p>
    <w:p w14:paraId="22D13964" w14:textId="77777777" w:rsidR="00E8522C" w:rsidRDefault="00E8522C" w:rsidP="00E8522C">
      <w:pPr>
        <w:rPr>
          <w:sz w:val="26"/>
          <w:szCs w:val="26"/>
        </w:rPr>
      </w:pPr>
      <w:r>
        <w:rPr>
          <w:noProof/>
        </w:rPr>
        <w:drawing>
          <wp:anchor distT="0" distB="0" distL="114300" distR="114300" simplePos="0" relativeHeight="251672576" behindDoc="1" locked="0" layoutInCell="1" allowOverlap="1" wp14:anchorId="1DB7C21A" wp14:editId="2D9E1FCF">
            <wp:simplePos x="0" y="0"/>
            <wp:positionH relativeFrom="margin">
              <wp:align>right</wp:align>
            </wp:positionH>
            <wp:positionV relativeFrom="paragraph">
              <wp:posOffset>20955</wp:posOffset>
            </wp:positionV>
            <wp:extent cx="2719070" cy="2172970"/>
            <wp:effectExtent l="0" t="0" r="5080" b="0"/>
            <wp:wrapTight wrapText="bothSides">
              <wp:wrapPolygon edited="0">
                <wp:start x="0" y="0"/>
                <wp:lineTo x="0" y="21398"/>
                <wp:lineTo x="21489" y="21398"/>
                <wp:lineTo x="21489" y="0"/>
                <wp:lineTo x="0" y="0"/>
              </wp:wrapPolygon>
            </wp:wrapTight>
            <wp:docPr id="13" name="Picture 13" descr="https://s-media-cache-ak0.pinimg.com/736x/1b/98/a5/1b98a5acc8d03b7fb96711f0d9610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1b/98/a5/1b98a5acc8d03b7fb96711f0d9610ab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070" cy="217297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 xml:space="preserve">The RAP was generally located within 200m of the frontline, in communication trenches or deserted buildings. It was staffed by a Regimental Medical Officer, with some help from stretcher bearers with first-aid knowledge. Wounded soldiers would either walk in themselves or be carried in by other soldiers. </w:t>
      </w:r>
    </w:p>
    <w:p w14:paraId="4F936541" w14:textId="77777777" w:rsidR="00E8522C" w:rsidRDefault="00E8522C" w:rsidP="00E8522C">
      <w:pPr>
        <w:rPr>
          <w:sz w:val="26"/>
          <w:szCs w:val="26"/>
        </w:rPr>
      </w:pPr>
      <w:r>
        <w:rPr>
          <w:sz w:val="26"/>
          <w:szCs w:val="26"/>
        </w:rPr>
        <w:t>The purpose of the RAP was to give immediate first aid and to get as many men back to the fighting as possible. It could not deal with serious injuries. These had to be moved to the next stage in the chain of evacuation.</w:t>
      </w:r>
    </w:p>
    <w:p w14:paraId="64A043BB" w14:textId="77777777" w:rsidR="00E8522C" w:rsidRDefault="00E8522C" w:rsidP="00E8522C">
      <w:pPr>
        <w:rPr>
          <w:b/>
          <w:sz w:val="28"/>
          <w:szCs w:val="28"/>
          <w:u w:val="single"/>
        </w:rPr>
      </w:pPr>
      <w:r>
        <w:rPr>
          <w:b/>
          <w:sz w:val="28"/>
          <w:szCs w:val="28"/>
          <w:u w:val="single"/>
        </w:rPr>
        <w:t>Stage 2: Dressing Stations (ADS and MDS)</w:t>
      </w:r>
    </w:p>
    <w:p w14:paraId="735343F5" w14:textId="77777777" w:rsidR="00E8522C" w:rsidRDefault="00E8522C" w:rsidP="00E8522C">
      <w:pPr>
        <w:rPr>
          <w:sz w:val="26"/>
          <w:szCs w:val="26"/>
        </w:rPr>
      </w:pPr>
      <w:r>
        <w:rPr>
          <w:noProof/>
        </w:rPr>
        <w:drawing>
          <wp:anchor distT="0" distB="0" distL="114300" distR="114300" simplePos="0" relativeHeight="251673600" behindDoc="1" locked="0" layoutInCell="1" allowOverlap="1" wp14:anchorId="2637232A" wp14:editId="2C4CC95E">
            <wp:simplePos x="0" y="0"/>
            <wp:positionH relativeFrom="margin">
              <wp:align>right</wp:align>
            </wp:positionH>
            <wp:positionV relativeFrom="paragraph">
              <wp:posOffset>1118870</wp:posOffset>
            </wp:positionV>
            <wp:extent cx="3224530" cy="2068830"/>
            <wp:effectExtent l="0" t="0" r="0" b="7620"/>
            <wp:wrapTight wrapText="bothSides">
              <wp:wrapPolygon edited="0">
                <wp:start x="0" y="0"/>
                <wp:lineTo x="0" y="21481"/>
                <wp:lineTo x="21438" y="21481"/>
                <wp:lineTo x="21438" y="0"/>
                <wp:lineTo x="0" y="0"/>
              </wp:wrapPolygon>
            </wp:wrapTight>
            <wp:docPr id="12" name="Picture 12" descr="https://upload.wikimedia.org/wikipedia/commons/6/64/StateLibQld_2_66852_Battle_of_Messines._Anzac_Field_Dressing_Station_scene_7_June,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4/StateLibQld_2_66852_Battle_of_Messines._Anzac_Field_Dressing_Station_scene_7_June,_19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4530" cy="206883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 xml:space="preserve">In theory, there should have been an Advanced Dressing Station (ADS) about 400m from the RAP and a Main Dressing Station (MDS) a further half a mile back. In practice, this was often not the case and there may only have been one Dressing Station. Where possible, the Dressing Stations were located in abandoned buildings, </w:t>
      </w:r>
      <w:proofErr w:type="gramStart"/>
      <w:r>
        <w:rPr>
          <w:sz w:val="26"/>
          <w:szCs w:val="26"/>
        </w:rPr>
        <w:t>dug-outs</w:t>
      </w:r>
      <w:proofErr w:type="gramEnd"/>
      <w:r>
        <w:rPr>
          <w:sz w:val="26"/>
          <w:szCs w:val="26"/>
        </w:rPr>
        <w:t xml:space="preserve"> or bunkers, in order to offer protection from enemy shelling. Where these were not available, tents would be used. </w:t>
      </w:r>
    </w:p>
    <w:p w14:paraId="5C6304D7" w14:textId="77777777" w:rsidR="00E8522C" w:rsidRDefault="00E8522C" w:rsidP="00E8522C">
      <w:pPr>
        <w:rPr>
          <w:sz w:val="26"/>
          <w:szCs w:val="26"/>
        </w:rPr>
      </w:pPr>
      <w:r>
        <w:rPr>
          <w:sz w:val="26"/>
          <w:szCs w:val="26"/>
        </w:rPr>
        <w:t xml:space="preserve">Each dressing station would be staffed by ten medical officers, plus medical orderlies and stretcher bearers of the RAMC from a unit known as the Field Ambulance. From 1915, there were also some nurses available for this part of the chain of evacuation. </w:t>
      </w:r>
    </w:p>
    <w:p w14:paraId="5DBD893D" w14:textId="77777777" w:rsidR="00E8522C" w:rsidRDefault="00E8522C" w:rsidP="00E8522C">
      <w:pPr>
        <w:rPr>
          <w:sz w:val="26"/>
          <w:szCs w:val="26"/>
        </w:rPr>
      </w:pPr>
      <w:r>
        <w:rPr>
          <w:sz w:val="26"/>
          <w:szCs w:val="26"/>
        </w:rPr>
        <w:t xml:space="preserve">To get to the Dressing Station, men would either walk, if they were able to do so, or be carried in by stretcher in stages. </w:t>
      </w:r>
    </w:p>
    <w:p w14:paraId="4B46E0E5" w14:textId="77777777" w:rsidR="00E8522C" w:rsidRDefault="00E8522C" w:rsidP="00E8522C">
      <w:pPr>
        <w:rPr>
          <w:sz w:val="26"/>
          <w:szCs w:val="26"/>
        </w:rPr>
      </w:pPr>
      <w:r>
        <w:rPr>
          <w:sz w:val="26"/>
          <w:szCs w:val="26"/>
        </w:rPr>
        <w:lastRenderedPageBreak/>
        <w:t xml:space="preserve">The Field Ambulance units did not have the facilities to tend to </w:t>
      </w:r>
      <w:proofErr w:type="gramStart"/>
      <w:r>
        <w:rPr>
          <w:sz w:val="26"/>
          <w:szCs w:val="26"/>
        </w:rPr>
        <w:t>wounded</w:t>
      </w:r>
      <w:proofErr w:type="gramEnd"/>
      <w:r>
        <w:rPr>
          <w:sz w:val="26"/>
          <w:szCs w:val="26"/>
        </w:rPr>
        <w:t xml:space="preserve"> men for more than a week and in theory could only deal with 150 wounded at a time (there would be considerably more during major battles). Men who had been treated would either be returned to their units if they were fit enough to fight, or they would be moved on to the next phase of the chain of evacuation by horse or motor ambulance.</w:t>
      </w:r>
    </w:p>
    <w:p w14:paraId="792E9511" w14:textId="77777777" w:rsidR="00E8522C" w:rsidRDefault="00E8522C" w:rsidP="00E8522C">
      <w:pPr>
        <w:rPr>
          <w:b/>
          <w:sz w:val="28"/>
          <w:szCs w:val="28"/>
          <w:u w:val="single"/>
        </w:rPr>
      </w:pPr>
      <w:r>
        <w:rPr>
          <w:b/>
          <w:sz w:val="28"/>
          <w:szCs w:val="28"/>
          <w:u w:val="single"/>
        </w:rPr>
        <w:t>Stage 3: Casualty Clearing Stations (CCS)</w:t>
      </w:r>
      <w:r>
        <w:rPr>
          <w:noProof/>
          <w:lang w:eastAsia="en-GB"/>
        </w:rPr>
        <w:t xml:space="preserve"> </w:t>
      </w:r>
    </w:p>
    <w:p w14:paraId="0B19B241" w14:textId="77777777" w:rsidR="00E8522C" w:rsidRDefault="00E8522C" w:rsidP="00E8522C">
      <w:pPr>
        <w:rPr>
          <w:sz w:val="26"/>
          <w:szCs w:val="26"/>
        </w:rPr>
      </w:pPr>
      <w:r>
        <w:rPr>
          <w:noProof/>
        </w:rPr>
        <w:drawing>
          <wp:anchor distT="0" distB="0" distL="114300" distR="114300" simplePos="0" relativeHeight="251674624" behindDoc="1" locked="0" layoutInCell="1" allowOverlap="1" wp14:anchorId="18D5DD17" wp14:editId="5F8F68D6">
            <wp:simplePos x="0" y="0"/>
            <wp:positionH relativeFrom="margin">
              <wp:align>right</wp:align>
            </wp:positionH>
            <wp:positionV relativeFrom="paragraph">
              <wp:posOffset>15240</wp:posOffset>
            </wp:positionV>
            <wp:extent cx="3204845" cy="2322195"/>
            <wp:effectExtent l="0" t="0" r="0" b="1905"/>
            <wp:wrapTight wrapText="bothSides">
              <wp:wrapPolygon edited="0">
                <wp:start x="0" y="0"/>
                <wp:lineTo x="0" y="21441"/>
                <wp:lineTo x="21442" y="21441"/>
                <wp:lineTo x="21442" y="0"/>
                <wp:lineTo x="0" y="0"/>
              </wp:wrapPolygon>
            </wp:wrapTight>
            <wp:docPr id="11" name="Picture 11" descr="http://www.warmuseum.ca/firstworldwar/wp-content/mcme-uploads/2014/08/eo-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rmuseum.ca/firstworldwar/wp-content/mcme-uploads/2014/08/eo-0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845" cy="2322195"/>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 xml:space="preserve">Casualty Clearing Stations were located a sufficient distance from the frontline to provide some safety against attack, but close enough to be accessible by ambulance wagons. They were set up in buildings such as factories or schools and were often located near to a railway line to allow the next stage of the chain of evacuation to take place quickly. </w:t>
      </w:r>
    </w:p>
    <w:p w14:paraId="73D80B80" w14:textId="77777777" w:rsidR="00E8522C" w:rsidRDefault="00E8522C" w:rsidP="00E8522C">
      <w:pPr>
        <w:rPr>
          <w:sz w:val="26"/>
          <w:szCs w:val="26"/>
        </w:rPr>
      </w:pPr>
      <w:r>
        <w:rPr>
          <w:sz w:val="26"/>
          <w:szCs w:val="26"/>
        </w:rPr>
        <w:t>When wounded soldiers arrived here, they were divided into three groups. This system was called triage, from the French word for sorting or selecting. Triage helped medical staff make decisions about treatment. The three categories were:</w:t>
      </w:r>
    </w:p>
    <w:p w14:paraId="423E2DED" w14:textId="77777777" w:rsidR="00E8522C" w:rsidRDefault="00E8522C" w:rsidP="00E8522C">
      <w:pPr>
        <w:pStyle w:val="ListParagraph"/>
        <w:numPr>
          <w:ilvl w:val="0"/>
          <w:numId w:val="17"/>
        </w:numPr>
        <w:spacing w:line="256" w:lineRule="auto"/>
        <w:rPr>
          <w:sz w:val="26"/>
          <w:szCs w:val="26"/>
        </w:rPr>
      </w:pPr>
      <w:r>
        <w:rPr>
          <w:sz w:val="26"/>
          <w:szCs w:val="26"/>
        </w:rPr>
        <w:t>The walking wounded. Men who could be patched up and returned to fighting.</w:t>
      </w:r>
    </w:p>
    <w:p w14:paraId="6674C3D3" w14:textId="77777777" w:rsidR="00E8522C" w:rsidRDefault="00E8522C" w:rsidP="00E8522C">
      <w:pPr>
        <w:pStyle w:val="ListParagraph"/>
        <w:numPr>
          <w:ilvl w:val="0"/>
          <w:numId w:val="17"/>
        </w:numPr>
        <w:spacing w:line="256" w:lineRule="auto"/>
        <w:rPr>
          <w:sz w:val="26"/>
          <w:szCs w:val="26"/>
        </w:rPr>
      </w:pPr>
      <w:r>
        <w:rPr>
          <w:sz w:val="26"/>
          <w:szCs w:val="26"/>
        </w:rPr>
        <w:t>Those in need of hospital treatment. Once treated for immediate life-threatening injuries, they would be transported to a Base Hospital.</w:t>
      </w:r>
    </w:p>
    <w:p w14:paraId="2889509E" w14:textId="77777777" w:rsidR="00E8522C" w:rsidRDefault="00E8522C" w:rsidP="00E8522C">
      <w:pPr>
        <w:pStyle w:val="ListParagraph"/>
        <w:numPr>
          <w:ilvl w:val="0"/>
          <w:numId w:val="17"/>
        </w:numPr>
        <w:spacing w:line="256" w:lineRule="auto"/>
        <w:rPr>
          <w:sz w:val="26"/>
          <w:szCs w:val="26"/>
        </w:rPr>
      </w:pPr>
      <w:r>
        <w:rPr>
          <w:sz w:val="26"/>
          <w:szCs w:val="26"/>
        </w:rPr>
        <w:t>Those with no chance of recovery. They would be made comfortable.</w:t>
      </w:r>
    </w:p>
    <w:p w14:paraId="36E68482" w14:textId="77777777" w:rsidR="00E8522C" w:rsidRDefault="00E8522C" w:rsidP="00E8522C">
      <w:pPr>
        <w:rPr>
          <w:b/>
          <w:sz w:val="28"/>
          <w:szCs w:val="28"/>
          <w:u w:val="single"/>
        </w:rPr>
      </w:pPr>
      <w:r>
        <w:rPr>
          <w:noProof/>
        </w:rPr>
        <w:drawing>
          <wp:anchor distT="0" distB="0" distL="114300" distR="114300" simplePos="0" relativeHeight="251675648" behindDoc="1" locked="0" layoutInCell="1" allowOverlap="1" wp14:anchorId="1BB5BD66" wp14:editId="262FBBDC">
            <wp:simplePos x="0" y="0"/>
            <wp:positionH relativeFrom="margin">
              <wp:align>right</wp:align>
            </wp:positionH>
            <wp:positionV relativeFrom="paragraph">
              <wp:posOffset>1905</wp:posOffset>
            </wp:positionV>
            <wp:extent cx="2915285" cy="2019300"/>
            <wp:effectExtent l="0" t="0" r="0" b="0"/>
            <wp:wrapTight wrapText="bothSides">
              <wp:wrapPolygon edited="0">
                <wp:start x="0" y="0"/>
                <wp:lineTo x="0" y="21396"/>
                <wp:lineTo x="21454" y="21396"/>
                <wp:lineTo x="21454" y="0"/>
                <wp:lineTo x="0" y="0"/>
              </wp:wrapPolygon>
            </wp:wrapTight>
            <wp:docPr id="10" name="Picture 10" descr="Image result for ww1 base hospita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w1 base hospital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5285" cy="20193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u w:val="single"/>
        </w:rPr>
        <w:t>Stage 4: Base Hospitals</w:t>
      </w:r>
    </w:p>
    <w:p w14:paraId="4476312A" w14:textId="77777777" w:rsidR="00E8522C" w:rsidRDefault="00E8522C" w:rsidP="00E8522C">
      <w:pPr>
        <w:rPr>
          <w:sz w:val="26"/>
          <w:szCs w:val="26"/>
        </w:rPr>
      </w:pPr>
      <w:r>
        <w:rPr>
          <w:sz w:val="26"/>
          <w:szCs w:val="26"/>
        </w:rPr>
        <w:t>Base Hospitals on the Western Front were located near the French and Belgian coast, so that the wounded men who were treated there would be close to the ports, from which they could be transported home to Britain. Men were treated in the hospital until they could be returned to Britain for further treatment or were fit enough to return to the fighting.</w:t>
      </w:r>
    </w:p>
    <w:p w14:paraId="0548EC1B" w14:textId="77777777" w:rsidR="00E8522C" w:rsidRDefault="00E8522C" w:rsidP="00E8522C">
      <w:pPr>
        <w:rPr>
          <w:sz w:val="26"/>
          <w:szCs w:val="26"/>
        </w:rPr>
      </w:pPr>
      <w:r>
        <w:rPr>
          <w:sz w:val="26"/>
          <w:szCs w:val="26"/>
        </w:rPr>
        <w:lastRenderedPageBreak/>
        <w:t>As the war progressed, Casualty Clearing Stations played an increasingly important role in dealing with wounds instead of Base Hospitals. It had become clear that if contaminated wounds were not dealt with quickly, wounded men were more likely to develop gangrene. In turn, Base Hospitals became increasingly responsible for continuing treatment that was begun in the CCSs, before men were either returned to the frontline or transported back to Britain.</w:t>
      </w:r>
    </w:p>
    <w:p w14:paraId="59968519" w14:textId="77777777" w:rsidR="00E8522C" w:rsidRDefault="00E8522C" w:rsidP="00E8522C">
      <w:pPr>
        <w:rPr>
          <w:sz w:val="26"/>
          <w:szCs w:val="26"/>
        </w:rPr>
      </w:pPr>
      <w:r>
        <w:rPr>
          <w:sz w:val="26"/>
          <w:szCs w:val="26"/>
        </w:rPr>
        <w:t xml:space="preserve">Base Hospitals also experimented with new techniques which, once successful, were used in the CCSs. For example, by dividing patients up into different wards according to their wounds, and by allocating doctors to a specialised ward, it was possible for doctors to become expert in the treatment of </w:t>
      </w:r>
      <w:proofErr w:type="gramStart"/>
      <w:r>
        <w:rPr>
          <w:sz w:val="26"/>
          <w:szCs w:val="26"/>
        </w:rPr>
        <w:t>particular wounds</w:t>
      </w:r>
      <w:proofErr w:type="gramEnd"/>
      <w:r>
        <w:rPr>
          <w:sz w:val="26"/>
          <w:szCs w:val="26"/>
        </w:rPr>
        <w:t>.</w:t>
      </w:r>
    </w:p>
    <w:p w14:paraId="7E7D003F" w14:textId="77777777" w:rsidR="00E8522C" w:rsidRDefault="00E8522C" w:rsidP="00E8522C">
      <w:pPr>
        <w:rPr>
          <w:sz w:val="26"/>
          <w:szCs w:val="26"/>
        </w:rPr>
      </w:pPr>
      <w:r>
        <w:rPr>
          <w:sz w:val="26"/>
          <w:szCs w:val="26"/>
        </w:rPr>
        <w:t xml:space="preserve">However, when the Germans launched an attack in the spring of 1918, pushing back the frontline, many CCSs had to be pushed back and the Base Hospitals again took over much of the surgery. </w:t>
      </w:r>
    </w:p>
    <w:p w14:paraId="1C7F6DDF" w14:textId="77777777" w:rsidR="00E8522C" w:rsidRDefault="00E8522C" w:rsidP="00E8522C">
      <w:pPr>
        <w:tabs>
          <w:tab w:val="left" w:pos="6402"/>
        </w:tabs>
      </w:pPr>
    </w:p>
    <w:p w14:paraId="5FA6B696" w14:textId="77777777" w:rsidR="00E8522C" w:rsidRDefault="00E8522C" w:rsidP="00E8522C">
      <w:pPr>
        <w:spacing w:line="216" w:lineRule="auto"/>
        <w:rPr>
          <w:sz w:val="24"/>
          <w:szCs w:val="24"/>
        </w:rPr>
      </w:pPr>
      <w:r>
        <w:rPr>
          <w:rFonts w:eastAsiaTheme="minorEastAsia" w:hAnsi="Calibri"/>
          <w:b/>
          <w:color w:val="000000" w:themeColor="text1"/>
          <w:kern w:val="24"/>
          <w:sz w:val="28"/>
          <w:szCs w:val="28"/>
          <w:u w:val="single"/>
        </w:rPr>
        <w:t>Task 1</w:t>
      </w:r>
      <w:r>
        <w:rPr>
          <w:rFonts w:eastAsiaTheme="minorEastAsia" w:hAnsi="Calibri"/>
          <w:b/>
          <w:color w:val="000000" w:themeColor="text1"/>
          <w:kern w:val="24"/>
          <w:sz w:val="28"/>
          <w:szCs w:val="28"/>
        </w:rPr>
        <w:t>:</w:t>
      </w:r>
      <w:r>
        <w:rPr>
          <w:rFonts w:eastAsiaTheme="minorEastAsia" w:hAnsi="Calibri"/>
          <w:color w:val="000000" w:themeColor="text1"/>
          <w:kern w:val="24"/>
          <w:sz w:val="24"/>
          <w:szCs w:val="24"/>
        </w:rPr>
        <w:t xml:space="preserve"> Complete the cloze exercise explaining the work of FANY.</w:t>
      </w:r>
    </w:p>
    <w:p w14:paraId="19B789A3" w14:textId="77777777" w:rsidR="00E8522C" w:rsidRDefault="00E8522C" w:rsidP="00E8522C">
      <w:pPr>
        <w:rPr>
          <w:sz w:val="26"/>
          <w:szCs w:val="26"/>
        </w:rPr>
      </w:pPr>
      <w:r>
        <w:rPr>
          <w:sz w:val="26"/>
          <w:szCs w:val="26"/>
        </w:rPr>
        <w:t xml:space="preserve">The first six FANYs arrived in _____________ on 27 October 1914. However, the British would not make use of </w:t>
      </w:r>
      <w:proofErr w:type="gramStart"/>
      <w:r>
        <w:rPr>
          <w:sz w:val="26"/>
          <w:szCs w:val="26"/>
        </w:rPr>
        <w:t>them</w:t>
      </w:r>
      <w:proofErr w:type="gramEnd"/>
      <w:r>
        <w:rPr>
          <w:sz w:val="26"/>
          <w:szCs w:val="26"/>
        </w:rPr>
        <w:t xml:space="preserve"> so they devoted their energies to helping French and _______________ troops.</w:t>
      </w:r>
    </w:p>
    <w:p w14:paraId="3127F055" w14:textId="77777777" w:rsidR="00E8522C" w:rsidRDefault="00E8522C" w:rsidP="00E8522C">
      <w:pPr>
        <w:rPr>
          <w:sz w:val="26"/>
          <w:szCs w:val="26"/>
        </w:rPr>
      </w:pPr>
      <w:r>
        <w:rPr>
          <w:sz w:val="26"/>
          <w:szCs w:val="26"/>
        </w:rPr>
        <w:t>Finally, in January 1916, the British army decided to allow FANYs to drive __________________. They became the first women to carry out this role, replacing British Red Cross male ambulance drivers. They were used to transport _________________ troops by ambulance in the Calais region. Although there were never more than 450 FANYs in France, they did open the way for other women who were attached to other organisations, such as the Voluntary Aid Detachments (VADs), to participate in the ________________.</w:t>
      </w:r>
    </w:p>
    <w:p w14:paraId="643BB69B" w14:textId="77777777" w:rsidR="00E8522C" w:rsidRDefault="00E8522C" w:rsidP="00E8522C">
      <w:pPr>
        <w:rPr>
          <w:sz w:val="26"/>
          <w:szCs w:val="26"/>
        </w:rPr>
      </w:pPr>
      <w:r>
        <w:rPr>
          <w:sz w:val="26"/>
          <w:szCs w:val="26"/>
        </w:rPr>
        <w:t>FANY did things other than driving ambulances to support the soldiers on the Western Front. They drove supplies such as food and ____________ to the frontline. They had a mobile bath unit which provided baths to the soldiers in water heated by the power from the van’s ______________. They also set up cinemas to help the ____________ of soldiers.</w:t>
      </w:r>
    </w:p>
    <w:p w14:paraId="61D94E52" w14:textId="77777777" w:rsidR="00E8522C" w:rsidRDefault="00E8522C" w:rsidP="00E8522C">
      <w:pPr>
        <w:jc w:val="center"/>
        <w:rPr>
          <w:b/>
          <w:i/>
          <w:sz w:val="26"/>
          <w:szCs w:val="26"/>
        </w:rPr>
      </w:pPr>
      <w:r>
        <w:rPr>
          <w:b/>
          <w:i/>
          <w:sz w:val="26"/>
          <w:szCs w:val="26"/>
        </w:rPr>
        <w:t>morale      frontline      Belgian      clothes      wounded      ambulances      engine      France</w:t>
      </w:r>
    </w:p>
    <w:p w14:paraId="689E7CD9" w14:textId="77777777" w:rsidR="00E8522C" w:rsidRDefault="00E8522C" w:rsidP="00E8522C">
      <w:pPr>
        <w:spacing w:line="216" w:lineRule="auto"/>
        <w:rPr>
          <w:rFonts w:eastAsiaTheme="minorEastAsia" w:hAnsi="Calibri"/>
          <w:color w:val="000000" w:themeColor="text1"/>
          <w:kern w:val="24"/>
          <w:sz w:val="24"/>
          <w:szCs w:val="24"/>
        </w:rPr>
      </w:pPr>
      <w:r>
        <w:rPr>
          <w:rFonts w:eastAsiaTheme="minorEastAsia" w:hAnsi="Calibri"/>
          <w:b/>
          <w:color w:val="000000" w:themeColor="text1"/>
          <w:kern w:val="24"/>
          <w:sz w:val="28"/>
          <w:szCs w:val="28"/>
          <w:u w:val="single"/>
        </w:rPr>
        <w:t>Extension</w:t>
      </w:r>
      <w:r>
        <w:rPr>
          <w:rFonts w:eastAsiaTheme="minorEastAsia" w:hAnsi="Calibri"/>
          <w:b/>
          <w:color w:val="000000" w:themeColor="text1"/>
          <w:kern w:val="24"/>
          <w:sz w:val="28"/>
          <w:szCs w:val="28"/>
        </w:rPr>
        <w:t>:</w:t>
      </w:r>
      <w:r>
        <w:rPr>
          <w:rFonts w:eastAsiaTheme="minorEastAsia" w:hAnsi="Calibri"/>
          <w:color w:val="000000" w:themeColor="text1"/>
          <w:kern w:val="24"/>
          <w:sz w:val="24"/>
          <w:szCs w:val="24"/>
        </w:rPr>
        <w:t xml:space="preserve"> </w:t>
      </w:r>
      <w:r>
        <w:rPr>
          <w:rFonts w:eastAsiaTheme="minorEastAsia" w:hAnsi="Calibri"/>
          <w:color w:val="000000" w:themeColor="text1"/>
          <w:kern w:val="24"/>
          <w:sz w:val="28"/>
          <w:szCs w:val="28"/>
        </w:rPr>
        <w:t xml:space="preserve">How useful in Source A for an enquiry into the </w:t>
      </w:r>
      <w:r>
        <w:rPr>
          <w:rFonts w:eastAsiaTheme="minorEastAsia" w:hAnsi="Calibri"/>
          <w:color w:val="000000" w:themeColor="text1"/>
          <w:kern w:val="24"/>
          <w:sz w:val="28"/>
          <w:szCs w:val="28"/>
          <w:u w:val="single"/>
        </w:rPr>
        <w:t>work carried out by FANY</w:t>
      </w:r>
      <w:r>
        <w:rPr>
          <w:rFonts w:eastAsiaTheme="minorEastAsia" w:hAnsi="Calibri"/>
          <w:color w:val="000000" w:themeColor="text1"/>
          <w:kern w:val="24"/>
          <w:sz w:val="28"/>
          <w:szCs w:val="28"/>
        </w:rPr>
        <w:t>.</w:t>
      </w:r>
      <w:r>
        <w:rPr>
          <w:rFonts w:eastAsiaTheme="minorEastAsia" w:hAnsi="Calibri"/>
          <w:color w:val="000000" w:themeColor="text1"/>
          <w:kern w:val="24"/>
          <w:sz w:val="24"/>
          <w:szCs w:val="24"/>
        </w:rPr>
        <w:t xml:space="preserve"> </w:t>
      </w:r>
    </w:p>
    <w:p w14:paraId="2328819A" w14:textId="77777777" w:rsidR="00E8522C" w:rsidRDefault="00E8522C" w:rsidP="00E8522C">
      <w:pPr>
        <w:spacing w:line="216" w:lineRule="auto"/>
        <w:rPr>
          <w:rFonts w:eastAsiaTheme="minorEastAsia" w:hAnsi="Calibri"/>
          <w:color w:val="000000" w:themeColor="text1"/>
          <w:kern w:val="24"/>
          <w:sz w:val="24"/>
          <w:szCs w:val="24"/>
        </w:rPr>
      </w:pPr>
      <w:r>
        <w:rPr>
          <w:rFonts w:eastAsiaTheme="minorEastAsia" w:hAnsi="Calibri"/>
          <w:color w:val="000000" w:themeColor="text1"/>
          <w:kern w:val="24"/>
          <w:sz w:val="24"/>
          <w:szCs w:val="24"/>
        </w:rPr>
        <w:t>Annotate the source using COP (content, own knowledge, provenance).</w:t>
      </w:r>
    </w:p>
    <w:p w14:paraId="6400B295" w14:textId="77777777" w:rsidR="00E8522C" w:rsidRDefault="00E8522C" w:rsidP="00E8522C">
      <w:pPr>
        <w:spacing w:line="216" w:lineRule="auto"/>
        <w:rPr>
          <w:sz w:val="24"/>
          <w:szCs w:val="24"/>
        </w:rPr>
      </w:pPr>
    </w:p>
    <w:p w14:paraId="09CFDC78" w14:textId="77777777" w:rsidR="00E8522C" w:rsidRDefault="00E8522C" w:rsidP="00E8522C"/>
    <w:p w14:paraId="06498F03" w14:textId="77777777" w:rsidR="00E8522C" w:rsidRDefault="00E8522C" w:rsidP="00E8522C"/>
    <w:p w14:paraId="4F000808" w14:textId="77777777" w:rsidR="00E8522C" w:rsidRDefault="00E8522C" w:rsidP="00E8522C">
      <w:pPr>
        <w:tabs>
          <w:tab w:val="left" w:pos="3106"/>
        </w:tabs>
      </w:pPr>
      <w:r>
        <w:rPr>
          <w:noProof/>
        </w:rPr>
        <mc:AlternateContent>
          <mc:Choice Requires="wps">
            <w:drawing>
              <wp:anchor distT="45720" distB="45720" distL="114300" distR="114300" simplePos="0" relativeHeight="251677696" behindDoc="0" locked="0" layoutInCell="1" allowOverlap="1" wp14:anchorId="1046BD8B" wp14:editId="04E23014">
                <wp:simplePos x="0" y="0"/>
                <wp:positionH relativeFrom="column">
                  <wp:posOffset>1179784</wp:posOffset>
                </wp:positionH>
                <wp:positionV relativeFrom="paragraph">
                  <wp:posOffset>10894</wp:posOffset>
                </wp:positionV>
                <wp:extent cx="3434080" cy="3972560"/>
                <wp:effectExtent l="0" t="0" r="13970"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3972560"/>
                        </a:xfrm>
                        <a:prstGeom prst="rect">
                          <a:avLst/>
                        </a:prstGeom>
                        <a:solidFill>
                          <a:srgbClr val="FFFFFF"/>
                        </a:solidFill>
                        <a:ln w="9525">
                          <a:solidFill>
                            <a:srgbClr val="000000"/>
                          </a:solidFill>
                          <a:miter lim="800000"/>
                          <a:headEnd/>
                          <a:tailEnd/>
                        </a:ln>
                      </wps:spPr>
                      <wps:txbx>
                        <w:txbxContent>
                          <w:p w14:paraId="03B8225C" w14:textId="77777777" w:rsidR="00895150" w:rsidRDefault="00895150" w:rsidP="00E8522C">
                            <w:pPr>
                              <w:rPr>
                                <w:sz w:val="24"/>
                                <w:szCs w:val="24"/>
                              </w:rPr>
                            </w:pPr>
                            <w:r>
                              <w:rPr>
                                <w:b/>
                                <w:sz w:val="24"/>
                                <w:szCs w:val="24"/>
                              </w:rPr>
                              <w:t>SOURCE A:</w:t>
                            </w:r>
                            <w:r>
                              <w:rPr>
                                <w:sz w:val="24"/>
                                <w:szCs w:val="24"/>
                              </w:rPr>
                              <w:t xml:space="preserve"> </w:t>
                            </w:r>
                            <w:r>
                              <w:rPr>
                                <w:i/>
                                <w:sz w:val="24"/>
                                <w:szCs w:val="24"/>
                              </w:rPr>
                              <w:t>From Pat Beauchamp’s autobiography, Fanny Goes to War, published in 1919. Beauchamp first worked as a nurse, bringing in the wounded from the trenches, and from 1916 as an ambulance driver. Here she is writing about an account of FANYs from an English newspaper.</w:t>
                            </w:r>
                          </w:p>
                          <w:p w14:paraId="4A0ACD88" w14:textId="77777777" w:rsidR="00895150" w:rsidRDefault="00895150" w:rsidP="00E8522C">
                            <w:pPr>
                              <w:rPr>
                                <w:sz w:val="24"/>
                                <w:szCs w:val="24"/>
                              </w:rPr>
                            </w:pPr>
                            <w:r>
                              <w:rPr>
                                <w:sz w:val="24"/>
                                <w:szCs w:val="24"/>
                              </w:rPr>
                              <w:t>The following is an extract from an account by Mr Beach Thomas in a leading daily:</w:t>
                            </w:r>
                          </w:p>
                          <w:p w14:paraId="1B7BB765" w14:textId="77777777" w:rsidR="00895150" w:rsidRDefault="00895150" w:rsidP="00E8522C">
                            <w:pPr>
                              <w:rPr>
                                <w:sz w:val="24"/>
                                <w:szCs w:val="24"/>
                              </w:rPr>
                            </w:pPr>
                            <w:r>
                              <w:rPr>
                                <w:sz w:val="24"/>
                                <w:szCs w:val="24"/>
                              </w:rPr>
                              <w:t>“Our Yeomanry nurses who, among other work, drive, clean, and manage their own ambulance cars… have done prodigies (wonders) along the Belgian front. One of their latest activities has been to devise and work a peripatetic (travelling) bath… Ten collapsible baths are packed into a motor car which circulates behind the lines. The water is heated by the engine in a cistern in the interior of the car and offers the luxury of a hot bath to several score men.”</w:t>
                            </w:r>
                          </w:p>
                          <w:p w14:paraId="74376120" w14:textId="77777777" w:rsidR="00895150" w:rsidRDefault="00895150" w:rsidP="00E85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30" type="#_x0000_t202" style="position:absolute;margin-left:92.9pt;margin-top:.85pt;width:270.4pt;height:312.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e/KgIAAFAEAAAOAAAAZHJzL2Uyb0RvYy54bWysVNuO0zAQfUfiHyy/06Rput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">
                <v:textbox>
                  <w:txbxContent>
                    <w:p w:rsidR="00895150" w:rsidRDefault="00895150" w:rsidP="00E8522C">
                      <w:pPr>
                        <w:rPr>
                          <w:sz w:val="24"/>
                          <w:szCs w:val="24"/>
                        </w:rPr>
                      </w:pPr>
                      <w:r>
                        <w:rPr>
                          <w:b/>
                          <w:sz w:val="24"/>
                          <w:szCs w:val="24"/>
                        </w:rPr>
                        <w:t>SOURCE A:</w:t>
                      </w:r>
                      <w:r>
                        <w:rPr>
                          <w:sz w:val="24"/>
                          <w:szCs w:val="24"/>
                        </w:rPr>
                        <w:t xml:space="preserve"> </w:t>
                      </w:r>
                      <w:r>
                        <w:rPr>
                          <w:i/>
                          <w:sz w:val="24"/>
                          <w:szCs w:val="24"/>
                        </w:rPr>
                        <w:t>From Pat Beauchamp’s autobiography, Fanny Goes to War, published in 1919. Beauchamp first worked as a nurse, bringing in the wounded from the trenches, and from 1916 as an ambulance driver. Here she is writing about an account of FANYs from an English newspaper.</w:t>
                      </w:r>
                    </w:p>
                    <w:p w:rsidR="00895150" w:rsidRDefault="00895150" w:rsidP="00E8522C">
                      <w:pPr>
                        <w:rPr>
                          <w:sz w:val="24"/>
                          <w:szCs w:val="24"/>
                        </w:rPr>
                      </w:pPr>
                      <w:r>
                        <w:rPr>
                          <w:sz w:val="24"/>
                          <w:szCs w:val="24"/>
                        </w:rPr>
                        <w:t>The following is an extract from an account by Mr Beach Thomas in a leading daily:</w:t>
                      </w:r>
                    </w:p>
                    <w:p w:rsidR="00895150" w:rsidRDefault="00895150" w:rsidP="00E8522C">
                      <w:pPr>
                        <w:rPr>
                          <w:sz w:val="24"/>
                          <w:szCs w:val="24"/>
                        </w:rPr>
                      </w:pPr>
                      <w:r>
                        <w:rPr>
                          <w:sz w:val="24"/>
                          <w:szCs w:val="24"/>
                        </w:rPr>
                        <w:t>“Our Yeomanry nurses who, among other work, drive, clean, and manage their own ambulance cars… have done prodigies (wonders) along the Belgian front. One of their latest activities has been to devise and work a peripatetic (travelling) bath… Ten collapsible baths are packed into a motor car which circulates behind the lines. The water is heated by the engine in a cistern in the interior of the car and offers the luxury of a hot bath to several score men.”</w:t>
                      </w:r>
                    </w:p>
                    <w:p w:rsidR="00895150" w:rsidRDefault="00895150" w:rsidP="00E8522C"/>
                  </w:txbxContent>
                </v:textbox>
                <w10:wrap type="square"/>
              </v:shape>
            </w:pict>
          </mc:Fallback>
        </mc:AlternateContent>
      </w:r>
    </w:p>
    <w:p w14:paraId="4F40FF9C" w14:textId="77777777" w:rsidR="00E8522C" w:rsidRPr="00E8522C" w:rsidRDefault="00E8522C" w:rsidP="00E8522C"/>
    <w:p w14:paraId="0B9AE24F" w14:textId="77777777" w:rsidR="00E8522C" w:rsidRPr="00E8522C" w:rsidRDefault="00E8522C" w:rsidP="00E8522C"/>
    <w:p w14:paraId="4FE8B3FC" w14:textId="77777777" w:rsidR="00E8522C" w:rsidRPr="00E8522C" w:rsidRDefault="00E8522C" w:rsidP="00E8522C"/>
    <w:p w14:paraId="2D4DA8BC" w14:textId="77777777" w:rsidR="00E8522C" w:rsidRPr="00E8522C" w:rsidRDefault="00E8522C" w:rsidP="00E8522C"/>
    <w:p w14:paraId="174EF423" w14:textId="77777777" w:rsidR="00E8522C" w:rsidRPr="00E8522C" w:rsidRDefault="00E8522C" w:rsidP="00E8522C"/>
    <w:p w14:paraId="4AF8B343" w14:textId="77777777" w:rsidR="00E8522C" w:rsidRPr="00E8522C" w:rsidRDefault="00E8522C" w:rsidP="00E8522C"/>
    <w:p w14:paraId="4201F54B" w14:textId="77777777" w:rsidR="00E8522C" w:rsidRPr="00E8522C" w:rsidRDefault="00E8522C" w:rsidP="00E8522C"/>
    <w:p w14:paraId="602C23EC" w14:textId="77777777" w:rsidR="00E8522C" w:rsidRPr="00E8522C" w:rsidRDefault="00E8522C" w:rsidP="00E8522C"/>
    <w:p w14:paraId="186B013C" w14:textId="77777777" w:rsidR="00E8522C" w:rsidRPr="00E8522C" w:rsidRDefault="00E8522C" w:rsidP="00E8522C"/>
    <w:p w14:paraId="5C1B0EDF" w14:textId="77777777" w:rsidR="00E8522C" w:rsidRPr="00E8522C" w:rsidRDefault="00E8522C" w:rsidP="00E8522C"/>
    <w:p w14:paraId="15166412" w14:textId="77777777" w:rsidR="00E8522C" w:rsidRPr="00E8522C" w:rsidRDefault="00E8522C" w:rsidP="00E8522C"/>
    <w:p w14:paraId="1709BEF7" w14:textId="77777777" w:rsidR="00E8522C" w:rsidRPr="00E8522C" w:rsidRDefault="00E8522C" w:rsidP="00E8522C"/>
    <w:p w14:paraId="6BEFB496" w14:textId="77777777" w:rsidR="00E8522C" w:rsidRPr="00E8522C" w:rsidRDefault="00E8522C" w:rsidP="00E8522C"/>
    <w:p w14:paraId="65EFDACC" w14:textId="77777777" w:rsidR="00E8522C" w:rsidRPr="00E8522C" w:rsidRDefault="00E8522C" w:rsidP="00E8522C"/>
    <w:p w14:paraId="3DA9AB23" w14:textId="77777777" w:rsidR="00E8522C" w:rsidRPr="00E8522C" w:rsidRDefault="00E8522C" w:rsidP="00E8522C"/>
    <w:p w14:paraId="31172E30" w14:textId="77777777" w:rsidR="00E8522C" w:rsidRDefault="00E8522C" w:rsidP="00E8522C">
      <w:pPr>
        <w:tabs>
          <w:tab w:val="left" w:pos="2741"/>
        </w:tabs>
      </w:pPr>
    </w:p>
    <w:p w14:paraId="6153C46C" w14:textId="77777777" w:rsidR="00E8522C" w:rsidRDefault="00E8522C" w:rsidP="00E8522C">
      <w:pPr>
        <w:tabs>
          <w:tab w:val="left" w:pos="2741"/>
        </w:tabs>
      </w:pPr>
      <w:r>
        <w:t>Answer Utility here</w:t>
      </w:r>
    </w:p>
    <w:p w14:paraId="65A34D08" w14:textId="77777777" w:rsidR="00E8522C" w:rsidRDefault="00E8522C" w:rsidP="00E8522C">
      <w:pPr>
        <w:tabs>
          <w:tab w:val="left" w:pos="2741"/>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CF1807" w14:textId="77777777" w:rsidR="00E8522C" w:rsidRDefault="00E8522C" w:rsidP="00E8522C">
      <w:pPr>
        <w:tabs>
          <w:tab w:val="left" w:pos="2741"/>
        </w:tabs>
      </w:pPr>
    </w:p>
    <w:p w14:paraId="57D9A280" w14:textId="77777777" w:rsidR="00E8522C" w:rsidRDefault="00E8522C" w:rsidP="00E8522C">
      <w:pPr>
        <w:tabs>
          <w:tab w:val="left" w:pos="2741"/>
        </w:tabs>
      </w:pPr>
    </w:p>
    <w:p w14:paraId="533C0029" w14:textId="77777777" w:rsidR="00E8522C" w:rsidRDefault="00E8522C" w:rsidP="00E8522C">
      <w:pPr>
        <w:tabs>
          <w:tab w:val="left" w:pos="2741"/>
        </w:tabs>
        <w:rPr>
          <w:b/>
          <w:u w:val="single"/>
        </w:rPr>
      </w:pPr>
      <w:r>
        <w:rPr>
          <w:b/>
          <w:u w:val="single"/>
        </w:rPr>
        <w:lastRenderedPageBreak/>
        <w:t xml:space="preserve">Underground </w:t>
      </w:r>
      <w:r w:rsidR="00895150">
        <w:rPr>
          <w:b/>
          <w:u w:val="single"/>
        </w:rPr>
        <w:t xml:space="preserve">hospital at Arras </w:t>
      </w:r>
    </w:p>
    <w:p w14:paraId="3FDF01CE" w14:textId="77777777" w:rsidR="00895150" w:rsidRPr="00895150" w:rsidRDefault="00895150" w:rsidP="00895150">
      <w:pPr>
        <w:tabs>
          <w:tab w:val="left" w:pos="2741"/>
        </w:tabs>
      </w:pPr>
      <w:r w:rsidRPr="00895150">
        <w:t>In November 1916, tunnelling began under the town of Arras. In 800m of tunnels, a fully working hospital was created so close to the frontline that it was</w:t>
      </w:r>
      <w:proofErr w:type="gramStart"/>
      <w:r w:rsidRPr="00895150">
        <w:t>, in reality, a</w:t>
      </w:r>
      <w:proofErr w:type="gramEnd"/>
      <w:r w:rsidRPr="00895150">
        <w:t xml:space="preserve"> Dressing Station. From here, wounded soldiers would move through the chain of evacuation. It was sometimes called Thompson’s Cave after the RAMC officer who was responsible for equipping it. The hospital was abandoned during the Battle of Arras in 1917, when it was hit by a shell which destroyed the water supply.</w:t>
      </w:r>
    </w:p>
    <w:p w14:paraId="69551EAA" w14:textId="77777777" w:rsidR="00895150" w:rsidRDefault="00895150" w:rsidP="00E8522C">
      <w:pPr>
        <w:tabs>
          <w:tab w:val="left" w:pos="2741"/>
        </w:tabs>
        <w:rPr>
          <w:b/>
          <w:u w:val="single"/>
        </w:rPr>
      </w:pPr>
      <w:r>
        <w:rPr>
          <w:b/>
          <w:u w:val="single"/>
        </w:rPr>
        <w:t>What facilities were available?</w:t>
      </w:r>
    </w:p>
    <w:p w14:paraId="01865001" w14:textId="77777777" w:rsidR="00895150" w:rsidRDefault="00895150" w:rsidP="00895150">
      <w:pPr>
        <w:pStyle w:val="ListParagraph"/>
        <w:numPr>
          <w:ilvl w:val="0"/>
          <w:numId w:val="3"/>
        </w:numPr>
        <w:tabs>
          <w:tab w:val="left" w:pos="2741"/>
        </w:tabs>
      </w:pPr>
      <w:r>
        <w:t xml:space="preserve">Reserve stretchers </w:t>
      </w:r>
    </w:p>
    <w:p w14:paraId="18B7ED97" w14:textId="77777777" w:rsidR="00895150" w:rsidRDefault="00895150" w:rsidP="00895150">
      <w:pPr>
        <w:pStyle w:val="ListParagraph"/>
        <w:numPr>
          <w:ilvl w:val="0"/>
          <w:numId w:val="3"/>
        </w:numPr>
        <w:tabs>
          <w:tab w:val="left" w:pos="2741"/>
        </w:tabs>
      </w:pPr>
      <w:r>
        <w:t>RAMC office headquarters</w:t>
      </w:r>
    </w:p>
    <w:p w14:paraId="6322684F" w14:textId="77777777" w:rsidR="00895150" w:rsidRDefault="00895150" w:rsidP="00895150">
      <w:pPr>
        <w:pStyle w:val="ListParagraph"/>
        <w:numPr>
          <w:ilvl w:val="0"/>
          <w:numId w:val="3"/>
        </w:numPr>
        <w:tabs>
          <w:tab w:val="left" w:pos="2741"/>
        </w:tabs>
      </w:pPr>
      <w:r>
        <w:t>Operation theatre</w:t>
      </w:r>
    </w:p>
    <w:p w14:paraId="3A089BB8" w14:textId="77777777" w:rsidR="00895150" w:rsidRDefault="00895150" w:rsidP="00895150">
      <w:pPr>
        <w:pStyle w:val="ListParagraph"/>
        <w:numPr>
          <w:ilvl w:val="0"/>
          <w:numId w:val="3"/>
        </w:numPr>
        <w:tabs>
          <w:tab w:val="left" w:pos="2741"/>
        </w:tabs>
      </w:pPr>
      <w:r>
        <w:t xml:space="preserve">Mortuary </w:t>
      </w:r>
    </w:p>
    <w:p w14:paraId="774AAB1F" w14:textId="77777777" w:rsidR="00895150" w:rsidRDefault="00895150" w:rsidP="00895150">
      <w:pPr>
        <w:pStyle w:val="ListParagraph"/>
        <w:numPr>
          <w:ilvl w:val="0"/>
          <w:numId w:val="3"/>
        </w:numPr>
        <w:tabs>
          <w:tab w:val="left" w:pos="2741"/>
        </w:tabs>
      </w:pPr>
      <w:r>
        <w:t>Water stand pump</w:t>
      </w:r>
    </w:p>
    <w:p w14:paraId="0693B6D5" w14:textId="77777777" w:rsidR="00895150" w:rsidRDefault="00895150" w:rsidP="00895150">
      <w:pPr>
        <w:pStyle w:val="ListParagraph"/>
        <w:numPr>
          <w:ilvl w:val="0"/>
          <w:numId w:val="3"/>
        </w:numPr>
        <w:tabs>
          <w:tab w:val="left" w:pos="2741"/>
        </w:tabs>
      </w:pPr>
      <w:r>
        <w:t>Waiting wards</w:t>
      </w:r>
    </w:p>
    <w:p w14:paraId="6BD9B283" w14:textId="77777777" w:rsidR="00895150" w:rsidRDefault="00895150" w:rsidP="00895150">
      <w:pPr>
        <w:pStyle w:val="ListParagraph"/>
        <w:numPr>
          <w:ilvl w:val="0"/>
          <w:numId w:val="3"/>
        </w:numPr>
        <w:tabs>
          <w:tab w:val="left" w:pos="2741"/>
        </w:tabs>
      </w:pPr>
      <w:r>
        <w:t>Able to accommodate 700 soldiers at a time.</w:t>
      </w:r>
    </w:p>
    <w:p w14:paraId="19A24114" w14:textId="77777777" w:rsidR="00895150" w:rsidRDefault="00895150" w:rsidP="00895150">
      <w:pPr>
        <w:tabs>
          <w:tab w:val="left" w:pos="2741"/>
        </w:tabs>
      </w:pPr>
    </w:p>
    <w:p w14:paraId="00A76EEA" w14:textId="77777777" w:rsidR="00895150" w:rsidRDefault="00895150" w:rsidP="00895150">
      <w:pPr>
        <w:tabs>
          <w:tab w:val="left" w:pos="2741"/>
        </w:tabs>
      </w:pPr>
      <w:r w:rsidRPr="00895150">
        <w:rPr>
          <w:b/>
        </w:rPr>
        <w:t>Exam Practice:</w:t>
      </w:r>
      <w:r>
        <w:t xml:space="preserve"> How could you follow up Source A to find out more about Dressing Stations on the Western Front</w:t>
      </w:r>
    </w:p>
    <w:p w14:paraId="3256C7E6" w14:textId="77777777" w:rsidR="00895150" w:rsidRPr="00895150" w:rsidRDefault="00895150" w:rsidP="00895150">
      <w:pPr>
        <w:tabs>
          <w:tab w:val="left" w:pos="2741"/>
        </w:tabs>
        <w:rPr>
          <w:b/>
        </w:rPr>
      </w:pPr>
      <w:r w:rsidRPr="00895150">
        <w:rPr>
          <w:b/>
        </w:rPr>
        <w:t xml:space="preserve">Source A: General Macpherson, published in 1924. He was on the WF from 1914 and in charge of the RAMC from 1916-18. He wrote this history based on official records which he had access to. He is writing about the underground hospital in Arras </w:t>
      </w:r>
    </w:p>
    <w:p w14:paraId="463F8192" w14:textId="77777777" w:rsidR="00895150" w:rsidRPr="00895150" w:rsidRDefault="00895150" w:rsidP="00895150">
      <w:pPr>
        <w:tabs>
          <w:tab w:val="left" w:pos="2741"/>
        </w:tabs>
      </w:pPr>
      <w:r w:rsidRPr="00895150">
        <w:t>Dressing Stations were established in caves, cellars and basements of buildings, protected as strongly as possible with sandbags on the outskirts of the town. The chief of these was in a large subterranean cave, from which stone had been excavated for building the town in the 16</w:t>
      </w:r>
      <w:r w:rsidRPr="00895150">
        <w:rPr>
          <w:vertAlign w:val="superscript"/>
        </w:rPr>
        <w:t>th</w:t>
      </w:r>
      <w:r w:rsidRPr="00895150">
        <w:t xml:space="preserve"> century. It was close to the 3</w:t>
      </w:r>
      <w:r w:rsidRPr="00895150">
        <w:rPr>
          <w:vertAlign w:val="superscript"/>
        </w:rPr>
        <w:t>rd</w:t>
      </w:r>
      <w:r w:rsidRPr="00895150">
        <w:t xml:space="preserve"> Division trenches and only 800 yards from the frontline. Two entrances for stretchers were tunnelled into it from the communication trenches, and an exit tunnelled out from the back into Rue St Quentin, where an approach was constructed for ambulance cars. This cave was fitted with electric light and a piped water supply and was able to accommodate 700 wounded on stretchers in two tiers.</w:t>
      </w:r>
    </w:p>
    <w:p w14:paraId="0D5A9A2B" w14:textId="77777777" w:rsidR="00895150" w:rsidRDefault="00895150" w:rsidP="00895150">
      <w:pPr>
        <w:numPr>
          <w:ilvl w:val="0"/>
          <w:numId w:val="18"/>
        </w:numPr>
        <w:tabs>
          <w:tab w:val="left" w:pos="3106"/>
        </w:tabs>
      </w:pPr>
      <w:r w:rsidRPr="00E8522C">
        <w:t>Which detail would you follow up?</w:t>
      </w:r>
    </w:p>
    <w:p w14:paraId="67D9106D" w14:textId="77777777" w:rsidR="00895150" w:rsidRPr="00E8522C" w:rsidRDefault="00895150" w:rsidP="00895150">
      <w:pPr>
        <w:tabs>
          <w:tab w:val="left" w:pos="3106"/>
        </w:tabs>
        <w:ind w:left="720"/>
      </w:pPr>
    </w:p>
    <w:p w14:paraId="0D581744" w14:textId="77777777" w:rsidR="00895150" w:rsidRDefault="00895150" w:rsidP="00895150">
      <w:pPr>
        <w:numPr>
          <w:ilvl w:val="0"/>
          <w:numId w:val="18"/>
        </w:numPr>
        <w:tabs>
          <w:tab w:val="left" w:pos="3106"/>
        </w:tabs>
      </w:pPr>
      <w:r w:rsidRPr="00E8522C">
        <w:t>What question would you ask?</w:t>
      </w:r>
    </w:p>
    <w:p w14:paraId="0781543D" w14:textId="77777777" w:rsidR="00895150" w:rsidRPr="00E8522C" w:rsidRDefault="00895150" w:rsidP="00895150">
      <w:pPr>
        <w:tabs>
          <w:tab w:val="left" w:pos="3106"/>
        </w:tabs>
        <w:ind w:left="720"/>
      </w:pPr>
    </w:p>
    <w:p w14:paraId="0789550C" w14:textId="77777777" w:rsidR="00895150" w:rsidRDefault="00895150" w:rsidP="00895150">
      <w:pPr>
        <w:numPr>
          <w:ilvl w:val="0"/>
          <w:numId w:val="18"/>
        </w:numPr>
        <w:tabs>
          <w:tab w:val="left" w:pos="3106"/>
        </w:tabs>
      </w:pPr>
      <w:r w:rsidRPr="00E8522C">
        <w:t>What type of source would you want to answer your question?</w:t>
      </w:r>
    </w:p>
    <w:p w14:paraId="3A905945" w14:textId="77777777" w:rsidR="00895150" w:rsidRPr="00E8522C" w:rsidRDefault="00895150" w:rsidP="00895150">
      <w:pPr>
        <w:tabs>
          <w:tab w:val="left" w:pos="3106"/>
        </w:tabs>
        <w:ind w:left="720"/>
      </w:pPr>
    </w:p>
    <w:p w14:paraId="4EBD707A" w14:textId="77777777" w:rsidR="00895150" w:rsidRDefault="00895150" w:rsidP="00895150">
      <w:pPr>
        <w:numPr>
          <w:ilvl w:val="0"/>
          <w:numId w:val="18"/>
        </w:numPr>
        <w:tabs>
          <w:tab w:val="left" w:pos="3106"/>
        </w:tabs>
      </w:pPr>
      <w:r w:rsidRPr="00E8522C">
        <w:t>Why might that source help you answer your question?</w:t>
      </w:r>
    </w:p>
    <w:p w14:paraId="5490CBF0" w14:textId="77777777" w:rsidR="00895150" w:rsidRDefault="00895150" w:rsidP="00895150">
      <w:pPr>
        <w:tabs>
          <w:tab w:val="left" w:pos="2741"/>
        </w:tabs>
      </w:pPr>
    </w:p>
    <w:p w14:paraId="51ECAB4D" w14:textId="77777777" w:rsidR="00895150" w:rsidRDefault="00895150" w:rsidP="00895150">
      <w:pPr>
        <w:tabs>
          <w:tab w:val="left" w:pos="2741"/>
        </w:tabs>
      </w:pPr>
    </w:p>
    <w:p w14:paraId="7F747F23" w14:textId="77777777" w:rsidR="00895150" w:rsidRDefault="00895150" w:rsidP="00895150">
      <w:pPr>
        <w:jc w:val="center"/>
        <w:rPr>
          <w:rFonts w:eastAsiaTheme="majorEastAsia" w:cstheme="minorHAnsi"/>
          <w:b/>
          <w:bCs/>
          <w:color w:val="000000" w:themeColor="text1"/>
          <w:kern w:val="24"/>
          <w:sz w:val="28"/>
          <w:szCs w:val="28"/>
          <w:u w:val="single"/>
        </w:rPr>
      </w:pPr>
      <w:r>
        <w:rPr>
          <w:rFonts w:eastAsiaTheme="majorEastAsia" w:cstheme="minorHAnsi"/>
          <w:b/>
          <w:bCs/>
          <w:color w:val="000000" w:themeColor="text1"/>
          <w:kern w:val="24"/>
          <w:sz w:val="28"/>
          <w:szCs w:val="28"/>
          <w:u w:val="single"/>
        </w:rPr>
        <w:lastRenderedPageBreak/>
        <w:t>New techniques in treatment of wounds and infection</w:t>
      </w:r>
    </w:p>
    <w:p w14:paraId="333E5D93" w14:textId="77777777" w:rsidR="00895150" w:rsidRDefault="00895150" w:rsidP="00895150">
      <w:pPr>
        <w:rPr>
          <w:sz w:val="24"/>
          <w:szCs w:val="24"/>
        </w:rPr>
      </w:pPr>
      <w:r>
        <w:rPr>
          <w:noProof/>
        </w:rPr>
        <w:drawing>
          <wp:anchor distT="0" distB="0" distL="114300" distR="114300" simplePos="0" relativeHeight="251680768" behindDoc="0" locked="0" layoutInCell="1" allowOverlap="1" wp14:anchorId="745B13AE" wp14:editId="650EDEB0">
            <wp:simplePos x="0" y="0"/>
            <wp:positionH relativeFrom="margin">
              <wp:align>center</wp:align>
            </wp:positionH>
            <wp:positionV relativeFrom="paragraph">
              <wp:posOffset>17780</wp:posOffset>
            </wp:positionV>
            <wp:extent cx="5949315" cy="3821430"/>
            <wp:effectExtent l="0" t="0" r="0" b="7620"/>
            <wp:wrapNone/>
            <wp:docPr id="15" name="Picture 15" descr="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unds"/>
                    <pic:cNvPicPr>
                      <a:picLocks noChangeAspect="1" noChangeArrowheads="1"/>
                    </pic:cNvPicPr>
                  </pic:nvPicPr>
                  <pic:blipFill>
                    <a:blip r:embed="rId14">
                      <a:extLst>
                        <a:ext uri="{28A0092B-C50C-407E-A947-70E740481C1C}">
                          <a14:useLocalDpi xmlns:a14="http://schemas.microsoft.com/office/drawing/2010/main" val="0"/>
                        </a:ext>
                      </a:extLst>
                    </a:blip>
                    <a:srcRect l="1659" t="1289" r="2193" b="2608"/>
                    <a:stretch>
                      <a:fillRect/>
                    </a:stretch>
                  </pic:blipFill>
                  <pic:spPr bwMode="auto">
                    <a:xfrm>
                      <a:off x="0" y="0"/>
                      <a:ext cx="5949315" cy="3821430"/>
                    </a:xfrm>
                    <a:prstGeom prst="rect">
                      <a:avLst/>
                    </a:prstGeom>
                    <a:noFill/>
                  </pic:spPr>
                </pic:pic>
              </a:graphicData>
            </a:graphic>
            <wp14:sizeRelH relativeFrom="page">
              <wp14:pctWidth>0</wp14:pctWidth>
            </wp14:sizeRelH>
            <wp14:sizeRelV relativeFrom="page">
              <wp14:pctHeight>0</wp14:pctHeight>
            </wp14:sizeRelV>
          </wp:anchor>
        </w:drawing>
      </w:r>
    </w:p>
    <w:p w14:paraId="7A988D9E" w14:textId="77777777" w:rsidR="00895150" w:rsidRDefault="00895150" w:rsidP="00895150">
      <w:pPr>
        <w:rPr>
          <w:sz w:val="24"/>
          <w:szCs w:val="24"/>
        </w:rPr>
      </w:pPr>
    </w:p>
    <w:p w14:paraId="497DCF99" w14:textId="77777777" w:rsidR="00895150" w:rsidRDefault="00895150" w:rsidP="00895150">
      <w:pPr>
        <w:rPr>
          <w:sz w:val="24"/>
          <w:szCs w:val="24"/>
        </w:rPr>
      </w:pPr>
    </w:p>
    <w:p w14:paraId="7A91FB51" w14:textId="77777777" w:rsidR="00895150" w:rsidRDefault="00895150" w:rsidP="00895150">
      <w:pPr>
        <w:rPr>
          <w:sz w:val="24"/>
          <w:szCs w:val="24"/>
        </w:rPr>
      </w:pPr>
    </w:p>
    <w:p w14:paraId="4D63515B" w14:textId="77777777" w:rsidR="00895150" w:rsidRDefault="00895150" w:rsidP="00895150">
      <w:pPr>
        <w:rPr>
          <w:sz w:val="24"/>
          <w:szCs w:val="24"/>
        </w:rPr>
      </w:pPr>
    </w:p>
    <w:p w14:paraId="7634DE81" w14:textId="77777777" w:rsidR="00895150" w:rsidRDefault="00895150" w:rsidP="00895150">
      <w:pPr>
        <w:rPr>
          <w:sz w:val="24"/>
          <w:szCs w:val="24"/>
        </w:rPr>
      </w:pPr>
    </w:p>
    <w:p w14:paraId="654901E2" w14:textId="77777777" w:rsidR="00895150" w:rsidRDefault="00895150" w:rsidP="00895150">
      <w:pPr>
        <w:rPr>
          <w:sz w:val="24"/>
          <w:szCs w:val="24"/>
        </w:rPr>
      </w:pPr>
    </w:p>
    <w:p w14:paraId="3CDA213B" w14:textId="77777777" w:rsidR="00895150" w:rsidRDefault="00895150" w:rsidP="00895150">
      <w:pPr>
        <w:rPr>
          <w:sz w:val="24"/>
          <w:szCs w:val="24"/>
        </w:rPr>
      </w:pPr>
    </w:p>
    <w:p w14:paraId="17399E04" w14:textId="77777777" w:rsidR="00895150" w:rsidRDefault="00895150" w:rsidP="00895150">
      <w:pPr>
        <w:rPr>
          <w:sz w:val="24"/>
          <w:szCs w:val="24"/>
        </w:rPr>
      </w:pPr>
    </w:p>
    <w:p w14:paraId="186FC12B" w14:textId="77777777" w:rsidR="00895150" w:rsidRDefault="00895150" w:rsidP="00895150">
      <w:pPr>
        <w:rPr>
          <w:sz w:val="24"/>
          <w:szCs w:val="24"/>
        </w:rPr>
      </w:pPr>
    </w:p>
    <w:p w14:paraId="12524D90" w14:textId="77777777" w:rsidR="00895150" w:rsidRDefault="00895150" w:rsidP="00895150">
      <w:pPr>
        <w:rPr>
          <w:sz w:val="24"/>
          <w:szCs w:val="24"/>
        </w:rPr>
      </w:pPr>
    </w:p>
    <w:p w14:paraId="7A7656F7" w14:textId="77777777" w:rsidR="00895150" w:rsidRDefault="00895150" w:rsidP="00895150">
      <w:pPr>
        <w:rPr>
          <w:sz w:val="24"/>
          <w:szCs w:val="24"/>
        </w:rPr>
      </w:pPr>
    </w:p>
    <w:p w14:paraId="28F330C7" w14:textId="77777777" w:rsidR="00895150" w:rsidRDefault="00895150" w:rsidP="00895150">
      <w:pPr>
        <w:rPr>
          <w:sz w:val="24"/>
          <w:szCs w:val="24"/>
        </w:rPr>
      </w:pPr>
    </w:p>
    <w:p w14:paraId="14A2FD44" w14:textId="77777777" w:rsidR="00895150" w:rsidRDefault="00895150" w:rsidP="00895150">
      <w:pPr>
        <w:rPr>
          <w:b/>
          <w:sz w:val="28"/>
          <w:szCs w:val="28"/>
          <w:u w:val="single"/>
        </w:rPr>
      </w:pPr>
      <w:r>
        <w:rPr>
          <w:b/>
          <w:sz w:val="28"/>
          <w:szCs w:val="28"/>
          <w:u w:val="single"/>
        </w:rPr>
        <w:t>SOURCE A</w:t>
      </w:r>
    </w:p>
    <w:p w14:paraId="4BDACB4E" w14:textId="77777777" w:rsidR="00895150" w:rsidRDefault="00895150" w:rsidP="00895150">
      <w:pPr>
        <w:rPr>
          <w:i/>
          <w:sz w:val="24"/>
          <w:szCs w:val="24"/>
        </w:rPr>
      </w:pPr>
      <w:r>
        <w:rPr>
          <w:i/>
          <w:sz w:val="24"/>
          <w:szCs w:val="24"/>
        </w:rPr>
        <w:t>From the diary of B.C. Jones, 1915-6. Jones served with the Royal Field Artillery in France from the start of the war until he was wounded in 1915.</w:t>
      </w:r>
    </w:p>
    <w:p w14:paraId="23B6529E" w14:textId="77777777" w:rsidR="00895150" w:rsidRDefault="00895150" w:rsidP="00895150">
      <w:pPr>
        <w:rPr>
          <w:sz w:val="24"/>
          <w:szCs w:val="24"/>
        </w:rPr>
      </w:pPr>
      <w:r>
        <w:rPr>
          <w:sz w:val="24"/>
          <w:szCs w:val="24"/>
        </w:rPr>
        <w:t>7 December. A German shell hit the dugout of our telephone pit. I remembered no more until I woke up in Bethune Casualty Clearing Station Number 33, where I find I have been severely wounded. Left hand blown off, left arm ripped up 12 inches. Scalp wound 6 inches, wound over side of knee (left) 5 inches.</w:t>
      </w:r>
    </w:p>
    <w:p w14:paraId="248C44BA" w14:textId="77777777" w:rsidR="00895150" w:rsidRDefault="00895150" w:rsidP="00895150">
      <w:pPr>
        <w:rPr>
          <w:sz w:val="24"/>
          <w:szCs w:val="24"/>
        </w:rPr>
      </w:pPr>
      <w:r>
        <w:rPr>
          <w:sz w:val="24"/>
          <w:szCs w:val="24"/>
        </w:rPr>
        <w:t>9 December. Operation on upper arm for gangrene (successful).</w:t>
      </w:r>
    </w:p>
    <w:p w14:paraId="3435586E" w14:textId="77777777" w:rsidR="00895150" w:rsidRDefault="00895150" w:rsidP="00895150">
      <w:pPr>
        <w:rPr>
          <w:sz w:val="24"/>
          <w:szCs w:val="24"/>
        </w:rPr>
      </w:pPr>
      <w:r>
        <w:rPr>
          <w:sz w:val="24"/>
          <w:szCs w:val="24"/>
        </w:rPr>
        <w:t xml:space="preserve">12 December. I remain here for 8 days then removed to St Omer by hospital barge, very comfortable. I am then removed by train to </w:t>
      </w:r>
      <w:proofErr w:type="spellStart"/>
      <w:r>
        <w:rPr>
          <w:sz w:val="24"/>
          <w:szCs w:val="24"/>
        </w:rPr>
        <w:t>Etaples</w:t>
      </w:r>
      <w:proofErr w:type="spellEnd"/>
      <w:r>
        <w:rPr>
          <w:sz w:val="24"/>
          <w:szCs w:val="24"/>
        </w:rPr>
        <w:t>. I am then sent to England on the Hospital Ship. Return to Nottingham where I am in bed until the end of February.</w:t>
      </w:r>
    </w:p>
    <w:p w14:paraId="7D8E4B06" w14:textId="77777777" w:rsidR="00895150" w:rsidRDefault="00895150" w:rsidP="00895150">
      <w:pPr>
        <w:rPr>
          <w:sz w:val="24"/>
          <w:szCs w:val="24"/>
        </w:rPr>
      </w:pPr>
      <w:r>
        <w:rPr>
          <w:sz w:val="24"/>
          <w:szCs w:val="24"/>
        </w:rPr>
        <w:t>3 June 1916. I am eventually transferred to Brighton where I am operated on and re-amputated. Awaiting Roehampton for artificial limb.</w:t>
      </w:r>
    </w:p>
    <w:p w14:paraId="56E127EE" w14:textId="77777777" w:rsidR="00895150" w:rsidRDefault="00895150" w:rsidP="00895150">
      <w:pPr>
        <w:rPr>
          <w:b/>
          <w:sz w:val="28"/>
          <w:szCs w:val="28"/>
          <w:u w:val="single"/>
        </w:rPr>
      </w:pPr>
      <w:r>
        <w:rPr>
          <w:b/>
          <w:sz w:val="28"/>
          <w:szCs w:val="28"/>
          <w:u w:val="single"/>
        </w:rPr>
        <w:t>SOURCE B</w:t>
      </w:r>
    </w:p>
    <w:p w14:paraId="16C5ADF4" w14:textId="77777777" w:rsidR="00895150" w:rsidRDefault="00895150" w:rsidP="00895150">
      <w:pPr>
        <w:rPr>
          <w:i/>
          <w:sz w:val="24"/>
          <w:szCs w:val="24"/>
        </w:rPr>
      </w:pPr>
      <w:r>
        <w:rPr>
          <w:i/>
          <w:sz w:val="24"/>
          <w:szCs w:val="24"/>
        </w:rPr>
        <w:t>From Ward Muir’s Observations of an Orderly, published in 1917. Muir was a Lance Corporal in the RAMC and worked in a hospital in London that received patients from the Western Front at the end of the chain of evacuation.</w:t>
      </w:r>
    </w:p>
    <w:p w14:paraId="38AF30F9" w14:textId="77777777" w:rsidR="00895150" w:rsidRDefault="00895150" w:rsidP="00895150">
      <w:pPr>
        <w:rPr>
          <w:sz w:val="24"/>
          <w:szCs w:val="24"/>
        </w:rPr>
      </w:pPr>
      <w:r>
        <w:rPr>
          <w:noProof/>
        </w:rPr>
        <w:lastRenderedPageBreak/>
        <mc:AlternateContent>
          <mc:Choice Requires="wps">
            <w:drawing>
              <wp:anchor distT="45720" distB="45720" distL="114300" distR="114300" simplePos="0" relativeHeight="251679744" behindDoc="0" locked="0" layoutInCell="1" allowOverlap="1" wp14:anchorId="0681F61C" wp14:editId="42CB406D">
                <wp:simplePos x="0" y="0"/>
                <wp:positionH relativeFrom="margin">
                  <wp:align>right</wp:align>
                </wp:positionH>
                <wp:positionV relativeFrom="paragraph">
                  <wp:posOffset>706120</wp:posOffset>
                </wp:positionV>
                <wp:extent cx="3152775" cy="661670"/>
                <wp:effectExtent l="0" t="0" r="28575" b="241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61670"/>
                        </a:xfrm>
                        <a:prstGeom prst="rect">
                          <a:avLst/>
                        </a:prstGeom>
                        <a:solidFill>
                          <a:srgbClr val="FFFFFF"/>
                        </a:solidFill>
                        <a:ln w="9525">
                          <a:solidFill>
                            <a:srgbClr val="000000"/>
                          </a:solidFill>
                          <a:miter lim="800000"/>
                          <a:headEnd/>
                          <a:tailEnd/>
                        </a:ln>
                      </wps:spPr>
                      <wps:txbx>
                        <w:txbxContent>
                          <w:p w14:paraId="12DB216D" w14:textId="77777777" w:rsidR="00895150" w:rsidRDefault="00895150" w:rsidP="00895150">
                            <w:pPr>
                              <w:rPr>
                                <w:sz w:val="28"/>
                                <w:szCs w:val="28"/>
                              </w:rPr>
                            </w:pPr>
                            <w:r>
                              <w:rPr>
                                <w:sz w:val="28"/>
                                <w:szCs w:val="28"/>
                              </w:rPr>
                              <w:sym w:font="Wingdings" w:char="F06F"/>
                            </w:r>
                            <w:r>
                              <w:rPr>
                                <w:sz w:val="28"/>
                                <w:szCs w:val="28"/>
                              </w:rPr>
                              <w:t xml:space="preserve"> Treatment of wounds was </w:t>
                            </w:r>
                            <w:r>
                              <w:rPr>
                                <w:sz w:val="28"/>
                                <w:szCs w:val="28"/>
                                <w:u w:val="single"/>
                              </w:rPr>
                              <w:t>effective</w:t>
                            </w:r>
                          </w:p>
                          <w:p w14:paraId="7B9E047F" w14:textId="77777777" w:rsidR="00895150" w:rsidRDefault="00895150" w:rsidP="00895150">
                            <w:pPr>
                              <w:rPr>
                                <w:sz w:val="28"/>
                                <w:szCs w:val="28"/>
                              </w:rPr>
                            </w:pPr>
                            <w:r>
                              <w:rPr>
                                <w:sz w:val="28"/>
                                <w:szCs w:val="28"/>
                              </w:rPr>
                              <w:sym w:font="Wingdings" w:char="F06F"/>
                            </w:r>
                            <w:r>
                              <w:rPr>
                                <w:sz w:val="28"/>
                                <w:szCs w:val="28"/>
                              </w:rPr>
                              <w:t xml:space="preserve"> Treatment of wounds was </w:t>
                            </w:r>
                            <w:r>
                              <w:rPr>
                                <w:sz w:val="28"/>
                                <w:szCs w:val="28"/>
                                <w:u w:val="single"/>
                              </w:rPr>
                              <w:t>ineffective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197.05pt;margin-top:55.6pt;width:248.25pt;height:52.1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">
                <v:textbox>
                  <w:txbxContent>
                    <w:p w:rsidR="00895150" w:rsidRDefault="00895150" w:rsidP="00895150">
                      <w:pPr>
                        <w:rPr>
                          <w:sz w:val="28"/>
                          <w:szCs w:val="28"/>
                        </w:rPr>
                      </w:pPr>
                      <w:r>
                        <w:rPr>
                          <w:sz w:val="28"/>
                          <w:szCs w:val="28"/>
                        </w:rPr>
                        <w:sym w:font="Wingdings" w:char="F06F"/>
                      </w:r>
                      <w:r>
                        <w:rPr>
                          <w:sz w:val="28"/>
                          <w:szCs w:val="28"/>
                        </w:rPr>
                        <w:t xml:space="preserve"> Treatment of wounds was </w:t>
                      </w:r>
                      <w:r>
                        <w:rPr>
                          <w:sz w:val="28"/>
                          <w:szCs w:val="28"/>
                          <w:u w:val="single"/>
                        </w:rPr>
                        <w:t>effective</w:t>
                      </w:r>
                    </w:p>
                    <w:p w:rsidR="00895150" w:rsidRDefault="00895150" w:rsidP="00895150">
                      <w:pPr>
                        <w:rPr>
                          <w:sz w:val="28"/>
                          <w:szCs w:val="28"/>
                        </w:rPr>
                      </w:pPr>
                      <w:r>
                        <w:rPr>
                          <w:sz w:val="28"/>
                          <w:szCs w:val="28"/>
                        </w:rPr>
                        <w:sym w:font="Wingdings" w:char="F06F"/>
                      </w:r>
                      <w:r>
                        <w:rPr>
                          <w:sz w:val="28"/>
                          <w:szCs w:val="28"/>
                        </w:rPr>
                        <w:t xml:space="preserve"> Treatment of wounds was </w:t>
                      </w:r>
                      <w:r>
                        <w:rPr>
                          <w:sz w:val="28"/>
                          <w:szCs w:val="28"/>
                          <w:u w:val="single"/>
                        </w:rPr>
                        <w:t>ineffective</w:t>
                      </w:r>
                    </w:p>
                  </w:txbxContent>
                </v:textbox>
                <w10:wrap type="square" anchorx="margin"/>
              </v:shape>
            </w:pict>
          </mc:Fallback>
        </mc:AlternateContent>
      </w:r>
      <w:r>
        <w:rPr>
          <w:sz w:val="24"/>
          <w:szCs w:val="24"/>
        </w:rPr>
        <w:t>The majority of stretcher-cases… reached us in by no means a desperate state, for, as I say, they seldom come to England without having been treated previously at a base abroad (except during the periods of heavy fighting. And it is remarkable how often the patient refuses help in getting off the stretcher on to the bed.</w:t>
      </w:r>
    </w:p>
    <w:p w14:paraId="33F6974D" w14:textId="77777777" w:rsidR="00895150" w:rsidRDefault="00895150" w:rsidP="00895150">
      <w:pPr>
        <w:tabs>
          <w:tab w:val="left" w:pos="2741"/>
        </w:tabs>
      </w:pPr>
    </w:p>
    <w:p w14:paraId="16172C75" w14:textId="77777777" w:rsidR="00895150" w:rsidRDefault="00895150" w:rsidP="00895150">
      <w:pPr>
        <w:tabs>
          <w:tab w:val="left" w:pos="2741"/>
        </w:tabs>
      </w:pPr>
    </w:p>
    <w:p w14:paraId="121142EC" w14:textId="77777777" w:rsidR="00895150" w:rsidRDefault="00895150" w:rsidP="00895150">
      <w:pPr>
        <w:tabs>
          <w:tab w:val="left" w:pos="2741"/>
        </w:tabs>
      </w:pPr>
    </w:p>
    <w:p w14:paraId="3B4116F9" w14:textId="77777777" w:rsidR="00895150" w:rsidRDefault="00895150" w:rsidP="00895150">
      <w:pPr>
        <w:jc w:val="center"/>
        <w:rPr>
          <w:b/>
          <w:sz w:val="32"/>
          <w:szCs w:val="32"/>
          <w:u w:val="single"/>
        </w:rPr>
      </w:pPr>
      <w:r>
        <w:rPr>
          <w:b/>
          <w:sz w:val="32"/>
          <w:szCs w:val="32"/>
          <w:u w:val="single"/>
        </w:rPr>
        <w:t>Developments in blood transfusions and storage</w:t>
      </w:r>
    </w:p>
    <w:p w14:paraId="4B1B33FC" w14:textId="77777777" w:rsidR="00895150" w:rsidRDefault="00895150" w:rsidP="00895150">
      <w:pPr>
        <w:ind w:left="720" w:hanging="720"/>
        <w:rPr>
          <w:sz w:val="26"/>
          <w:szCs w:val="26"/>
        </w:rPr>
      </w:pPr>
      <w:r>
        <w:rPr>
          <w:b/>
          <w:sz w:val="26"/>
          <w:szCs w:val="26"/>
        </w:rPr>
        <w:t>1915</w:t>
      </w:r>
      <w:r>
        <w:rPr>
          <w:sz w:val="26"/>
          <w:szCs w:val="26"/>
        </w:rPr>
        <w:tab/>
        <w:t xml:space="preserve">Use of blood transfusions in British sector on Western Front pioneered by Canadian doctor, Lawrence Bruce Robertson, in the Base Hospital at Boulogne. He used the indirect method, where a syringe and tube </w:t>
      </w:r>
      <w:proofErr w:type="gramStart"/>
      <w:r>
        <w:rPr>
          <w:sz w:val="26"/>
          <w:szCs w:val="26"/>
        </w:rPr>
        <w:t>was</w:t>
      </w:r>
      <w:proofErr w:type="gramEnd"/>
      <w:r>
        <w:rPr>
          <w:sz w:val="26"/>
          <w:szCs w:val="26"/>
        </w:rPr>
        <w:t xml:space="preserve"> used to transfer the donor blood to the patient.</w:t>
      </w:r>
    </w:p>
    <w:p w14:paraId="6DA6291B" w14:textId="77777777" w:rsidR="00895150" w:rsidRDefault="00895150" w:rsidP="00895150">
      <w:pPr>
        <w:ind w:left="720"/>
        <w:rPr>
          <w:sz w:val="26"/>
          <w:szCs w:val="26"/>
        </w:rPr>
      </w:pPr>
      <w:r>
        <w:rPr>
          <w:noProof/>
        </w:rPr>
        <w:drawing>
          <wp:anchor distT="0" distB="0" distL="114300" distR="114300" simplePos="0" relativeHeight="251682816" behindDoc="1" locked="0" layoutInCell="1" allowOverlap="1" wp14:anchorId="0A736E8B" wp14:editId="09646EEA">
            <wp:simplePos x="0" y="0"/>
            <wp:positionH relativeFrom="margin">
              <wp:posOffset>4494530</wp:posOffset>
            </wp:positionH>
            <wp:positionV relativeFrom="paragraph">
              <wp:posOffset>12700</wp:posOffset>
            </wp:positionV>
            <wp:extent cx="1460500" cy="914400"/>
            <wp:effectExtent l="0" t="0" r="6350" b="0"/>
            <wp:wrapTight wrapText="bothSides">
              <wp:wrapPolygon edited="0">
                <wp:start x="0" y="0"/>
                <wp:lineTo x="0" y="21150"/>
                <wp:lineTo x="21412" y="21150"/>
                <wp:lineTo x="21412" y="0"/>
                <wp:lineTo x="0" y="0"/>
              </wp:wrapPolygon>
            </wp:wrapTight>
            <wp:docPr id="16" name="Picture 16" descr="http://news.bbcimg.co.uk/media/images/71819000/jpg/_71819737_100cd982-f454-4cd9-8e91-563efbd38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bbcimg.co.uk/media/images/71819000/jpg/_71819737_100cd982-f454-4cd9-8e91-563efbd38e8f.jpg"/>
                    <pic:cNvPicPr>
                      <a:picLocks noChangeAspect="1" noChangeArrowheads="1"/>
                    </pic:cNvPicPr>
                  </pic:nvPicPr>
                  <pic:blipFill>
                    <a:blip r:embed="rId15" cstate="print">
                      <a:extLst>
                        <a:ext uri="{28A0092B-C50C-407E-A947-70E740481C1C}">
                          <a14:useLocalDpi xmlns:a14="http://schemas.microsoft.com/office/drawing/2010/main" val="0"/>
                        </a:ext>
                      </a:extLst>
                    </a:blip>
                    <a:srcRect l="2478" r="11330"/>
                    <a:stretch>
                      <a:fillRect/>
                    </a:stretch>
                  </pic:blipFill>
                  <pic:spPr bwMode="auto">
                    <a:xfrm>
                      <a:off x="0" y="0"/>
                      <a:ext cx="1460500" cy="914400"/>
                    </a:xfrm>
                    <a:prstGeom prst="rect">
                      <a:avLst/>
                    </a:prstGeom>
                    <a:noFill/>
                  </pic:spPr>
                </pic:pic>
              </a:graphicData>
            </a:graphic>
            <wp14:sizeRelH relativeFrom="page">
              <wp14:pctWidth>0</wp14:pctWidth>
            </wp14:sizeRelH>
            <wp14:sizeRelV relativeFrom="page">
              <wp14:pctHeight>0</wp14:pctHeight>
            </wp14:sizeRelV>
          </wp:anchor>
        </w:drawing>
      </w:r>
      <w:r>
        <w:rPr>
          <w:sz w:val="26"/>
          <w:szCs w:val="26"/>
        </w:rPr>
        <w:t>Geoffrey Keynes, a British doctor and lieutenant in the RAMC, designed a portable blood transfusion kit that was used to provide transfusions close to the frontline in a Casualty Clearing Station. However, it could not use stored blood as there was no available refrigeration. He added a device to the blood bottle which helped prevent clotting. Keynes claimed that his work saved countless lives.</w:t>
      </w:r>
    </w:p>
    <w:p w14:paraId="1A83D37E" w14:textId="77777777" w:rsidR="00895150" w:rsidRDefault="00895150" w:rsidP="00895150">
      <w:pPr>
        <w:ind w:left="720"/>
        <w:rPr>
          <w:sz w:val="26"/>
          <w:szCs w:val="26"/>
        </w:rPr>
      </w:pPr>
      <w:r>
        <w:rPr>
          <w:sz w:val="26"/>
          <w:szCs w:val="26"/>
        </w:rPr>
        <w:t>American doctor, Richard Lewisohn discovered that by adding sodium citrate to blood, the need for donor-to-donor transfusion was removed. Patients no longer needed to be in the same room as the donor.</w:t>
      </w:r>
    </w:p>
    <w:p w14:paraId="4E5544CA" w14:textId="77777777" w:rsidR="00895150" w:rsidRDefault="00895150" w:rsidP="00895150">
      <w:pPr>
        <w:ind w:left="720"/>
        <w:rPr>
          <w:sz w:val="26"/>
          <w:szCs w:val="26"/>
        </w:rPr>
      </w:pPr>
      <w:r>
        <w:rPr>
          <w:sz w:val="26"/>
          <w:szCs w:val="26"/>
        </w:rPr>
        <w:t>Richard Weil discovered that blood with sodium citrate could be refrigerated and stored for up to two days.</w:t>
      </w:r>
    </w:p>
    <w:p w14:paraId="383CE62E" w14:textId="77777777" w:rsidR="00895150" w:rsidRDefault="00895150" w:rsidP="00895150">
      <w:pPr>
        <w:ind w:left="720" w:hanging="720"/>
        <w:rPr>
          <w:sz w:val="26"/>
          <w:szCs w:val="26"/>
        </w:rPr>
      </w:pPr>
      <w:r>
        <w:rPr>
          <w:b/>
          <w:sz w:val="26"/>
          <w:szCs w:val="26"/>
        </w:rPr>
        <w:t>1916</w:t>
      </w:r>
      <w:r>
        <w:rPr>
          <w:sz w:val="26"/>
          <w:szCs w:val="26"/>
        </w:rPr>
        <w:tab/>
        <w:t>Francis Rous and James Turner found that by adding a citrate glucose solution to blood, it could be stored for a much longer period- up to four weeks.</w:t>
      </w:r>
    </w:p>
    <w:p w14:paraId="135742AA" w14:textId="77777777" w:rsidR="00895150" w:rsidRDefault="00895150" w:rsidP="00895150">
      <w:pPr>
        <w:ind w:left="720" w:hanging="720"/>
        <w:rPr>
          <w:sz w:val="26"/>
          <w:szCs w:val="26"/>
        </w:rPr>
      </w:pPr>
      <w:r>
        <w:rPr>
          <w:b/>
          <w:sz w:val="26"/>
          <w:szCs w:val="26"/>
        </w:rPr>
        <w:t>1917</w:t>
      </w:r>
      <w:r>
        <w:rPr>
          <w:sz w:val="26"/>
          <w:szCs w:val="26"/>
        </w:rPr>
        <w:tab/>
        <w:t>Blood transfusions were also being administered in the Casualty Clearing Stations as a routine measure in the treatment of shock.</w:t>
      </w:r>
    </w:p>
    <w:p w14:paraId="15A51FF8" w14:textId="77777777" w:rsidR="00895150" w:rsidRDefault="00895150" w:rsidP="00895150">
      <w:pPr>
        <w:ind w:left="720" w:hanging="720"/>
        <w:rPr>
          <w:sz w:val="26"/>
          <w:szCs w:val="26"/>
        </w:rPr>
      </w:pPr>
      <w:r>
        <w:rPr>
          <w:sz w:val="26"/>
          <w:szCs w:val="26"/>
        </w:rPr>
        <w:tab/>
        <w:t xml:space="preserve">Before the Battle of Cambrai, Oswald Hope Robertson, a British-born American doctor, stored 22 units of universal donor blood in glass bottles. He built a carrying case packed with ice and sawdust and called this a “blood depot”. During the battle, he treated 20 severely wounded Canadian soldiers (none of whom were expected to survive) with </w:t>
      </w:r>
      <w:proofErr w:type="gramStart"/>
      <w:r>
        <w:rPr>
          <w:sz w:val="26"/>
          <w:szCs w:val="26"/>
        </w:rPr>
        <w:t>26 day</w:t>
      </w:r>
      <w:proofErr w:type="gramEnd"/>
      <w:r>
        <w:rPr>
          <w:sz w:val="26"/>
          <w:szCs w:val="26"/>
        </w:rPr>
        <w:t xml:space="preserve"> old blood. 11 of the 20 men survived. This was the first time that stored blood had been used to treat soldiers in shock.</w:t>
      </w:r>
    </w:p>
    <w:p w14:paraId="7AC82703" w14:textId="77777777" w:rsidR="00895150" w:rsidRDefault="00895150" w:rsidP="00895150">
      <w:pPr>
        <w:ind w:left="720" w:hanging="720"/>
        <w:rPr>
          <w:sz w:val="26"/>
          <w:szCs w:val="26"/>
        </w:rPr>
      </w:pPr>
      <w:r>
        <w:rPr>
          <w:b/>
          <w:sz w:val="28"/>
          <w:szCs w:val="28"/>
          <w:u w:val="single"/>
        </w:rPr>
        <w:lastRenderedPageBreak/>
        <w:t>Task 1:</w:t>
      </w:r>
      <w:r>
        <w:rPr>
          <w:sz w:val="26"/>
          <w:szCs w:val="26"/>
        </w:rPr>
        <w:tab/>
        <w:t>Find evidence of the following two factors in the above timeline:</w:t>
      </w:r>
    </w:p>
    <w:p w14:paraId="6B8D8796" w14:textId="77777777" w:rsidR="00895150" w:rsidRDefault="00895150" w:rsidP="00895150">
      <w:pPr>
        <w:spacing w:line="216" w:lineRule="auto"/>
        <w:rPr>
          <w:b/>
          <w:sz w:val="28"/>
          <w:szCs w:val="28"/>
        </w:rPr>
      </w:pPr>
      <w:r>
        <w:rPr>
          <w:rFonts w:eastAsiaTheme="minorEastAsia" w:hAnsi="Calibri"/>
          <w:b/>
          <w:color w:val="000000" w:themeColor="text1"/>
          <w:kern w:val="24"/>
          <w:sz w:val="28"/>
          <w:szCs w:val="28"/>
        </w:rPr>
        <w:sym w:font="Wingdings" w:char="F06F"/>
      </w:r>
      <w:r>
        <w:rPr>
          <w:rFonts w:eastAsiaTheme="minorEastAsia" w:hAnsi="Calibri"/>
          <w:b/>
          <w:color w:val="000000" w:themeColor="text1"/>
          <w:kern w:val="24"/>
          <w:sz w:val="28"/>
          <w:szCs w:val="28"/>
        </w:rPr>
        <w:t xml:space="preserve"> Developments in blood transfusion process.</w:t>
      </w:r>
    </w:p>
    <w:p w14:paraId="2F977C1B" w14:textId="77777777" w:rsidR="00895150" w:rsidRDefault="00895150" w:rsidP="00895150">
      <w:pPr>
        <w:spacing w:line="216" w:lineRule="auto"/>
        <w:rPr>
          <w:b/>
          <w:sz w:val="28"/>
          <w:szCs w:val="28"/>
        </w:rPr>
      </w:pPr>
      <w:r>
        <w:rPr>
          <w:rFonts w:eastAsiaTheme="minorEastAsia" w:hAnsi="Calibri"/>
          <w:b/>
          <w:color w:val="000000" w:themeColor="text1"/>
          <w:kern w:val="24"/>
          <w:sz w:val="28"/>
          <w:szCs w:val="28"/>
        </w:rPr>
        <w:sym w:font="Wingdings" w:char="F06F"/>
      </w:r>
      <w:r>
        <w:rPr>
          <w:rFonts w:eastAsiaTheme="minorEastAsia" w:hAnsi="Calibri"/>
          <w:b/>
          <w:color w:val="000000" w:themeColor="text1"/>
          <w:kern w:val="24"/>
          <w:sz w:val="28"/>
          <w:szCs w:val="28"/>
        </w:rPr>
        <w:t xml:space="preserve"> Developments in blood storage.</w:t>
      </w:r>
    </w:p>
    <w:p w14:paraId="6180DFF6" w14:textId="77777777" w:rsidR="00895150" w:rsidRDefault="00895150" w:rsidP="00895150">
      <w:pPr>
        <w:ind w:left="1440" w:hanging="1440"/>
        <w:rPr>
          <w:sz w:val="26"/>
          <w:szCs w:val="26"/>
        </w:rPr>
      </w:pPr>
      <w:r>
        <w:rPr>
          <w:b/>
          <w:sz w:val="28"/>
          <w:szCs w:val="28"/>
          <w:u w:val="single"/>
        </w:rPr>
        <w:t>Task 2:</w:t>
      </w:r>
      <w:r>
        <w:rPr>
          <w:sz w:val="26"/>
          <w:szCs w:val="26"/>
        </w:rPr>
        <w:tab/>
      </w:r>
      <w:proofErr w:type="gramStart"/>
      <w:r>
        <w:rPr>
          <w:sz w:val="26"/>
          <w:szCs w:val="26"/>
        </w:rPr>
        <w:t>A number of</w:t>
      </w:r>
      <w:proofErr w:type="gramEnd"/>
      <w:r>
        <w:rPr>
          <w:sz w:val="26"/>
          <w:szCs w:val="26"/>
        </w:rPr>
        <w:t xml:space="preserve"> key individuals contributed towards that development of blood transfusions and storage. Who do you think made the greatest contribution and why?</w:t>
      </w:r>
    </w:p>
    <w:p w14:paraId="281CDD80" w14:textId="77777777" w:rsidR="00BE3101" w:rsidRPr="00BE3101" w:rsidRDefault="00895150" w:rsidP="00BE3101">
      <w:pPr>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6A3803" w14:textId="77777777" w:rsidR="00895150" w:rsidRDefault="00895150" w:rsidP="00895150">
      <w:pPr>
        <w:tabs>
          <w:tab w:val="left" w:pos="2741"/>
        </w:tabs>
      </w:pPr>
    </w:p>
    <w:p w14:paraId="63F3B3FD" w14:textId="77777777" w:rsidR="00895150" w:rsidRDefault="00895150" w:rsidP="00895150">
      <w:pPr>
        <w:tabs>
          <w:tab w:val="left" w:pos="2741"/>
        </w:tabs>
        <w:rPr>
          <w:b/>
          <w:u w:val="single"/>
        </w:rPr>
      </w:pPr>
      <w:r>
        <w:rPr>
          <w:b/>
          <w:u w:val="single"/>
        </w:rPr>
        <w:t xml:space="preserve">The Thomas Splint </w:t>
      </w:r>
    </w:p>
    <w:p w14:paraId="174CD624" w14:textId="77777777" w:rsidR="00895150" w:rsidRDefault="00BE3101" w:rsidP="00BE3101">
      <w:pPr>
        <w:pStyle w:val="ListParagraph"/>
        <w:numPr>
          <w:ilvl w:val="0"/>
          <w:numId w:val="3"/>
        </w:numPr>
        <w:tabs>
          <w:tab w:val="left" w:pos="2741"/>
        </w:tabs>
      </w:pPr>
      <w:r>
        <w:t xml:space="preserve">Broken bones were caused by gunshot or shrapnel wounds. </w:t>
      </w:r>
    </w:p>
    <w:p w14:paraId="79BFE5C3" w14:textId="77777777" w:rsidR="00BE3101" w:rsidRDefault="00BE3101" w:rsidP="00BE3101">
      <w:pPr>
        <w:pStyle w:val="ListParagraph"/>
        <w:numPr>
          <w:ilvl w:val="0"/>
          <w:numId w:val="3"/>
        </w:numPr>
        <w:tabs>
          <w:tab w:val="left" w:pos="2741"/>
        </w:tabs>
      </w:pPr>
      <w:r>
        <w:t xml:space="preserve">Major bleeding would be the cause of death if the leg was not kept rigid. </w:t>
      </w:r>
    </w:p>
    <w:p w14:paraId="51DE5D01" w14:textId="77777777" w:rsidR="00BE3101" w:rsidRDefault="00BE3101" w:rsidP="00BE3101">
      <w:pPr>
        <w:pStyle w:val="ListParagraph"/>
        <w:numPr>
          <w:ilvl w:val="0"/>
          <w:numId w:val="3"/>
        </w:numPr>
        <w:tabs>
          <w:tab w:val="left" w:pos="2741"/>
        </w:tabs>
      </w:pPr>
      <w:r>
        <w:t xml:space="preserve">Many who survived before the Splint would have had their leg amputated. </w:t>
      </w:r>
    </w:p>
    <w:p w14:paraId="5AA2D03F" w14:textId="77777777" w:rsidR="00BE3101" w:rsidRDefault="00BE3101" w:rsidP="00BE3101">
      <w:pPr>
        <w:pStyle w:val="ListParagraph"/>
        <w:numPr>
          <w:ilvl w:val="0"/>
          <w:numId w:val="3"/>
        </w:numPr>
        <w:tabs>
          <w:tab w:val="left" w:pos="2741"/>
        </w:tabs>
      </w:pPr>
      <w:r>
        <w:t>Robert Jones worked with his uncle, High Thomas at the end of 19</w:t>
      </w:r>
      <w:r w:rsidRPr="00BE3101">
        <w:rPr>
          <w:vertAlign w:val="superscript"/>
        </w:rPr>
        <w:t>th</w:t>
      </w:r>
      <w:r>
        <w:t xml:space="preserve"> century, in his medical practice where Thomas had developed a splint to stop joints from moving. When the war started he offered his service. In December 1915, Thomas was sent to Boulogne to instruct medical practitioners how to use the Thomas split. Survival rate went from 20% to 82%</w:t>
      </w:r>
    </w:p>
    <w:p w14:paraId="331BD568" w14:textId="77777777" w:rsidR="00BE3101" w:rsidRDefault="00BE3101" w:rsidP="00BE3101">
      <w:pPr>
        <w:tabs>
          <w:tab w:val="left" w:pos="2741"/>
        </w:tabs>
      </w:pPr>
    </w:p>
    <w:p w14:paraId="4DD6CC6C" w14:textId="77777777" w:rsidR="00BE3101" w:rsidRDefault="00BE3101" w:rsidP="00BE3101">
      <w:pPr>
        <w:tabs>
          <w:tab w:val="left" w:pos="2741"/>
        </w:tabs>
        <w:rPr>
          <w:b/>
          <w:u w:val="single"/>
        </w:rPr>
      </w:pPr>
      <w:r>
        <w:rPr>
          <w:b/>
          <w:u w:val="single"/>
        </w:rPr>
        <w:t xml:space="preserve">Use of mobile X-rays </w:t>
      </w:r>
    </w:p>
    <w:p w14:paraId="446D3CAD" w14:textId="77777777" w:rsidR="00BE3101" w:rsidRDefault="00BE3101" w:rsidP="00BE3101">
      <w:pPr>
        <w:pStyle w:val="ListParagraph"/>
        <w:numPr>
          <w:ilvl w:val="0"/>
          <w:numId w:val="3"/>
        </w:numPr>
        <w:tabs>
          <w:tab w:val="left" w:pos="2741"/>
        </w:tabs>
      </w:pPr>
      <w:r>
        <w:t xml:space="preserve">X-rays used from start of war to identify shell fragments and bullets in wounds. </w:t>
      </w:r>
    </w:p>
    <w:p w14:paraId="2DBD92D7" w14:textId="77777777" w:rsidR="00BE3101" w:rsidRDefault="00BE3101" w:rsidP="00BE3101">
      <w:pPr>
        <w:pStyle w:val="ListParagraph"/>
        <w:numPr>
          <w:ilvl w:val="0"/>
          <w:numId w:val="3"/>
        </w:numPr>
        <w:tabs>
          <w:tab w:val="left" w:pos="2741"/>
        </w:tabs>
      </w:pPr>
      <w:r>
        <w:t xml:space="preserve">Two x-rays would be taken from different angles and this helped surgeon to identify the location of shrapnel and bullets. </w:t>
      </w:r>
    </w:p>
    <w:p w14:paraId="5CB6FB59" w14:textId="77777777" w:rsidR="00BE3101" w:rsidRDefault="00BE3101" w:rsidP="00BE3101">
      <w:pPr>
        <w:pStyle w:val="ListParagraph"/>
        <w:numPr>
          <w:ilvl w:val="0"/>
          <w:numId w:val="3"/>
        </w:numPr>
        <w:tabs>
          <w:tab w:val="left" w:pos="2741"/>
        </w:tabs>
      </w:pPr>
      <w:r>
        <w:t>THERE WERE SOME PROBLEMS</w:t>
      </w:r>
    </w:p>
    <w:p w14:paraId="72D57CD7" w14:textId="77777777" w:rsidR="00BE3101" w:rsidRDefault="00BE3101" w:rsidP="00BE3101">
      <w:pPr>
        <w:pStyle w:val="ListParagraph"/>
        <w:numPr>
          <w:ilvl w:val="0"/>
          <w:numId w:val="19"/>
        </w:numPr>
        <w:tabs>
          <w:tab w:val="left" w:pos="2741"/>
        </w:tabs>
      </w:pPr>
      <w:r>
        <w:t xml:space="preserve">X-rays could not detect all objects in the body. E.G Fragments of clothing. </w:t>
      </w:r>
    </w:p>
    <w:p w14:paraId="03233972" w14:textId="77777777" w:rsidR="00BE3101" w:rsidRDefault="00BE3101" w:rsidP="00BE3101">
      <w:pPr>
        <w:pStyle w:val="ListParagraph"/>
        <w:numPr>
          <w:ilvl w:val="0"/>
          <w:numId w:val="19"/>
        </w:numPr>
        <w:tabs>
          <w:tab w:val="left" w:pos="2741"/>
        </w:tabs>
      </w:pPr>
      <w:r>
        <w:t xml:space="preserve">Length of time men had to remain still caused problems. </w:t>
      </w:r>
    </w:p>
    <w:p w14:paraId="795F8F45" w14:textId="77777777" w:rsidR="00BE3101" w:rsidRDefault="00BE3101" w:rsidP="00BE3101">
      <w:pPr>
        <w:pStyle w:val="ListParagraph"/>
        <w:numPr>
          <w:ilvl w:val="0"/>
          <w:numId w:val="19"/>
        </w:numPr>
        <w:tabs>
          <w:tab w:val="left" w:pos="2741"/>
        </w:tabs>
      </w:pPr>
      <w:r>
        <w:t xml:space="preserve">Tubes used in x-ray machines were fragile and overheated quite quickly. Could only be used for around one hour at a time. The improvements on this only happened in 1917, when the US became involved in the war. </w:t>
      </w:r>
    </w:p>
    <w:p w14:paraId="6208477F" w14:textId="77777777" w:rsidR="00BE3101" w:rsidRDefault="00BE3101" w:rsidP="00BE3101">
      <w:pPr>
        <w:tabs>
          <w:tab w:val="left" w:pos="2741"/>
        </w:tabs>
      </w:pPr>
    </w:p>
    <w:p w14:paraId="72ABC699" w14:textId="77777777" w:rsidR="00BE3101" w:rsidRDefault="00BE3101" w:rsidP="00BE3101">
      <w:pPr>
        <w:tabs>
          <w:tab w:val="left" w:pos="2741"/>
        </w:tabs>
      </w:pPr>
    </w:p>
    <w:p w14:paraId="42EED843" w14:textId="77777777" w:rsidR="00BE3101" w:rsidRDefault="00BE3101" w:rsidP="00BE3101">
      <w:pPr>
        <w:tabs>
          <w:tab w:val="left" w:pos="2741"/>
        </w:tabs>
        <w:rPr>
          <w:b/>
          <w:u w:val="single"/>
        </w:rPr>
      </w:pPr>
      <w:r>
        <w:rPr>
          <w:b/>
          <w:u w:val="single"/>
        </w:rPr>
        <w:lastRenderedPageBreak/>
        <w:t>Exam practice: How could you follow up Source A to find out more about x-rays on the Western Front? (4)</w:t>
      </w:r>
    </w:p>
    <w:p w14:paraId="5FEB65C5" w14:textId="77777777" w:rsidR="00BE3101" w:rsidRDefault="00BE3101" w:rsidP="00BE3101">
      <w:pPr>
        <w:tabs>
          <w:tab w:val="left" w:pos="2741"/>
        </w:tabs>
        <w:rPr>
          <w:b/>
          <w:u w:val="single"/>
        </w:rPr>
      </w:pPr>
      <w:r>
        <w:rPr>
          <w:b/>
          <w:u w:val="single"/>
        </w:rPr>
        <w:t>Source C – From Radiography and Radiotherapeutics, by Robert Knox, published in 1917. This was a textbook on the use of x-rays written by a British doctor.</w:t>
      </w:r>
    </w:p>
    <w:p w14:paraId="64AC11D4" w14:textId="77777777" w:rsidR="00BE3101" w:rsidRDefault="00BE3101" w:rsidP="00BE3101">
      <w:pPr>
        <w:tabs>
          <w:tab w:val="left" w:pos="2741"/>
        </w:tabs>
      </w:pPr>
      <w:r>
        <w:t xml:space="preserve">The need for portable outfits in connections with the war has led to a great development in the provision of motor wagons containing complete x-ray apparatus with all accessories. The mechanism used for driving the wagon </w:t>
      </w:r>
      <w:proofErr w:type="spellStart"/>
      <w:r>
        <w:t>i.e</w:t>
      </w:r>
      <w:proofErr w:type="spellEnd"/>
      <w:r>
        <w:t xml:space="preserve"> the motor is coupled with a powerful dynamo which delivers a continuous current. </w:t>
      </w:r>
    </w:p>
    <w:p w14:paraId="3834D4FF" w14:textId="77777777" w:rsidR="00BE3101" w:rsidRDefault="00BE3101" w:rsidP="00BE3101">
      <w:pPr>
        <w:pStyle w:val="ListParagraph"/>
        <w:numPr>
          <w:ilvl w:val="0"/>
          <w:numId w:val="20"/>
        </w:numPr>
        <w:tabs>
          <w:tab w:val="left" w:pos="2741"/>
        </w:tabs>
      </w:pPr>
      <w:r>
        <w:t>Detail in source that I would follow up</w:t>
      </w:r>
    </w:p>
    <w:p w14:paraId="5DDC1274" w14:textId="77777777" w:rsidR="00BE3101" w:rsidRDefault="00BE3101" w:rsidP="00BE3101">
      <w:pPr>
        <w:tabs>
          <w:tab w:val="left" w:pos="2741"/>
        </w:tabs>
      </w:pPr>
    </w:p>
    <w:p w14:paraId="5EBCC17B" w14:textId="77777777" w:rsidR="00BE3101" w:rsidRDefault="00BE3101" w:rsidP="00BE3101">
      <w:pPr>
        <w:pStyle w:val="ListParagraph"/>
        <w:numPr>
          <w:ilvl w:val="0"/>
          <w:numId w:val="20"/>
        </w:numPr>
        <w:tabs>
          <w:tab w:val="left" w:pos="2741"/>
        </w:tabs>
      </w:pPr>
      <w:r>
        <w:t>Question I would ask</w:t>
      </w:r>
    </w:p>
    <w:p w14:paraId="0A57879E" w14:textId="77777777" w:rsidR="00BE3101" w:rsidRDefault="00BE3101" w:rsidP="00BE3101">
      <w:pPr>
        <w:pStyle w:val="ListParagraph"/>
      </w:pPr>
    </w:p>
    <w:p w14:paraId="5AFA7C82" w14:textId="77777777" w:rsidR="00BE3101" w:rsidRDefault="00BE3101" w:rsidP="00BE3101">
      <w:pPr>
        <w:pStyle w:val="ListParagraph"/>
        <w:numPr>
          <w:ilvl w:val="0"/>
          <w:numId w:val="20"/>
        </w:numPr>
        <w:tabs>
          <w:tab w:val="left" w:pos="2741"/>
        </w:tabs>
      </w:pPr>
      <w:r>
        <w:t>What type of source I could use to answer question</w:t>
      </w:r>
    </w:p>
    <w:p w14:paraId="56876556" w14:textId="77777777" w:rsidR="00BE3101" w:rsidRDefault="00BE3101" w:rsidP="00BE3101">
      <w:pPr>
        <w:pStyle w:val="ListParagraph"/>
      </w:pPr>
    </w:p>
    <w:p w14:paraId="2347737A" w14:textId="77777777" w:rsidR="00BE3101" w:rsidRDefault="00BE3101" w:rsidP="00BE3101">
      <w:pPr>
        <w:tabs>
          <w:tab w:val="left" w:pos="2741"/>
        </w:tabs>
      </w:pPr>
    </w:p>
    <w:p w14:paraId="0725E3FE" w14:textId="77777777" w:rsidR="00BE3101" w:rsidRDefault="00BE3101" w:rsidP="00BE3101">
      <w:pPr>
        <w:pStyle w:val="ListParagraph"/>
        <w:numPr>
          <w:ilvl w:val="0"/>
          <w:numId w:val="20"/>
        </w:numPr>
        <w:tabs>
          <w:tab w:val="left" w:pos="2741"/>
        </w:tabs>
      </w:pPr>
      <w:r>
        <w:t xml:space="preserve">How might the source help me answer my question. </w:t>
      </w:r>
    </w:p>
    <w:p w14:paraId="53A8447D" w14:textId="77777777" w:rsidR="00BE3101" w:rsidRDefault="00BE3101" w:rsidP="00BE3101">
      <w:pPr>
        <w:tabs>
          <w:tab w:val="left" w:pos="2741"/>
        </w:tabs>
      </w:pPr>
    </w:p>
    <w:p w14:paraId="7958589B" w14:textId="77777777" w:rsidR="00DF000B" w:rsidRDefault="00DF000B" w:rsidP="00BE3101">
      <w:pPr>
        <w:tabs>
          <w:tab w:val="left" w:pos="2741"/>
        </w:tabs>
      </w:pPr>
    </w:p>
    <w:p w14:paraId="4D4C3369" w14:textId="77777777" w:rsidR="00DF000B" w:rsidRDefault="00DF000B" w:rsidP="00BE3101">
      <w:pPr>
        <w:tabs>
          <w:tab w:val="left" w:pos="2741"/>
        </w:tabs>
      </w:pPr>
    </w:p>
    <w:p w14:paraId="7F5D1BC8" w14:textId="77777777" w:rsidR="00DF000B" w:rsidRDefault="00DF000B" w:rsidP="00BE3101">
      <w:pPr>
        <w:tabs>
          <w:tab w:val="left" w:pos="2741"/>
        </w:tabs>
      </w:pPr>
    </w:p>
    <w:p w14:paraId="31FFC34A" w14:textId="77777777" w:rsidR="00DF000B" w:rsidRDefault="00DF000B" w:rsidP="00BE3101">
      <w:pPr>
        <w:tabs>
          <w:tab w:val="left" w:pos="2741"/>
        </w:tabs>
      </w:pPr>
    </w:p>
    <w:p w14:paraId="3BF3BCA2" w14:textId="77777777" w:rsidR="00DF000B" w:rsidRDefault="00DF000B" w:rsidP="00BE3101">
      <w:pPr>
        <w:tabs>
          <w:tab w:val="left" w:pos="2741"/>
        </w:tabs>
      </w:pPr>
    </w:p>
    <w:p w14:paraId="10986906" w14:textId="77777777" w:rsidR="00DF000B" w:rsidRDefault="00DF000B" w:rsidP="00BE3101">
      <w:pPr>
        <w:tabs>
          <w:tab w:val="left" w:pos="2741"/>
        </w:tabs>
      </w:pPr>
    </w:p>
    <w:p w14:paraId="4201BA4F" w14:textId="77777777" w:rsidR="00DF000B" w:rsidRDefault="00DF000B" w:rsidP="00BE3101">
      <w:pPr>
        <w:tabs>
          <w:tab w:val="left" w:pos="2741"/>
        </w:tabs>
      </w:pPr>
    </w:p>
    <w:p w14:paraId="57554C34" w14:textId="77777777" w:rsidR="00DF000B" w:rsidRDefault="00DF000B" w:rsidP="00BE3101">
      <w:pPr>
        <w:tabs>
          <w:tab w:val="left" w:pos="2741"/>
        </w:tabs>
      </w:pPr>
    </w:p>
    <w:p w14:paraId="7E59491E" w14:textId="77777777" w:rsidR="00DF000B" w:rsidRDefault="00DF000B" w:rsidP="00BE3101">
      <w:pPr>
        <w:tabs>
          <w:tab w:val="left" w:pos="2741"/>
        </w:tabs>
      </w:pPr>
    </w:p>
    <w:p w14:paraId="4257091F" w14:textId="77777777" w:rsidR="00DF000B" w:rsidRDefault="00DF000B" w:rsidP="00BE3101">
      <w:pPr>
        <w:tabs>
          <w:tab w:val="left" w:pos="2741"/>
        </w:tabs>
      </w:pPr>
    </w:p>
    <w:p w14:paraId="2005C29B" w14:textId="77777777" w:rsidR="00DF000B" w:rsidRDefault="00DF000B" w:rsidP="00BE3101">
      <w:pPr>
        <w:tabs>
          <w:tab w:val="left" w:pos="2741"/>
        </w:tabs>
      </w:pPr>
    </w:p>
    <w:p w14:paraId="18076DB5" w14:textId="77777777" w:rsidR="00DF000B" w:rsidRDefault="00DF000B" w:rsidP="00BE3101">
      <w:pPr>
        <w:tabs>
          <w:tab w:val="left" w:pos="2741"/>
        </w:tabs>
      </w:pPr>
    </w:p>
    <w:p w14:paraId="70087179" w14:textId="77777777" w:rsidR="00DF000B" w:rsidRDefault="00DF000B" w:rsidP="00BE3101">
      <w:pPr>
        <w:tabs>
          <w:tab w:val="left" w:pos="2741"/>
        </w:tabs>
      </w:pPr>
    </w:p>
    <w:p w14:paraId="0EF61C0E" w14:textId="77777777" w:rsidR="00DF000B" w:rsidRDefault="00DF000B" w:rsidP="00BE3101">
      <w:pPr>
        <w:tabs>
          <w:tab w:val="left" w:pos="2741"/>
        </w:tabs>
      </w:pPr>
    </w:p>
    <w:p w14:paraId="129F0A8C" w14:textId="77777777" w:rsidR="00DF000B" w:rsidRDefault="00DF000B" w:rsidP="00BE3101">
      <w:pPr>
        <w:tabs>
          <w:tab w:val="left" w:pos="2741"/>
        </w:tabs>
      </w:pPr>
    </w:p>
    <w:p w14:paraId="7A645EF1" w14:textId="77777777" w:rsidR="00DF000B" w:rsidRDefault="00DF000B" w:rsidP="00BE3101">
      <w:pPr>
        <w:tabs>
          <w:tab w:val="left" w:pos="2741"/>
        </w:tabs>
      </w:pPr>
    </w:p>
    <w:p w14:paraId="779B4BB1" w14:textId="77777777" w:rsidR="00DF000B" w:rsidRDefault="00DF000B" w:rsidP="00BE3101">
      <w:pPr>
        <w:tabs>
          <w:tab w:val="left" w:pos="2741"/>
        </w:tabs>
      </w:pPr>
    </w:p>
    <w:p w14:paraId="1BB3C727" w14:textId="77777777" w:rsidR="00DF000B" w:rsidRDefault="00DF000B" w:rsidP="00BE3101">
      <w:pPr>
        <w:tabs>
          <w:tab w:val="left" w:pos="2741"/>
        </w:tabs>
        <w:rPr>
          <w:b/>
          <w:u w:val="single"/>
        </w:rPr>
      </w:pPr>
      <w:r>
        <w:rPr>
          <w:b/>
          <w:u w:val="single"/>
        </w:rPr>
        <w:lastRenderedPageBreak/>
        <w:t>Head Injuries</w:t>
      </w:r>
    </w:p>
    <w:p w14:paraId="5AEBF4C3" w14:textId="77777777" w:rsidR="00DF000B" w:rsidRDefault="00DF000B" w:rsidP="00DF000B">
      <w:pPr>
        <w:rPr>
          <w:sz w:val="24"/>
          <w:szCs w:val="24"/>
        </w:rPr>
      </w:pPr>
      <w:r>
        <w:rPr>
          <w:b/>
          <w:sz w:val="28"/>
          <w:szCs w:val="28"/>
          <w:u w:val="single"/>
        </w:rPr>
        <w:t>Task:</w:t>
      </w:r>
      <w:r>
        <w:rPr>
          <w:sz w:val="24"/>
          <w:szCs w:val="24"/>
        </w:rPr>
        <w:t xml:space="preserve"> Use the information on p.170-2 to summarise the achievements of these two men:</w:t>
      </w:r>
    </w:p>
    <w:tbl>
      <w:tblPr>
        <w:tblStyle w:val="TableGrid"/>
        <w:tblW w:w="9414" w:type="dxa"/>
        <w:tblLook w:val="04A0" w:firstRow="1" w:lastRow="0" w:firstColumn="1" w:lastColumn="0" w:noHBand="0" w:noVBand="1"/>
      </w:tblPr>
      <w:tblGrid>
        <w:gridCol w:w="651"/>
        <w:gridCol w:w="2304"/>
        <w:gridCol w:w="6459"/>
      </w:tblGrid>
      <w:tr w:rsidR="00DF000B" w14:paraId="304E4656" w14:textId="77777777" w:rsidTr="00DF000B">
        <w:trPr>
          <w:gridBefore w:val="1"/>
          <w:wBefore w:w="651" w:type="dxa"/>
          <w:trHeight w:val="302"/>
        </w:trPr>
        <w:tc>
          <w:tcPr>
            <w:tcW w:w="2304" w:type="dxa"/>
            <w:tcBorders>
              <w:top w:val="single" w:sz="4" w:space="0" w:color="auto"/>
              <w:left w:val="single" w:sz="4" w:space="0" w:color="auto"/>
              <w:bottom w:val="single" w:sz="4" w:space="0" w:color="auto"/>
              <w:right w:val="single" w:sz="4" w:space="0" w:color="auto"/>
            </w:tcBorders>
            <w:hideMark/>
          </w:tcPr>
          <w:p w14:paraId="2919D5A0" w14:textId="77777777" w:rsidR="00DF000B" w:rsidRDefault="00DF000B">
            <w:pPr>
              <w:jc w:val="center"/>
              <w:rPr>
                <w:b/>
                <w:sz w:val="28"/>
                <w:szCs w:val="28"/>
              </w:rPr>
            </w:pPr>
            <w:r>
              <w:rPr>
                <w:b/>
                <w:sz w:val="28"/>
                <w:szCs w:val="28"/>
              </w:rPr>
              <w:t>Key Individual</w:t>
            </w:r>
          </w:p>
        </w:tc>
        <w:tc>
          <w:tcPr>
            <w:tcW w:w="6459" w:type="dxa"/>
            <w:tcBorders>
              <w:top w:val="single" w:sz="4" w:space="0" w:color="auto"/>
              <w:left w:val="single" w:sz="4" w:space="0" w:color="auto"/>
              <w:bottom w:val="single" w:sz="4" w:space="0" w:color="auto"/>
              <w:right w:val="single" w:sz="4" w:space="0" w:color="auto"/>
            </w:tcBorders>
            <w:hideMark/>
          </w:tcPr>
          <w:p w14:paraId="5F252D78" w14:textId="77777777" w:rsidR="00DF000B" w:rsidRDefault="00DF000B">
            <w:pPr>
              <w:jc w:val="center"/>
              <w:rPr>
                <w:b/>
                <w:sz w:val="28"/>
                <w:szCs w:val="28"/>
              </w:rPr>
            </w:pPr>
            <w:r>
              <w:rPr>
                <w:b/>
                <w:sz w:val="28"/>
                <w:szCs w:val="28"/>
              </w:rPr>
              <w:t>Achievements</w:t>
            </w:r>
          </w:p>
        </w:tc>
      </w:tr>
      <w:tr w:rsidR="00DF000B" w14:paraId="7E6152E7" w14:textId="77777777" w:rsidTr="00DF000B">
        <w:trPr>
          <w:cantSplit/>
          <w:trHeight w:val="1040"/>
        </w:trPr>
        <w:tc>
          <w:tcPr>
            <w:tcW w:w="650" w:type="dxa"/>
            <w:tcBorders>
              <w:top w:val="single" w:sz="4" w:space="0" w:color="auto"/>
              <w:left w:val="single" w:sz="4" w:space="0" w:color="auto"/>
              <w:bottom w:val="single" w:sz="4" w:space="0" w:color="auto"/>
              <w:right w:val="single" w:sz="4" w:space="0" w:color="auto"/>
            </w:tcBorders>
            <w:textDirection w:val="btLr"/>
            <w:hideMark/>
          </w:tcPr>
          <w:p w14:paraId="45ED20BE" w14:textId="77777777" w:rsidR="00DF000B" w:rsidRDefault="00DF000B">
            <w:pPr>
              <w:ind w:left="113" w:right="113"/>
              <w:jc w:val="center"/>
              <w:rPr>
                <w:b/>
                <w:sz w:val="32"/>
                <w:szCs w:val="32"/>
              </w:rPr>
            </w:pPr>
            <w:r>
              <w:rPr>
                <w:b/>
                <w:sz w:val="32"/>
                <w:szCs w:val="32"/>
              </w:rPr>
              <w:t>Brain Surgery</w:t>
            </w:r>
          </w:p>
        </w:tc>
        <w:tc>
          <w:tcPr>
            <w:tcW w:w="2304" w:type="dxa"/>
            <w:tcBorders>
              <w:top w:val="single" w:sz="4" w:space="0" w:color="auto"/>
              <w:left w:val="single" w:sz="4" w:space="0" w:color="auto"/>
              <w:bottom w:val="single" w:sz="4" w:space="0" w:color="auto"/>
              <w:right w:val="single" w:sz="4" w:space="0" w:color="auto"/>
            </w:tcBorders>
          </w:tcPr>
          <w:p w14:paraId="350DE826" w14:textId="77777777" w:rsidR="00DF000B" w:rsidRDefault="00DF000B"/>
          <w:p w14:paraId="718FCC73" w14:textId="77777777" w:rsidR="00DF000B" w:rsidRDefault="00DF000B">
            <w:pPr>
              <w:jc w:val="center"/>
              <w:rPr>
                <w:b/>
                <w:sz w:val="32"/>
                <w:szCs w:val="32"/>
              </w:rPr>
            </w:pPr>
          </w:p>
          <w:p w14:paraId="34A33F08" w14:textId="77777777" w:rsidR="00DF000B" w:rsidRDefault="00DF000B">
            <w:pPr>
              <w:rPr>
                <w:b/>
                <w:sz w:val="32"/>
                <w:szCs w:val="32"/>
              </w:rPr>
            </w:pPr>
          </w:p>
          <w:p w14:paraId="75B5D511" w14:textId="77777777" w:rsidR="00DF000B" w:rsidRDefault="00DF000B">
            <w:pPr>
              <w:jc w:val="center"/>
              <w:rPr>
                <w:b/>
                <w:sz w:val="32"/>
                <w:szCs w:val="32"/>
              </w:rPr>
            </w:pPr>
            <w:r>
              <w:rPr>
                <w:noProof/>
              </w:rPr>
              <w:drawing>
                <wp:anchor distT="0" distB="0" distL="114300" distR="114300" simplePos="0" relativeHeight="251684864" behindDoc="0" locked="0" layoutInCell="1" allowOverlap="1" wp14:anchorId="6CFFC51F" wp14:editId="2B3A265B">
                  <wp:simplePos x="0" y="0"/>
                  <wp:positionH relativeFrom="column">
                    <wp:posOffset>-3810</wp:posOffset>
                  </wp:positionH>
                  <wp:positionV relativeFrom="paragraph">
                    <wp:posOffset>1027430</wp:posOffset>
                  </wp:positionV>
                  <wp:extent cx="1265555" cy="1200150"/>
                  <wp:effectExtent l="0" t="0" r="0" b="0"/>
                  <wp:wrapNone/>
                  <wp:docPr id="18" name="Picture 18" descr="http://www.oocities.org/wrcushing/h/Cu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wrcushing/h/Cush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5555" cy="1200150"/>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Harvey Cushing (American neurosurgeon)</w:t>
            </w:r>
          </w:p>
        </w:tc>
        <w:tc>
          <w:tcPr>
            <w:tcW w:w="6459" w:type="dxa"/>
            <w:tcBorders>
              <w:top w:val="single" w:sz="4" w:space="0" w:color="auto"/>
              <w:left w:val="single" w:sz="4" w:space="0" w:color="auto"/>
              <w:bottom w:val="single" w:sz="4" w:space="0" w:color="auto"/>
              <w:right w:val="single" w:sz="4" w:space="0" w:color="auto"/>
            </w:tcBorders>
          </w:tcPr>
          <w:p w14:paraId="5BBBF219" w14:textId="77777777" w:rsidR="00DF000B" w:rsidRDefault="00DF000B">
            <w:r>
              <w:t>Brain injuries were likely to prove fatal at the start of war because:</w:t>
            </w:r>
          </w:p>
          <w:p w14:paraId="54438BE9" w14:textId="77777777" w:rsidR="00DF000B" w:rsidRDefault="00DF000B" w:rsidP="00DF000B">
            <w:pPr>
              <w:pStyle w:val="ListParagraph"/>
              <w:numPr>
                <w:ilvl w:val="0"/>
                <w:numId w:val="21"/>
              </w:numPr>
            </w:pPr>
            <w:r>
              <w:t>Infection</w:t>
            </w:r>
          </w:p>
          <w:p w14:paraId="3E5B59E3" w14:textId="77777777" w:rsidR="00DF000B" w:rsidRDefault="00DF000B" w:rsidP="00DF000B">
            <w:pPr>
              <w:pStyle w:val="ListParagraph"/>
              <w:numPr>
                <w:ilvl w:val="0"/>
                <w:numId w:val="21"/>
              </w:numPr>
            </w:pPr>
            <w:r>
              <w:t>Moving men through the Chain of evacuation was difficult.</w:t>
            </w:r>
          </w:p>
          <w:p w14:paraId="5194370D" w14:textId="77777777" w:rsidR="00DF000B" w:rsidRDefault="00DF000B" w:rsidP="00DF000B">
            <w:pPr>
              <w:pStyle w:val="ListParagraph"/>
              <w:numPr>
                <w:ilvl w:val="0"/>
                <w:numId w:val="21"/>
              </w:numPr>
            </w:pPr>
            <w:r>
              <w:t xml:space="preserve">Very few doctors who had experience in neurosurgery. </w:t>
            </w:r>
          </w:p>
          <w:p w14:paraId="3E10C28B" w14:textId="77777777" w:rsidR="00DF000B" w:rsidRDefault="00DF000B"/>
          <w:p w14:paraId="240419A7" w14:textId="77777777" w:rsidR="00DF000B" w:rsidRDefault="00DF000B"/>
          <w:p w14:paraId="4C58D643" w14:textId="77777777" w:rsidR="00DF000B" w:rsidRDefault="00DF000B">
            <w:r>
              <w:t xml:space="preserve">Cushing developed new techniques in brain surgery on Western Front. He experimented with magnets to remove shrapnel from the brain. He also used local anaesthetic rather than general. LOCAL MEANT THE BRAIN DID NOT SWELL DURING OPERATION. </w:t>
            </w:r>
          </w:p>
          <w:p w14:paraId="0720A3D5" w14:textId="77777777" w:rsidR="00DF000B" w:rsidRDefault="00DF000B">
            <w:r>
              <w:t>Operated on 45 patients in 1917 with survival rate of 71%</w:t>
            </w:r>
          </w:p>
          <w:p w14:paraId="0A39CD8B" w14:textId="77777777" w:rsidR="00DF000B" w:rsidRDefault="00DF000B"/>
          <w:p w14:paraId="668EF295" w14:textId="77777777" w:rsidR="00DF000B" w:rsidRDefault="00DF000B">
            <w:r>
              <w:t xml:space="preserve">CCS became chosen as centres for brain surgery. </w:t>
            </w:r>
          </w:p>
          <w:p w14:paraId="14FD3AF6" w14:textId="77777777" w:rsidR="00DF000B" w:rsidRDefault="00DF000B">
            <w:r>
              <w:t>Patients remained there for 3 weeks after surgery</w:t>
            </w:r>
          </w:p>
          <w:p w14:paraId="51CBBA5F" w14:textId="77777777" w:rsidR="00DF000B" w:rsidRDefault="00DF000B">
            <w:r>
              <w:t>All head wounds were focused on and examined in more depth</w:t>
            </w:r>
          </w:p>
          <w:p w14:paraId="0FB9A189" w14:textId="77777777" w:rsidR="00DF000B" w:rsidRDefault="00DF000B"/>
          <w:p w14:paraId="5F76C222" w14:textId="77777777" w:rsidR="00DF000B" w:rsidRDefault="00DF000B"/>
          <w:p w14:paraId="6A02897C" w14:textId="77777777" w:rsidR="00DF000B" w:rsidRDefault="00DF000B"/>
        </w:tc>
      </w:tr>
      <w:tr w:rsidR="00DF000B" w14:paraId="2651E364" w14:textId="77777777" w:rsidTr="00DF000B">
        <w:trPr>
          <w:cantSplit/>
          <w:trHeight w:val="1040"/>
        </w:trPr>
        <w:tc>
          <w:tcPr>
            <w:tcW w:w="650" w:type="dxa"/>
            <w:tcBorders>
              <w:top w:val="single" w:sz="4" w:space="0" w:color="auto"/>
              <w:left w:val="single" w:sz="4" w:space="0" w:color="auto"/>
              <w:bottom w:val="single" w:sz="4" w:space="0" w:color="auto"/>
              <w:right w:val="single" w:sz="4" w:space="0" w:color="auto"/>
            </w:tcBorders>
            <w:textDirection w:val="btLr"/>
            <w:hideMark/>
          </w:tcPr>
          <w:p w14:paraId="76B66798" w14:textId="77777777" w:rsidR="00DF000B" w:rsidRDefault="00DF000B">
            <w:pPr>
              <w:ind w:left="113" w:right="113"/>
              <w:jc w:val="center"/>
              <w:rPr>
                <w:b/>
                <w:sz w:val="32"/>
                <w:szCs w:val="32"/>
              </w:rPr>
            </w:pPr>
            <w:r>
              <w:rPr>
                <w:b/>
                <w:sz w:val="32"/>
                <w:szCs w:val="32"/>
              </w:rPr>
              <w:t>Plastic Surgery</w:t>
            </w:r>
          </w:p>
        </w:tc>
        <w:tc>
          <w:tcPr>
            <w:tcW w:w="2304" w:type="dxa"/>
            <w:tcBorders>
              <w:top w:val="single" w:sz="4" w:space="0" w:color="auto"/>
              <w:left w:val="single" w:sz="4" w:space="0" w:color="auto"/>
              <w:bottom w:val="single" w:sz="4" w:space="0" w:color="auto"/>
              <w:right w:val="single" w:sz="4" w:space="0" w:color="auto"/>
            </w:tcBorders>
          </w:tcPr>
          <w:p w14:paraId="4EB11FD7" w14:textId="77777777" w:rsidR="00DF000B" w:rsidRDefault="00DF000B">
            <w:pPr>
              <w:rPr>
                <w:b/>
                <w:sz w:val="32"/>
                <w:szCs w:val="32"/>
              </w:rPr>
            </w:pPr>
          </w:p>
          <w:p w14:paraId="7C1F4B0D" w14:textId="77777777" w:rsidR="00DF000B" w:rsidRDefault="00DF000B">
            <w:pPr>
              <w:rPr>
                <w:b/>
                <w:sz w:val="32"/>
                <w:szCs w:val="32"/>
              </w:rPr>
            </w:pPr>
            <w:r>
              <w:rPr>
                <w:noProof/>
              </w:rPr>
              <w:drawing>
                <wp:anchor distT="0" distB="0" distL="114300" distR="114300" simplePos="0" relativeHeight="251685888" behindDoc="0" locked="0" layoutInCell="1" allowOverlap="1" wp14:anchorId="70DE40B4" wp14:editId="19653CD1">
                  <wp:simplePos x="0" y="0"/>
                  <wp:positionH relativeFrom="column">
                    <wp:posOffset>-22432</wp:posOffset>
                  </wp:positionH>
                  <wp:positionV relativeFrom="paragraph">
                    <wp:posOffset>1520596</wp:posOffset>
                  </wp:positionV>
                  <wp:extent cx="1310640" cy="1410160"/>
                  <wp:effectExtent l="0" t="0" r="3810" b="0"/>
                  <wp:wrapNone/>
                  <wp:docPr id="17" name="Picture 17" descr="https://static.standard.co.uk/s3fs-public/styles/story_medium/public/thumbnails/image/2014/08/26/09/31littlestitches26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tandard.co.uk/s3fs-public/styles/story_medium/public/thumbnails/image/2014/08/26/09/31littlestitches2608b.jpg"/>
                          <pic:cNvPicPr>
                            <a:picLocks noChangeAspect="1" noChangeArrowheads="1"/>
                          </pic:cNvPicPr>
                        </pic:nvPicPr>
                        <pic:blipFill>
                          <a:blip r:embed="rId17">
                            <a:extLst>
                              <a:ext uri="{28A0092B-C50C-407E-A947-70E740481C1C}">
                                <a14:useLocalDpi xmlns:a14="http://schemas.microsoft.com/office/drawing/2010/main" val="0"/>
                              </a:ext>
                            </a:extLst>
                          </a:blip>
                          <a:srcRect b="22833"/>
                          <a:stretch>
                            <a:fillRect/>
                          </a:stretch>
                        </pic:blipFill>
                        <pic:spPr bwMode="auto">
                          <a:xfrm>
                            <a:off x="0" y="0"/>
                            <a:ext cx="1315395" cy="1415276"/>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t>Harold Gillies (New Zealand doctor specialising in ear, nose and throat surgery)</w:t>
            </w:r>
          </w:p>
        </w:tc>
        <w:tc>
          <w:tcPr>
            <w:tcW w:w="6459" w:type="dxa"/>
            <w:tcBorders>
              <w:top w:val="single" w:sz="4" w:space="0" w:color="auto"/>
              <w:left w:val="single" w:sz="4" w:space="0" w:color="auto"/>
              <w:bottom w:val="single" w:sz="4" w:space="0" w:color="auto"/>
              <w:right w:val="single" w:sz="4" w:space="0" w:color="auto"/>
            </w:tcBorders>
          </w:tcPr>
          <w:p w14:paraId="578F2AA8" w14:textId="77777777" w:rsidR="00DF000B" w:rsidRDefault="00DF000B">
            <w:r>
              <w:t xml:space="preserve">Developed plastic surgery. </w:t>
            </w:r>
          </w:p>
          <w:p w14:paraId="2A644F77" w14:textId="77777777" w:rsidR="00DF000B" w:rsidRDefault="00DF000B">
            <w:r>
              <w:t xml:space="preserve">Gillies was sent to Western Front in 1915. </w:t>
            </w:r>
          </w:p>
          <w:p w14:paraId="6549594D" w14:textId="77777777" w:rsidR="00DF000B" w:rsidRDefault="00DF000B">
            <w:r>
              <w:t xml:space="preserve">Head injuries that did not kill could cause severe disfigurement. Gillies became interested in facial reconstruction. </w:t>
            </w:r>
          </w:p>
          <w:p w14:paraId="49F3CD57" w14:textId="77777777" w:rsidR="00DF000B" w:rsidRDefault="00DF000B">
            <w:r>
              <w:t xml:space="preserve">Men who needed this were returned to Britain. The key hospital who provided this care was Queen’s Hospital in Kent. </w:t>
            </w:r>
          </w:p>
          <w:p w14:paraId="291971CD" w14:textId="77777777" w:rsidR="00DF000B" w:rsidRDefault="00DF000B">
            <w:r>
              <w:t>By the end of the war, nearly 12,000 plastic surgery operations were carried out.</w:t>
            </w:r>
          </w:p>
          <w:p w14:paraId="502F8E3A" w14:textId="77777777" w:rsidR="00DF000B" w:rsidRDefault="00DF000B"/>
          <w:p w14:paraId="4B702F38" w14:textId="77777777" w:rsidR="00DF000B" w:rsidRDefault="00DF000B"/>
          <w:p w14:paraId="29D0639E" w14:textId="77777777" w:rsidR="00DF000B" w:rsidRDefault="00DF000B"/>
          <w:p w14:paraId="3A8A69EF" w14:textId="77777777" w:rsidR="00DF000B" w:rsidRDefault="00DF000B"/>
          <w:p w14:paraId="6B0EBEE1" w14:textId="77777777" w:rsidR="00DF000B" w:rsidRDefault="00DF000B"/>
          <w:p w14:paraId="2FBD9B66" w14:textId="77777777" w:rsidR="00DF000B" w:rsidRDefault="00DF000B"/>
          <w:p w14:paraId="17FF73FF" w14:textId="77777777" w:rsidR="00DF000B" w:rsidRDefault="00DF000B"/>
          <w:p w14:paraId="3E11AC3E" w14:textId="77777777" w:rsidR="00DF000B" w:rsidRDefault="00DF000B"/>
          <w:p w14:paraId="47099F9D" w14:textId="77777777" w:rsidR="00DF000B" w:rsidRDefault="00DF000B"/>
          <w:p w14:paraId="573D22C0" w14:textId="77777777" w:rsidR="00DF000B" w:rsidRDefault="00DF000B"/>
          <w:p w14:paraId="5F6AFBFC" w14:textId="77777777" w:rsidR="00DF000B" w:rsidRDefault="00DF000B"/>
        </w:tc>
      </w:tr>
    </w:tbl>
    <w:p w14:paraId="2E8D3BEF" w14:textId="77777777" w:rsidR="00DF000B" w:rsidRPr="00DF000B" w:rsidRDefault="00DF000B" w:rsidP="00BE3101">
      <w:pPr>
        <w:tabs>
          <w:tab w:val="left" w:pos="2741"/>
        </w:tabs>
        <w:rPr>
          <w:b/>
          <w:u w:val="single"/>
        </w:rPr>
      </w:pPr>
    </w:p>
    <w:p w14:paraId="7B411A09" w14:textId="77777777" w:rsidR="00BE3101" w:rsidRDefault="00DF000B" w:rsidP="00BE3101">
      <w:pPr>
        <w:tabs>
          <w:tab w:val="left" w:pos="2741"/>
        </w:tabs>
      </w:pPr>
      <w:r w:rsidRPr="00DF000B">
        <w:rPr>
          <w:noProof/>
        </w:rPr>
        <w:lastRenderedPageBreak/>
        <w:drawing>
          <wp:inline distT="0" distB="0" distL="0" distR="0" wp14:anchorId="5BDAE87A" wp14:editId="78158641">
            <wp:extent cx="5731510" cy="2383790"/>
            <wp:effectExtent l="0" t="0" r="2540" b="0"/>
            <wp:docPr id="2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2383790"/>
                    </a:xfrm>
                    <a:prstGeom prst="rect">
                      <a:avLst/>
                    </a:prstGeom>
                  </pic:spPr>
                </pic:pic>
              </a:graphicData>
            </a:graphic>
          </wp:inline>
        </w:drawing>
      </w:r>
    </w:p>
    <w:p w14:paraId="0B90BFC9" w14:textId="77777777" w:rsidR="00DF000B" w:rsidRDefault="00DF000B" w:rsidP="00BE3101">
      <w:pPr>
        <w:tabs>
          <w:tab w:val="left" w:pos="2741"/>
        </w:tabs>
      </w:pPr>
    </w:p>
    <w:p w14:paraId="4B1A46E1" w14:textId="77777777" w:rsidR="00DF000B" w:rsidRPr="00DF000B" w:rsidRDefault="00DF000B" w:rsidP="00BE3101">
      <w:pPr>
        <w:tabs>
          <w:tab w:val="left" w:pos="2741"/>
        </w:tabs>
        <w:rPr>
          <w:b/>
        </w:rPr>
      </w:pPr>
      <w:r w:rsidRPr="00DF000B">
        <w:rPr>
          <w:b/>
        </w:rPr>
        <w:t xml:space="preserve">Recall </w:t>
      </w:r>
    </w:p>
    <w:p w14:paraId="4A1DFCCE" w14:textId="77777777" w:rsidR="00DF000B" w:rsidRDefault="00DF000B" w:rsidP="00DF000B">
      <w:pPr>
        <w:pStyle w:val="ListParagraph"/>
        <w:numPr>
          <w:ilvl w:val="0"/>
          <w:numId w:val="23"/>
        </w:numPr>
      </w:pPr>
      <w:r>
        <w:t xml:space="preserve">Describe 2 features of the following topics </w:t>
      </w:r>
    </w:p>
    <w:p w14:paraId="7B784738" w14:textId="77777777" w:rsidR="00DF000B" w:rsidRDefault="00DF000B" w:rsidP="00DF000B">
      <w:pPr>
        <w:pStyle w:val="ListParagraph"/>
        <w:numPr>
          <w:ilvl w:val="0"/>
          <w:numId w:val="22"/>
        </w:numPr>
      </w:pPr>
      <w:r>
        <w:t>Trench system</w:t>
      </w:r>
    </w:p>
    <w:p w14:paraId="50512E1F" w14:textId="77777777" w:rsidR="00DF000B" w:rsidRDefault="00DF000B" w:rsidP="00DF000B">
      <w:pPr>
        <w:pStyle w:val="ListParagraph"/>
        <w:numPr>
          <w:ilvl w:val="0"/>
          <w:numId w:val="22"/>
        </w:numPr>
      </w:pPr>
      <w:r>
        <w:t>Stretcher bearers</w:t>
      </w:r>
    </w:p>
    <w:p w14:paraId="556341FD" w14:textId="77777777" w:rsidR="00DF000B" w:rsidRDefault="00DF000B" w:rsidP="00DF000B">
      <w:pPr>
        <w:pStyle w:val="ListParagraph"/>
        <w:numPr>
          <w:ilvl w:val="0"/>
          <w:numId w:val="22"/>
        </w:numPr>
      </w:pPr>
      <w:r>
        <w:t>Ambulances</w:t>
      </w:r>
    </w:p>
    <w:p w14:paraId="5BE761DF" w14:textId="77777777" w:rsidR="00DF000B" w:rsidRDefault="00DF000B" w:rsidP="00DF000B">
      <w:pPr>
        <w:pStyle w:val="ListParagraph"/>
        <w:numPr>
          <w:ilvl w:val="0"/>
          <w:numId w:val="22"/>
        </w:numPr>
      </w:pPr>
      <w:r>
        <w:t>Trench foot</w:t>
      </w:r>
    </w:p>
    <w:p w14:paraId="56A2957B" w14:textId="77777777" w:rsidR="00DF000B" w:rsidRDefault="00DF000B" w:rsidP="00DF000B">
      <w:pPr>
        <w:pStyle w:val="ListParagraph"/>
        <w:numPr>
          <w:ilvl w:val="0"/>
          <w:numId w:val="22"/>
        </w:numPr>
      </w:pPr>
      <w:r>
        <w:t>Gas attacks</w:t>
      </w:r>
    </w:p>
    <w:p w14:paraId="364D77FC" w14:textId="77777777" w:rsidR="00DF000B" w:rsidRDefault="00DF000B" w:rsidP="00DF000B">
      <w:pPr>
        <w:pStyle w:val="ListParagraph"/>
        <w:numPr>
          <w:ilvl w:val="0"/>
          <w:numId w:val="22"/>
        </w:numPr>
      </w:pPr>
      <w:r>
        <w:t>RAMC</w:t>
      </w:r>
    </w:p>
    <w:p w14:paraId="5500D264" w14:textId="77777777" w:rsidR="00DF000B" w:rsidRDefault="00DF000B" w:rsidP="00DF000B">
      <w:pPr>
        <w:pStyle w:val="ListParagraph"/>
        <w:numPr>
          <w:ilvl w:val="0"/>
          <w:numId w:val="22"/>
        </w:numPr>
      </w:pPr>
      <w:r>
        <w:t>FANY</w:t>
      </w:r>
    </w:p>
    <w:p w14:paraId="1B9429FC" w14:textId="77777777" w:rsidR="00DF000B" w:rsidRDefault="00DF000B" w:rsidP="00DF000B">
      <w:pPr>
        <w:pStyle w:val="ListParagraph"/>
        <w:numPr>
          <w:ilvl w:val="0"/>
          <w:numId w:val="22"/>
        </w:numPr>
      </w:pPr>
      <w:r>
        <w:t>Dressing stations</w:t>
      </w:r>
    </w:p>
    <w:p w14:paraId="1E1B725B" w14:textId="77777777" w:rsidR="00DF000B" w:rsidRDefault="00DF000B" w:rsidP="00DF000B">
      <w:pPr>
        <w:pStyle w:val="ListParagraph"/>
        <w:numPr>
          <w:ilvl w:val="0"/>
          <w:numId w:val="22"/>
        </w:numPr>
      </w:pPr>
      <w:r>
        <w:t>Casualty Clearing Stations</w:t>
      </w:r>
    </w:p>
    <w:p w14:paraId="1DFEBD51" w14:textId="77777777" w:rsidR="00DF000B" w:rsidRDefault="00DF000B" w:rsidP="00DF000B">
      <w:pPr>
        <w:pStyle w:val="ListParagraph"/>
        <w:numPr>
          <w:ilvl w:val="0"/>
          <w:numId w:val="22"/>
        </w:numPr>
      </w:pPr>
      <w:r>
        <w:t>Base Hospitals</w:t>
      </w:r>
    </w:p>
    <w:p w14:paraId="50B17F00" w14:textId="77777777" w:rsidR="00DF000B" w:rsidRDefault="00DF000B" w:rsidP="00DF000B">
      <w:pPr>
        <w:pStyle w:val="ListParagraph"/>
        <w:numPr>
          <w:ilvl w:val="0"/>
          <w:numId w:val="22"/>
        </w:numPr>
      </w:pPr>
      <w:r>
        <w:t>The underground hospital at Arras</w:t>
      </w:r>
    </w:p>
    <w:p w14:paraId="44621424" w14:textId="77777777" w:rsidR="00DF000B" w:rsidRDefault="00DF000B" w:rsidP="00DF000B">
      <w:pPr>
        <w:pStyle w:val="ListParagraph"/>
        <w:numPr>
          <w:ilvl w:val="0"/>
          <w:numId w:val="22"/>
        </w:numPr>
      </w:pPr>
      <w:r>
        <w:t xml:space="preserve">The Thomas </w:t>
      </w:r>
      <w:proofErr w:type="gramStart"/>
      <w:r>
        <w:t>splint</w:t>
      </w:r>
      <w:proofErr w:type="gramEnd"/>
    </w:p>
    <w:p w14:paraId="01AB8D90" w14:textId="77777777" w:rsidR="00DF000B" w:rsidRDefault="00DF000B" w:rsidP="00DF000B">
      <w:pPr>
        <w:pStyle w:val="ListParagraph"/>
        <w:numPr>
          <w:ilvl w:val="0"/>
          <w:numId w:val="22"/>
        </w:numPr>
      </w:pPr>
      <w:r>
        <w:t>Blood transfusions</w:t>
      </w:r>
    </w:p>
    <w:p w14:paraId="2D6270AE" w14:textId="77777777" w:rsidR="00DF000B" w:rsidRDefault="00DF000B" w:rsidP="00DF000B">
      <w:pPr>
        <w:pStyle w:val="ListParagraph"/>
        <w:numPr>
          <w:ilvl w:val="0"/>
          <w:numId w:val="22"/>
        </w:numPr>
      </w:pPr>
      <w:r>
        <w:t>The blood bank at Cambrai</w:t>
      </w:r>
    </w:p>
    <w:p w14:paraId="348992DD" w14:textId="77777777" w:rsidR="00DF000B" w:rsidRDefault="00DF000B" w:rsidP="00DF000B">
      <w:pPr>
        <w:pStyle w:val="ListParagraph"/>
        <w:numPr>
          <w:ilvl w:val="0"/>
          <w:numId w:val="22"/>
        </w:numPr>
      </w:pPr>
      <w:r>
        <w:t>Plastic surgery</w:t>
      </w:r>
    </w:p>
    <w:p w14:paraId="1CD3F5FD" w14:textId="77777777" w:rsidR="00DF000B" w:rsidRDefault="00DF000B" w:rsidP="00DF000B"/>
    <w:p w14:paraId="0A90AC40" w14:textId="77777777" w:rsidR="00DF000B" w:rsidRDefault="00DF000B" w:rsidP="00DF000B">
      <w:pPr>
        <w:pStyle w:val="ListParagraph"/>
        <w:numPr>
          <w:ilvl w:val="0"/>
          <w:numId w:val="23"/>
        </w:numPr>
      </w:pPr>
      <w:r>
        <w:t>Draw a trench and label it</w:t>
      </w:r>
    </w:p>
    <w:p w14:paraId="6B2CD5B6" w14:textId="77777777" w:rsidR="00DF000B" w:rsidRDefault="00DF000B" w:rsidP="00DF000B">
      <w:pPr>
        <w:pStyle w:val="ListParagraph"/>
        <w:numPr>
          <w:ilvl w:val="0"/>
          <w:numId w:val="23"/>
        </w:numPr>
      </w:pPr>
      <w:r>
        <w:t>List and explain the key battles in the First World War and the types of medical advances shown during them</w:t>
      </w:r>
    </w:p>
    <w:p w14:paraId="320F8561" w14:textId="77777777" w:rsidR="00DF000B" w:rsidRDefault="00DF000B" w:rsidP="00DF000B">
      <w:pPr>
        <w:pStyle w:val="ListParagraph"/>
        <w:numPr>
          <w:ilvl w:val="0"/>
          <w:numId w:val="23"/>
        </w:numPr>
      </w:pPr>
      <w:r>
        <w:t>What were the problems with the following transports and communications:</w:t>
      </w:r>
    </w:p>
    <w:p w14:paraId="187CA133" w14:textId="77777777" w:rsidR="00DF000B" w:rsidRDefault="00DF000B" w:rsidP="00DF000B">
      <w:pPr>
        <w:pStyle w:val="ListParagraph"/>
        <w:numPr>
          <w:ilvl w:val="0"/>
          <w:numId w:val="22"/>
        </w:numPr>
      </w:pPr>
      <w:r>
        <w:t>Horse-drawn and motor ambulances</w:t>
      </w:r>
    </w:p>
    <w:p w14:paraId="0040D588" w14:textId="77777777" w:rsidR="00DF000B" w:rsidRDefault="00DF000B" w:rsidP="00DF000B">
      <w:pPr>
        <w:pStyle w:val="ListParagraph"/>
        <w:numPr>
          <w:ilvl w:val="0"/>
          <w:numId w:val="22"/>
        </w:numPr>
      </w:pPr>
      <w:r>
        <w:t>Train, barge and ship ambulances</w:t>
      </w:r>
    </w:p>
    <w:p w14:paraId="524C7821" w14:textId="77777777" w:rsidR="00DF000B" w:rsidRDefault="00DF000B" w:rsidP="00DF000B">
      <w:pPr>
        <w:pStyle w:val="ListParagraph"/>
        <w:numPr>
          <w:ilvl w:val="0"/>
          <w:numId w:val="23"/>
        </w:numPr>
      </w:pPr>
      <w:r>
        <w:t>What were the main symptoms of Trench Foot?</w:t>
      </w:r>
    </w:p>
    <w:p w14:paraId="5AA96CE5" w14:textId="77777777" w:rsidR="00DF000B" w:rsidRDefault="00DF000B" w:rsidP="00DF000B">
      <w:pPr>
        <w:pStyle w:val="ListParagraph"/>
        <w:numPr>
          <w:ilvl w:val="0"/>
          <w:numId w:val="23"/>
        </w:numPr>
      </w:pPr>
      <w:r>
        <w:t>What were the attempted solutions to deal with Trench Foot?</w:t>
      </w:r>
    </w:p>
    <w:p w14:paraId="30C36C6D" w14:textId="77777777" w:rsidR="00DF000B" w:rsidRDefault="00DF000B" w:rsidP="00DF000B">
      <w:pPr>
        <w:pStyle w:val="ListParagraph"/>
        <w:numPr>
          <w:ilvl w:val="0"/>
          <w:numId w:val="23"/>
        </w:numPr>
      </w:pPr>
      <w:r>
        <w:t>What were the main symptoms of Trench fever?</w:t>
      </w:r>
    </w:p>
    <w:p w14:paraId="54236644" w14:textId="77777777" w:rsidR="00DF000B" w:rsidRDefault="00DF000B" w:rsidP="00DF000B">
      <w:pPr>
        <w:pStyle w:val="ListParagraph"/>
        <w:numPr>
          <w:ilvl w:val="0"/>
          <w:numId w:val="23"/>
        </w:numPr>
      </w:pPr>
      <w:r>
        <w:t>What were the attempted solutions to deal with Trench fever?</w:t>
      </w:r>
    </w:p>
    <w:p w14:paraId="6D172248" w14:textId="77777777" w:rsidR="00DF000B" w:rsidRDefault="00DF000B" w:rsidP="00DF000B">
      <w:pPr>
        <w:pStyle w:val="ListParagraph"/>
        <w:numPr>
          <w:ilvl w:val="0"/>
          <w:numId w:val="23"/>
        </w:numPr>
      </w:pPr>
      <w:r>
        <w:t>What were the main symptoms of Shellshock?</w:t>
      </w:r>
    </w:p>
    <w:p w14:paraId="2B8B0D5B" w14:textId="77777777" w:rsidR="00DF000B" w:rsidRDefault="00DF000B" w:rsidP="00DF000B">
      <w:pPr>
        <w:pStyle w:val="ListParagraph"/>
        <w:numPr>
          <w:ilvl w:val="0"/>
          <w:numId w:val="23"/>
        </w:numPr>
      </w:pPr>
      <w:r>
        <w:t>What were the attempted solutions to deal with Shellshock?</w:t>
      </w:r>
    </w:p>
    <w:p w14:paraId="108C36CD" w14:textId="77777777" w:rsidR="00DF000B" w:rsidRDefault="00DF000B" w:rsidP="00DF000B">
      <w:pPr>
        <w:pStyle w:val="ListParagraph"/>
        <w:numPr>
          <w:ilvl w:val="0"/>
          <w:numId w:val="23"/>
        </w:numPr>
      </w:pPr>
      <w:r>
        <w:lastRenderedPageBreak/>
        <w:t xml:space="preserve">How did soldiers attempt to prevent injuries from shrapnel, wound infection and head injuries? </w:t>
      </w:r>
    </w:p>
    <w:p w14:paraId="6E1F08AC" w14:textId="77777777" w:rsidR="00DF000B" w:rsidRDefault="00DF000B" w:rsidP="00DF000B">
      <w:pPr>
        <w:pStyle w:val="ListParagraph"/>
        <w:numPr>
          <w:ilvl w:val="0"/>
          <w:numId w:val="23"/>
        </w:numPr>
      </w:pPr>
      <w:r>
        <w:t>What were the 3 types of gas used to attack? What were the effects of them?</w:t>
      </w:r>
    </w:p>
    <w:p w14:paraId="379CA326" w14:textId="77777777" w:rsidR="00DF000B" w:rsidRDefault="00DF000B" w:rsidP="00DF000B">
      <w:pPr>
        <w:pStyle w:val="ListParagraph"/>
        <w:numPr>
          <w:ilvl w:val="0"/>
          <w:numId w:val="23"/>
        </w:numPr>
      </w:pPr>
      <w:r>
        <w:t>What was the main stages of the chain of evacuation?</w:t>
      </w:r>
    </w:p>
    <w:p w14:paraId="0F2BBB9B" w14:textId="77777777" w:rsidR="00DF000B" w:rsidRDefault="00DF000B" w:rsidP="00DF000B">
      <w:pPr>
        <w:pStyle w:val="ListParagraph"/>
        <w:numPr>
          <w:ilvl w:val="0"/>
          <w:numId w:val="23"/>
        </w:numPr>
      </w:pPr>
      <w:r>
        <w:t>Write 5 bullet points about the following:</w:t>
      </w:r>
    </w:p>
    <w:p w14:paraId="1BC8D1C6" w14:textId="77777777" w:rsidR="00DF000B" w:rsidRDefault="00DF000B" w:rsidP="00DF000B">
      <w:pPr>
        <w:pStyle w:val="ListParagraph"/>
        <w:numPr>
          <w:ilvl w:val="0"/>
          <w:numId w:val="22"/>
        </w:numPr>
      </w:pPr>
      <w:r>
        <w:t>RAP</w:t>
      </w:r>
    </w:p>
    <w:p w14:paraId="02244FB5" w14:textId="77777777" w:rsidR="00DF000B" w:rsidRDefault="00DF000B" w:rsidP="00DF000B">
      <w:pPr>
        <w:pStyle w:val="ListParagraph"/>
        <w:numPr>
          <w:ilvl w:val="0"/>
          <w:numId w:val="22"/>
        </w:numPr>
      </w:pPr>
      <w:r>
        <w:t>ADS and MDS</w:t>
      </w:r>
    </w:p>
    <w:p w14:paraId="46127DC3" w14:textId="77777777" w:rsidR="00DF000B" w:rsidRDefault="00DF000B" w:rsidP="00DF000B">
      <w:pPr>
        <w:pStyle w:val="ListParagraph"/>
        <w:numPr>
          <w:ilvl w:val="0"/>
          <w:numId w:val="22"/>
        </w:numPr>
      </w:pPr>
      <w:r>
        <w:t>CCS</w:t>
      </w:r>
    </w:p>
    <w:p w14:paraId="4E6F85B9" w14:textId="77777777" w:rsidR="00DF000B" w:rsidRDefault="00DF000B" w:rsidP="00DF000B">
      <w:pPr>
        <w:pStyle w:val="ListParagraph"/>
        <w:numPr>
          <w:ilvl w:val="0"/>
          <w:numId w:val="23"/>
        </w:numPr>
      </w:pPr>
      <w:r>
        <w:t>How did the FANY help with the treatment of soldiers?</w:t>
      </w:r>
    </w:p>
    <w:p w14:paraId="2769D98F" w14:textId="77777777" w:rsidR="00DF000B" w:rsidRDefault="00DF000B" w:rsidP="00DF000B">
      <w:pPr>
        <w:pStyle w:val="ListParagraph"/>
        <w:numPr>
          <w:ilvl w:val="0"/>
          <w:numId w:val="23"/>
        </w:numPr>
      </w:pPr>
      <w:r>
        <w:t>Explain the following treatments used to prevent infections from spreading:</w:t>
      </w:r>
    </w:p>
    <w:p w14:paraId="22CC0424" w14:textId="77777777" w:rsidR="00DF000B" w:rsidRDefault="00DF000B" w:rsidP="00DF000B">
      <w:pPr>
        <w:pStyle w:val="ListParagraph"/>
        <w:numPr>
          <w:ilvl w:val="0"/>
          <w:numId w:val="22"/>
        </w:numPr>
      </w:pPr>
      <w:r>
        <w:t>Amputation</w:t>
      </w:r>
    </w:p>
    <w:p w14:paraId="07C78D9B" w14:textId="77777777" w:rsidR="00DF000B" w:rsidRDefault="00DF000B" w:rsidP="00DF000B">
      <w:pPr>
        <w:pStyle w:val="ListParagraph"/>
        <w:numPr>
          <w:ilvl w:val="0"/>
          <w:numId w:val="22"/>
        </w:numPr>
      </w:pPr>
      <w:r>
        <w:t>Carrel-Dakin method</w:t>
      </w:r>
    </w:p>
    <w:p w14:paraId="0D903373" w14:textId="77777777" w:rsidR="00DF000B" w:rsidRDefault="00DF000B" w:rsidP="00DF000B">
      <w:pPr>
        <w:pStyle w:val="ListParagraph"/>
        <w:numPr>
          <w:ilvl w:val="0"/>
          <w:numId w:val="22"/>
        </w:numPr>
      </w:pPr>
      <w:r>
        <w:t>Wound excision or debridement</w:t>
      </w:r>
    </w:p>
    <w:p w14:paraId="701288D5" w14:textId="77777777" w:rsidR="00DF000B" w:rsidRDefault="00DF000B" w:rsidP="00DF000B">
      <w:pPr>
        <w:pStyle w:val="ListParagraph"/>
        <w:numPr>
          <w:ilvl w:val="0"/>
          <w:numId w:val="23"/>
        </w:numPr>
      </w:pPr>
      <w:r>
        <w:t>What was the Thomas Splint and how did it treat fractures?</w:t>
      </w:r>
    </w:p>
    <w:p w14:paraId="12184D37" w14:textId="77777777" w:rsidR="00DF000B" w:rsidRDefault="00DF000B" w:rsidP="00DF000B">
      <w:pPr>
        <w:pStyle w:val="ListParagraph"/>
        <w:numPr>
          <w:ilvl w:val="0"/>
          <w:numId w:val="23"/>
        </w:numPr>
      </w:pPr>
      <w:r>
        <w:t>What were the problems with using x-ray machines in the First World War?</w:t>
      </w:r>
    </w:p>
    <w:p w14:paraId="4956F7F1" w14:textId="77777777" w:rsidR="00DF000B" w:rsidRDefault="00DF000B" w:rsidP="00BE3101">
      <w:pPr>
        <w:tabs>
          <w:tab w:val="left" w:pos="2741"/>
        </w:tabs>
      </w:pPr>
    </w:p>
    <w:p w14:paraId="2872C4E6" w14:textId="77777777" w:rsidR="00BE3101" w:rsidRPr="00BE3101" w:rsidRDefault="00BE3101" w:rsidP="00BE3101">
      <w:pPr>
        <w:tabs>
          <w:tab w:val="left" w:pos="2741"/>
        </w:tabs>
      </w:pPr>
    </w:p>
    <w:sectPr w:rsidR="00BE3101" w:rsidRPr="00BE3101" w:rsidSect="001E0693">
      <w:pgSz w:w="11906" w:h="16838"/>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A59D6"/>
    <w:multiLevelType w:val="hybridMultilevel"/>
    <w:tmpl w:val="80E40A26"/>
    <w:lvl w:ilvl="0" w:tplc="C63EDA58">
      <w:start w:val="1"/>
      <w:numFmt w:val="bullet"/>
      <w:lvlText w:val="•"/>
      <w:lvlJc w:val="left"/>
      <w:pPr>
        <w:tabs>
          <w:tab w:val="num" w:pos="720"/>
        </w:tabs>
        <w:ind w:left="720" w:hanging="360"/>
      </w:pPr>
      <w:rPr>
        <w:rFonts w:ascii="Arial" w:hAnsi="Arial" w:hint="default"/>
      </w:rPr>
    </w:lvl>
    <w:lvl w:ilvl="1" w:tplc="0786EF42" w:tentative="1">
      <w:start w:val="1"/>
      <w:numFmt w:val="bullet"/>
      <w:lvlText w:val="•"/>
      <w:lvlJc w:val="left"/>
      <w:pPr>
        <w:tabs>
          <w:tab w:val="num" w:pos="1440"/>
        </w:tabs>
        <w:ind w:left="1440" w:hanging="360"/>
      </w:pPr>
      <w:rPr>
        <w:rFonts w:ascii="Arial" w:hAnsi="Arial" w:hint="default"/>
      </w:rPr>
    </w:lvl>
    <w:lvl w:ilvl="2" w:tplc="7C30BA54" w:tentative="1">
      <w:start w:val="1"/>
      <w:numFmt w:val="bullet"/>
      <w:lvlText w:val="•"/>
      <w:lvlJc w:val="left"/>
      <w:pPr>
        <w:tabs>
          <w:tab w:val="num" w:pos="2160"/>
        </w:tabs>
        <w:ind w:left="2160" w:hanging="360"/>
      </w:pPr>
      <w:rPr>
        <w:rFonts w:ascii="Arial" w:hAnsi="Arial" w:hint="default"/>
      </w:rPr>
    </w:lvl>
    <w:lvl w:ilvl="3" w:tplc="A0E0513E" w:tentative="1">
      <w:start w:val="1"/>
      <w:numFmt w:val="bullet"/>
      <w:lvlText w:val="•"/>
      <w:lvlJc w:val="left"/>
      <w:pPr>
        <w:tabs>
          <w:tab w:val="num" w:pos="2880"/>
        </w:tabs>
        <w:ind w:left="2880" w:hanging="360"/>
      </w:pPr>
      <w:rPr>
        <w:rFonts w:ascii="Arial" w:hAnsi="Arial" w:hint="default"/>
      </w:rPr>
    </w:lvl>
    <w:lvl w:ilvl="4" w:tplc="49166958" w:tentative="1">
      <w:start w:val="1"/>
      <w:numFmt w:val="bullet"/>
      <w:lvlText w:val="•"/>
      <w:lvlJc w:val="left"/>
      <w:pPr>
        <w:tabs>
          <w:tab w:val="num" w:pos="3600"/>
        </w:tabs>
        <w:ind w:left="3600" w:hanging="360"/>
      </w:pPr>
      <w:rPr>
        <w:rFonts w:ascii="Arial" w:hAnsi="Arial" w:hint="default"/>
      </w:rPr>
    </w:lvl>
    <w:lvl w:ilvl="5" w:tplc="DBA62686" w:tentative="1">
      <w:start w:val="1"/>
      <w:numFmt w:val="bullet"/>
      <w:lvlText w:val="•"/>
      <w:lvlJc w:val="left"/>
      <w:pPr>
        <w:tabs>
          <w:tab w:val="num" w:pos="4320"/>
        </w:tabs>
        <w:ind w:left="4320" w:hanging="360"/>
      </w:pPr>
      <w:rPr>
        <w:rFonts w:ascii="Arial" w:hAnsi="Arial" w:hint="default"/>
      </w:rPr>
    </w:lvl>
    <w:lvl w:ilvl="6" w:tplc="38D00F6E" w:tentative="1">
      <w:start w:val="1"/>
      <w:numFmt w:val="bullet"/>
      <w:lvlText w:val="•"/>
      <w:lvlJc w:val="left"/>
      <w:pPr>
        <w:tabs>
          <w:tab w:val="num" w:pos="5040"/>
        </w:tabs>
        <w:ind w:left="5040" w:hanging="360"/>
      </w:pPr>
      <w:rPr>
        <w:rFonts w:ascii="Arial" w:hAnsi="Arial" w:hint="default"/>
      </w:rPr>
    </w:lvl>
    <w:lvl w:ilvl="7" w:tplc="401E3A3E" w:tentative="1">
      <w:start w:val="1"/>
      <w:numFmt w:val="bullet"/>
      <w:lvlText w:val="•"/>
      <w:lvlJc w:val="left"/>
      <w:pPr>
        <w:tabs>
          <w:tab w:val="num" w:pos="5760"/>
        </w:tabs>
        <w:ind w:left="5760" w:hanging="360"/>
      </w:pPr>
      <w:rPr>
        <w:rFonts w:ascii="Arial" w:hAnsi="Arial" w:hint="default"/>
      </w:rPr>
    </w:lvl>
    <w:lvl w:ilvl="8" w:tplc="DA3A6F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AF7551"/>
    <w:multiLevelType w:val="hybridMultilevel"/>
    <w:tmpl w:val="5274B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C7B42"/>
    <w:multiLevelType w:val="hybridMultilevel"/>
    <w:tmpl w:val="CA38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E579A"/>
    <w:multiLevelType w:val="hybridMultilevel"/>
    <w:tmpl w:val="CECC0ED8"/>
    <w:lvl w:ilvl="0" w:tplc="F83A6428">
      <w:start w:val="1"/>
      <w:numFmt w:val="bullet"/>
      <w:lvlText w:val="•"/>
      <w:lvlJc w:val="left"/>
      <w:pPr>
        <w:tabs>
          <w:tab w:val="num" w:pos="720"/>
        </w:tabs>
        <w:ind w:left="720" w:hanging="360"/>
      </w:pPr>
      <w:rPr>
        <w:rFonts w:ascii="Arial" w:hAnsi="Arial" w:hint="default"/>
      </w:rPr>
    </w:lvl>
    <w:lvl w:ilvl="1" w:tplc="E482E1CE" w:tentative="1">
      <w:start w:val="1"/>
      <w:numFmt w:val="bullet"/>
      <w:lvlText w:val="•"/>
      <w:lvlJc w:val="left"/>
      <w:pPr>
        <w:tabs>
          <w:tab w:val="num" w:pos="1440"/>
        </w:tabs>
        <w:ind w:left="1440" w:hanging="360"/>
      </w:pPr>
      <w:rPr>
        <w:rFonts w:ascii="Arial" w:hAnsi="Arial" w:hint="default"/>
      </w:rPr>
    </w:lvl>
    <w:lvl w:ilvl="2" w:tplc="5E24E5D6" w:tentative="1">
      <w:start w:val="1"/>
      <w:numFmt w:val="bullet"/>
      <w:lvlText w:val="•"/>
      <w:lvlJc w:val="left"/>
      <w:pPr>
        <w:tabs>
          <w:tab w:val="num" w:pos="2160"/>
        </w:tabs>
        <w:ind w:left="2160" w:hanging="360"/>
      </w:pPr>
      <w:rPr>
        <w:rFonts w:ascii="Arial" w:hAnsi="Arial" w:hint="default"/>
      </w:rPr>
    </w:lvl>
    <w:lvl w:ilvl="3" w:tplc="F1C8308A" w:tentative="1">
      <w:start w:val="1"/>
      <w:numFmt w:val="bullet"/>
      <w:lvlText w:val="•"/>
      <w:lvlJc w:val="left"/>
      <w:pPr>
        <w:tabs>
          <w:tab w:val="num" w:pos="2880"/>
        </w:tabs>
        <w:ind w:left="2880" w:hanging="360"/>
      </w:pPr>
      <w:rPr>
        <w:rFonts w:ascii="Arial" w:hAnsi="Arial" w:hint="default"/>
      </w:rPr>
    </w:lvl>
    <w:lvl w:ilvl="4" w:tplc="63E0EB38" w:tentative="1">
      <w:start w:val="1"/>
      <w:numFmt w:val="bullet"/>
      <w:lvlText w:val="•"/>
      <w:lvlJc w:val="left"/>
      <w:pPr>
        <w:tabs>
          <w:tab w:val="num" w:pos="3600"/>
        </w:tabs>
        <w:ind w:left="3600" w:hanging="360"/>
      </w:pPr>
      <w:rPr>
        <w:rFonts w:ascii="Arial" w:hAnsi="Arial" w:hint="default"/>
      </w:rPr>
    </w:lvl>
    <w:lvl w:ilvl="5" w:tplc="52B8B5CC" w:tentative="1">
      <w:start w:val="1"/>
      <w:numFmt w:val="bullet"/>
      <w:lvlText w:val="•"/>
      <w:lvlJc w:val="left"/>
      <w:pPr>
        <w:tabs>
          <w:tab w:val="num" w:pos="4320"/>
        </w:tabs>
        <w:ind w:left="4320" w:hanging="360"/>
      </w:pPr>
      <w:rPr>
        <w:rFonts w:ascii="Arial" w:hAnsi="Arial" w:hint="default"/>
      </w:rPr>
    </w:lvl>
    <w:lvl w:ilvl="6" w:tplc="064E31DE" w:tentative="1">
      <w:start w:val="1"/>
      <w:numFmt w:val="bullet"/>
      <w:lvlText w:val="•"/>
      <w:lvlJc w:val="left"/>
      <w:pPr>
        <w:tabs>
          <w:tab w:val="num" w:pos="5040"/>
        </w:tabs>
        <w:ind w:left="5040" w:hanging="360"/>
      </w:pPr>
      <w:rPr>
        <w:rFonts w:ascii="Arial" w:hAnsi="Arial" w:hint="default"/>
      </w:rPr>
    </w:lvl>
    <w:lvl w:ilvl="7" w:tplc="A2F28C8C" w:tentative="1">
      <w:start w:val="1"/>
      <w:numFmt w:val="bullet"/>
      <w:lvlText w:val="•"/>
      <w:lvlJc w:val="left"/>
      <w:pPr>
        <w:tabs>
          <w:tab w:val="num" w:pos="5760"/>
        </w:tabs>
        <w:ind w:left="5760" w:hanging="360"/>
      </w:pPr>
      <w:rPr>
        <w:rFonts w:ascii="Arial" w:hAnsi="Arial" w:hint="default"/>
      </w:rPr>
    </w:lvl>
    <w:lvl w:ilvl="8" w:tplc="810065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61603"/>
    <w:multiLevelType w:val="hybridMultilevel"/>
    <w:tmpl w:val="341C62C0"/>
    <w:lvl w:ilvl="0" w:tplc="E18E9860">
      <w:start w:val="1"/>
      <w:numFmt w:val="bullet"/>
      <w:lvlText w:val="•"/>
      <w:lvlJc w:val="left"/>
      <w:pPr>
        <w:tabs>
          <w:tab w:val="num" w:pos="720"/>
        </w:tabs>
        <w:ind w:left="720" w:hanging="360"/>
      </w:pPr>
      <w:rPr>
        <w:rFonts w:ascii="Arial" w:hAnsi="Arial" w:hint="default"/>
      </w:rPr>
    </w:lvl>
    <w:lvl w:ilvl="1" w:tplc="2FC4FC4C" w:tentative="1">
      <w:start w:val="1"/>
      <w:numFmt w:val="bullet"/>
      <w:lvlText w:val="•"/>
      <w:lvlJc w:val="left"/>
      <w:pPr>
        <w:tabs>
          <w:tab w:val="num" w:pos="1440"/>
        </w:tabs>
        <w:ind w:left="1440" w:hanging="360"/>
      </w:pPr>
      <w:rPr>
        <w:rFonts w:ascii="Arial" w:hAnsi="Arial" w:hint="default"/>
      </w:rPr>
    </w:lvl>
    <w:lvl w:ilvl="2" w:tplc="96A6CF98" w:tentative="1">
      <w:start w:val="1"/>
      <w:numFmt w:val="bullet"/>
      <w:lvlText w:val="•"/>
      <w:lvlJc w:val="left"/>
      <w:pPr>
        <w:tabs>
          <w:tab w:val="num" w:pos="2160"/>
        </w:tabs>
        <w:ind w:left="2160" w:hanging="360"/>
      </w:pPr>
      <w:rPr>
        <w:rFonts w:ascii="Arial" w:hAnsi="Arial" w:hint="default"/>
      </w:rPr>
    </w:lvl>
    <w:lvl w:ilvl="3" w:tplc="938A8406" w:tentative="1">
      <w:start w:val="1"/>
      <w:numFmt w:val="bullet"/>
      <w:lvlText w:val="•"/>
      <w:lvlJc w:val="left"/>
      <w:pPr>
        <w:tabs>
          <w:tab w:val="num" w:pos="2880"/>
        </w:tabs>
        <w:ind w:left="2880" w:hanging="360"/>
      </w:pPr>
      <w:rPr>
        <w:rFonts w:ascii="Arial" w:hAnsi="Arial" w:hint="default"/>
      </w:rPr>
    </w:lvl>
    <w:lvl w:ilvl="4" w:tplc="75863174" w:tentative="1">
      <w:start w:val="1"/>
      <w:numFmt w:val="bullet"/>
      <w:lvlText w:val="•"/>
      <w:lvlJc w:val="left"/>
      <w:pPr>
        <w:tabs>
          <w:tab w:val="num" w:pos="3600"/>
        </w:tabs>
        <w:ind w:left="3600" w:hanging="360"/>
      </w:pPr>
      <w:rPr>
        <w:rFonts w:ascii="Arial" w:hAnsi="Arial" w:hint="default"/>
      </w:rPr>
    </w:lvl>
    <w:lvl w:ilvl="5" w:tplc="B40EEBB6" w:tentative="1">
      <w:start w:val="1"/>
      <w:numFmt w:val="bullet"/>
      <w:lvlText w:val="•"/>
      <w:lvlJc w:val="left"/>
      <w:pPr>
        <w:tabs>
          <w:tab w:val="num" w:pos="4320"/>
        </w:tabs>
        <w:ind w:left="4320" w:hanging="360"/>
      </w:pPr>
      <w:rPr>
        <w:rFonts w:ascii="Arial" w:hAnsi="Arial" w:hint="default"/>
      </w:rPr>
    </w:lvl>
    <w:lvl w:ilvl="6" w:tplc="3190D82E" w:tentative="1">
      <w:start w:val="1"/>
      <w:numFmt w:val="bullet"/>
      <w:lvlText w:val="•"/>
      <w:lvlJc w:val="left"/>
      <w:pPr>
        <w:tabs>
          <w:tab w:val="num" w:pos="5040"/>
        </w:tabs>
        <w:ind w:left="5040" w:hanging="360"/>
      </w:pPr>
      <w:rPr>
        <w:rFonts w:ascii="Arial" w:hAnsi="Arial" w:hint="default"/>
      </w:rPr>
    </w:lvl>
    <w:lvl w:ilvl="7" w:tplc="1F403310" w:tentative="1">
      <w:start w:val="1"/>
      <w:numFmt w:val="bullet"/>
      <w:lvlText w:val="•"/>
      <w:lvlJc w:val="left"/>
      <w:pPr>
        <w:tabs>
          <w:tab w:val="num" w:pos="5760"/>
        </w:tabs>
        <w:ind w:left="5760" w:hanging="360"/>
      </w:pPr>
      <w:rPr>
        <w:rFonts w:ascii="Arial" w:hAnsi="Arial" w:hint="default"/>
      </w:rPr>
    </w:lvl>
    <w:lvl w:ilvl="8" w:tplc="46A494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C05F7D"/>
    <w:multiLevelType w:val="hybridMultilevel"/>
    <w:tmpl w:val="11624E1E"/>
    <w:lvl w:ilvl="0" w:tplc="32A8ABEC">
      <w:start w:val="1"/>
      <w:numFmt w:val="bullet"/>
      <w:lvlText w:val="•"/>
      <w:lvlJc w:val="left"/>
      <w:pPr>
        <w:tabs>
          <w:tab w:val="num" w:pos="720"/>
        </w:tabs>
        <w:ind w:left="720" w:hanging="360"/>
      </w:pPr>
      <w:rPr>
        <w:rFonts w:ascii="Arial" w:hAnsi="Arial" w:hint="default"/>
      </w:rPr>
    </w:lvl>
    <w:lvl w:ilvl="1" w:tplc="EDBE4F8A" w:tentative="1">
      <w:start w:val="1"/>
      <w:numFmt w:val="bullet"/>
      <w:lvlText w:val="•"/>
      <w:lvlJc w:val="left"/>
      <w:pPr>
        <w:tabs>
          <w:tab w:val="num" w:pos="1440"/>
        </w:tabs>
        <w:ind w:left="1440" w:hanging="360"/>
      </w:pPr>
      <w:rPr>
        <w:rFonts w:ascii="Arial" w:hAnsi="Arial" w:hint="default"/>
      </w:rPr>
    </w:lvl>
    <w:lvl w:ilvl="2" w:tplc="AF2A4FA2" w:tentative="1">
      <w:start w:val="1"/>
      <w:numFmt w:val="bullet"/>
      <w:lvlText w:val="•"/>
      <w:lvlJc w:val="left"/>
      <w:pPr>
        <w:tabs>
          <w:tab w:val="num" w:pos="2160"/>
        </w:tabs>
        <w:ind w:left="2160" w:hanging="360"/>
      </w:pPr>
      <w:rPr>
        <w:rFonts w:ascii="Arial" w:hAnsi="Arial" w:hint="default"/>
      </w:rPr>
    </w:lvl>
    <w:lvl w:ilvl="3" w:tplc="80F23692" w:tentative="1">
      <w:start w:val="1"/>
      <w:numFmt w:val="bullet"/>
      <w:lvlText w:val="•"/>
      <w:lvlJc w:val="left"/>
      <w:pPr>
        <w:tabs>
          <w:tab w:val="num" w:pos="2880"/>
        </w:tabs>
        <w:ind w:left="2880" w:hanging="360"/>
      </w:pPr>
      <w:rPr>
        <w:rFonts w:ascii="Arial" w:hAnsi="Arial" w:hint="default"/>
      </w:rPr>
    </w:lvl>
    <w:lvl w:ilvl="4" w:tplc="0A14F514" w:tentative="1">
      <w:start w:val="1"/>
      <w:numFmt w:val="bullet"/>
      <w:lvlText w:val="•"/>
      <w:lvlJc w:val="left"/>
      <w:pPr>
        <w:tabs>
          <w:tab w:val="num" w:pos="3600"/>
        </w:tabs>
        <w:ind w:left="3600" w:hanging="360"/>
      </w:pPr>
      <w:rPr>
        <w:rFonts w:ascii="Arial" w:hAnsi="Arial" w:hint="default"/>
      </w:rPr>
    </w:lvl>
    <w:lvl w:ilvl="5" w:tplc="C9EA95A2" w:tentative="1">
      <w:start w:val="1"/>
      <w:numFmt w:val="bullet"/>
      <w:lvlText w:val="•"/>
      <w:lvlJc w:val="left"/>
      <w:pPr>
        <w:tabs>
          <w:tab w:val="num" w:pos="4320"/>
        </w:tabs>
        <w:ind w:left="4320" w:hanging="360"/>
      </w:pPr>
      <w:rPr>
        <w:rFonts w:ascii="Arial" w:hAnsi="Arial" w:hint="default"/>
      </w:rPr>
    </w:lvl>
    <w:lvl w:ilvl="6" w:tplc="15C0DC36" w:tentative="1">
      <w:start w:val="1"/>
      <w:numFmt w:val="bullet"/>
      <w:lvlText w:val="•"/>
      <w:lvlJc w:val="left"/>
      <w:pPr>
        <w:tabs>
          <w:tab w:val="num" w:pos="5040"/>
        </w:tabs>
        <w:ind w:left="5040" w:hanging="360"/>
      </w:pPr>
      <w:rPr>
        <w:rFonts w:ascii="Arial" w:hAnsi="Arial" w:hint="default"/>
      </w:rPr>
    </w:lvl>
    <w:lvl w:ilvl="7" w:tplc="B852A038" w:tentative="1">
      <w:start w:val="1"/>
      <w:numFmt w:val="bullet"/>
      <w:lvlText w:val="•"/>
      <w:lvlJc w:val="left"/>
      <w:pPr>
        <w:tabs>
          <w:tab w:val="num" w:pos="5760"/>
        </w:tabs>
        <w:ind w:left="5760" w:hanging="360"/>
      </w:pPr>
      <w:rPr>
        <w:rFonts w:ascii="Arial" w:hAnsi="Arial" w:hint="default"/>
      </w:rPr>
    </w:lvl>
    <w:lvl w:ilvl="8" w:tplc="FC34F6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97128F"/>
    <w:multiLevelType w:val="hybridMultilevel"/>
    <w:tmpl w:val="8F30C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D3467"/>
    <w:multiLevelType w:val="hybridMultilevel"/>
    <w:tmpl w:val="ED440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860CE8"/>
    <w:multiLevelType w:val="hybridMultilevel"/>
    <w:tmpl w:val="6F7ED0A2"/>
    <w:lvl w:ilvl="0" w:tplc="372E3E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95553F"/>
    <w:multiLevelType w:val="hybridMultilevel"/>
    <w:tmpl w:val="30FC9DB6"/>
    <w:lvl w:ilvl="0" w:tplc="EC4E1FF2">
      <w:start w:val="1"/>
      <w:numFmt w:val="bullet"/>
      <w:lvlText w:val="•"/>
      <w:lvlJc w:val="left"/>
      <w:pPr>
        <w:tabs>
          <w:tab w:val="num" w:pos="720"/>
        </w:tabs>
        <w:ind w:left="720" w:hanging="360"/>
      </w:pPr>
      <w:rPr>
        <w:rFonts w:ascii="Arial" w:hAnsi="Arial" w:hint="default"/>
      </w:rPr>
    </w:lvl>
    <w:lvl w:ilvl="1" w:tplc="F8F2F3DC" w:tentative="1">
      <w:start w:val="1"/>
      <w:numFmt w:val="bullet"/>
      <w:lvlText w:val="•"/>
      <w:lvlJc w:val="left"/>
      <w:pPr>
        <w:tabs>
          <w:tab w:val="num" w:pos="1440"/>
        </w:tabs>
        <w:ind w:left="1440" w:hanging="360"/>
      </w:pPr>
      <w:rPr>
        <w:rFonts w:ascii="Arial" w:hAnsi="Arial" w:hint="default"/>
      </w:rPr>
    </w:lvl>
    <w:lvl w:ilvl="2" w:tplc="D8E0BC46" w:tentative="1">
      <w:start w:val="1"/>
      <w:numFmt w:val="bullet"/>
      <w:lvlText w:val="•"/>
      <w:lvlJc w:val="left"/>
      <w:pPr>
        <w:tabs>
          <w:tab w:val="num" w:pos="2160"/>
        </w:tabs>
        <w:ind w:left="2160" w:hanging="360"/>
      </w:pPr>
      <w:rPr>
        <w:rFonts w:ascii="Arial" w:hAnsi="Arial" w:hint="default"/>
      </w:rPr>
    </w:lvl>
    <w:lvl w:ilvl="3" w:tplc="67D4C388" w:tentative="1">
      <w:start w:val="1"/>
      <w:numFmt w:val="bullet"/>
      <w:lvlText w:val="•"/>
      <w:lvlJc w:val="left"/>
      <w:pPr>
        <w:tabs>
          <w:tab w:val="num" w:pos="2880"/>
        </w:tabs>
        <w:ind w:left="2880" w:hanging="360"/>
      </w:pPr>
      <w:rPr>
        <w:rFonts w:ascii="Arial" w:hAnsi="Arial" w:hint="default"/>
      </w:rPr>
    </w:lvl>
    <w:lvl w:ilvl="4" w:tplc="B9383590" w:tentative="1">
      <w:start w:val="1"/>
      <w:numFmt w:val="bullet"/>
      <w:lvlText w:val="•"/>
      <w:lvlJc w:val="left"/>
      <w:pPr>
        <w:tabs>
          <w:tab w:val="num" w:pos="3600"/>
        </w:tabs>
        <w:ind w:left="3600" w:hanging="360"/>
      </w:pPr>
      <w:rPr>
        <w:rFonts w:ascii="Arial" w:hAnsi="Arial" w:hint="default"/>
      </w:rPr>
    </w:lvl>
    <w:lvl w:ilvl="5" w:tplc="4E58E23A" w:tentative="1">
      <w:start w:val="1"/>
      <w:numFmt w:val="bullet"/>
      <w:lvlText w:val="•"/>
      <w:lvlJc w:val="left"/>
      <w:pPr>
        <w:tabs>
          <w:tab w:val="num" w:pos="4320"/>
        </w:tabs>
        <w:ind w:left="4320" w:hanging="360"/>
      </w:pPr>
      <w:rPr>
        <w:rFonts w:ascii="Arial" w:hAnsi="Arial" w:hint="default"/>
      </w:rPr>
    </w:lvl>
    <w:lvl w:ilvl="6" w:tplc="599877BA" w:tentative="1">
      <w:start w:val="1"/>
      <w:numFmt w:val="bullet"/>
      <w:lvlText w:val="•"/>
      <w:lvlJc w:val="left"/>
      <w:pPr>
        <w:tabs>
          <w:tab w:val="num" w:pos="5040"/>
        </w:tabs>
        <w:ind w:left="5040" w:hanging="360"/>
      </w:pPr>
      <w:rPr>
        <w:rFonts w:ascii="Arial" w:hAnsi="Arial" w:hint="default"/>
      </w:rPr>
    </w:lvl>
    <w:lvl w:ilvl="7" w:tplc="86E2EE84" w:tentative="1">
      <w:start w:val="1"/>
      <w:numFmt w:val="bullet"/>
      <w:lvlText w:val="•"/>
      <w:lvlJc w:val="left"/>
      <w:pPr>
        <w:tabs>
          <w:tab w:val="num" w:pos="5760"/>
        </w:tabs>
        <w:ind w:left="5760" w:hanging="360"/>
      </w:pPr>
      <w:rPr>
        <w:rFonts w:ascii="Arial" w:hAnsi="Arial" w:hint="default"/>
      </w:rPr>
    </w:lvl>
    <w:lvl w:ilvl="8" w:tplc="FEDCF2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356C54"/>
    <w:multiLevelType w:val="hybridMultilevel"/>
    <w:tmpl w:val="41A6D9E6"/>
    <w:lvl w:ilvl="0" w:tplc="D326F468">
      <w:start w:val="1"/>
      <w:numFmt w:val="bullet"/>
      <w:lvlText w:val="•"/>
      <w:lvlJc w:val="left"/>
      <w:pPr>
        <w:tabs>
          <w:tab w:val="num" w:pos="720"/>
        </w:tabs>
        <w:ind w:left="720" w:hanging="360"/>
      </w:pPr>
      <w:rPr>
        <w:rFonts w:ascii="Arial" w:hAnsi="Arial" w:hint="default"/>
      </w:rPr>
    </w:lvl>
    <w:lvl w:ilvl="1" w:tplc="E4E4C2D0" w:tentative="1">
      <w:start w:val="1"/>
      <w:numFmt w:val="bullet"/>
      <w:lvlText w:val="•"/>
      <w:lvlJc w:val="left"/>
      <w:pPr>
        <w:tabs>
          <w:tab w:val="num" w:pos="1440"/>
        </w:tabs>
        <w:ind w:left="1440" w:hanging="360"/>
      </w:pPr>
      <w:rPr>
        <w:rFonts w:ascii="Arial" w:hAnsi="Arial" w:hint="default"/>
      </w:rPr>
    </w:lvl>
    <w:lvl w:ilvl="2" w:tplc="1A2C8596" w:tentative="1">
      <w:start w:val="1"/>
      <w:numFmt w:val="bullet"/>
      <w:lvlText w:val="•"/>
      <w:lvlJc w:val="left"/>
      <w:pPr>
        <w:tabs>
          <w:tab w:val="num" w:pos="2160"/>
        </w:tabs>
        <w:ind w:left="2160" w:hanging="360"/>
      </w:pPr>
      <w:rPr>
        <w:rFonts w:ascii="Arial" w:hAnsi="Arial" w:hint="default"/>
      </w:rPr>
    </w:lvl>
    <w:lvl w:ilvl="3" w:tplc="69FE8CBE" w:tentative="1">
      <w:start w:val="1"/>
      <w:numFmt w:val="bullet"/>
      <w:lvlText w:val="•"/>
      <w:lvlJc w:val="left"/>
      <w:pPr>
        <w:tabs>
          <w:tab w:val="num" w:pos="2880"/>
        </w:tabs>
        <w:ind w:left="2880" w:hanging="360"/>
      </w:pPr>
      <w:rPr>
        <w:rFonts w:ascii="Arial" w:hAnsi="Arial" w:hint="default"/>
      </w:rPr>
    </w:lvl>
    <w:lvl w:ilvl="4" w:tplc="E2544A5C" w:tentative="1">
      <w:start w:val="1"/>
      <w:numFmt w:val="bullet"/>
      <w:lvlText w:val="•"/>
      <w:lvlJc w:val="left"/>
      <w:pPr>
        <w:tabs>
          <w:tab w:val="num" w:pos="3600"/>
        </w:tabs>
        <w:ind w:left="3600" w:hanging="360"/>
      </w:pPr>
      <w:rPr>
        <w:rFonts w:ascii="Arial" w:hAnsi="Arial" w:hint="default"/>
      </w:rPr>
    </w:lvl>
    <w:lvl w:ilvl="5" w:tplc="F940AF78" w:tentative="1">
      <w:start w:val="1"/>
      <w:numFmt w:val="bullet"/>
      <w:lvlText w:val="•"/>
      <w:lvlJc w:val="left"/>
      <w:pPr>
        <w:tabs>
          <w:tab w:val="num" w:pos="4320"/>
        </w:tabs>
        <w:ind w:left="4320" w:hanging="360"/>
      </w:pPr>
      <w:rPr>
        <w:rFonts w:ascii="Arial" w:hAnsi="Arial" w:hint="default"/>
      </w:rPr>
    </w:lvl>
    <w:lvl w:ilvl="6" w:tplc="2938CC32" w:tentative="1">
      <w:start w:val="1"/>
      <w:numFmt w:val="bullet"/>
      <w:lvlText w:val="•"/>
      <w:lvlJc w:val="left"/>
      <w:pPr>
        <w:tabs>
          <w:tab w:val="num" w:pos="5040"/>
        </w:tabs>
        <w:ind w:left="5040" w:hanging="360"/>
      </w:pPr>
      <w:rPr>
        <w:rFonts w:ascii="Arial" w:hAnsi="Arial" w:hint="default"/>
      </w:rPr>
    </w:lvl>
    <w:lvl w:ilvl="7" w:tplc="1D549500" w:tentative="1">
      <w:start w:val="1"/>
      <w:numFmt w:val="bullet"/>
      <w:lvlText w:val="•"/>
      <w:lvlJc w:val="left"/>
      <w:pPr>
        <w:tabs>
          <w:tab w:val="num" w:pos="5760"/>
        </w:tabs>
        <w:ind w:left="5760" w:hanging="360"/>
      </w:pPr>
      <w:rPr>
        <w:rFonts w:ascii="Arial" w:hAnsi="Arial" w:hint="default"/>
      </w:rPr>
    </w:lvl>
    <w:lvl w:ilvl="8" w:tplc="B4A0FE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AD587E"/>
    <w:multiLevelType w:val="hybridMultilevel"/>
    <w:tmpl w:val="555C4022"/>
    <w:lvl w:ilvl="0" w:tplc="C1705DC8">
      <w:start w:val="1"/>
      <w:numFmt w:val="bullet"/>
      <w:lvlText w:val="•"/>
      <w:lvlJc w:val="left"/>
      <w:pPr>
        <w:tabs>
          <w:tab w:val="num" w:pos="720"/>
        </w:tabs>
        <w:ind w:left="720" w:hanging="360"/>
      </w:pPr>
      <w:rPr>
        <w:rFonts w:ascii="Arial" w:hAnsi="Arial" w:hint="default"/>
      </w:rPr>
    </w:lvl>
    <w:lvl w:ilvl="1" w:tplc="20A27040" w:tentative="1">
      <w:start w:val="1"/>
      <w:numFmt w:val="bullet"/>
      <w:lvlText w:val="•"/>
      <w:lvlJc w:val="left"/>
      <w:pPr>
        <w:tabs>
          <w:tab w:val="num" w:pos="1440"/>
        </w:tabs>
        <w:ind w:left="1440" w:hanging="360"/>
      </w:pPr>
      <w:rPr>
        <w:rFonts w:ascii="Arial" w:hAnsi="Arial" w:hint="default"/>
      </w:rPr>
    </w:lvl>
    <w:lvl w:ilvl="2" w:tplc="E37EF896" w:tentative="1">
      <w:start w:val="1"/>
      <w:numFmt w:val="bullet"/>
      <w:lvlText w:val="•"/>
      <w:lvlJc w:val="left"/>
      <w:pPr>
        <w:tabs>
          <w:tab w:val="num" w:pos="2160"/>
        </w:tabs>
        <w:ind w:left="2160" w:hanging="360"/>
      </w:pPr>
      <w:rPr>
        <w:rFonts w:ascii="Arial" w:hAnsi="Arial" w:hint="default"/>
      </w:rPr>
    </w:lvl>
    <w:lvl w:ilvl="3" w:tplc="2E0499C8" w:tentative="1">
      <w:start w:val="1"/>
      <w:numFmt w:val="bullet"/>
      <w:lvlText w:val="•"/>
      <w:lvlJc w:val="left"/>
      <w:pPr>
        <w:tabs>
          <w:tab w:val="num" w:pos="2880"/>
        </w:tabs>
        <w:ind w:left="2880" w:hanging="360"/>
      </w:pPr>
      <w:rPr>
        <w:rFonts w:ascii="Arial" w:hAnsi="Arial" w:hint="default"/>
      </w:rPr>
    </w:lvl>
    <w:lvl w:ilvl="4" w:tplc="002033D2" w:tentative="1">
      <w:start w:val="1"/>
      <w:numFmt w:val="bullet"/>
      <w:lvlText w:val="•"/>
      <w:lvlJc w:val="left"/>
      <w:pPr>
        <w:tabs>
          <w:tab w:val="num" w:pos="3600"/>
        </w:tabs>
        <w:ind w:left="3600" w:hanging="360"/>
      </w:pPr>
      <w:rPr>
        <w:rFonts w:ascii="Arial" w:hAnsi="Arial" w:hint="default"/>
      </w:rPr>
    </w:lvl>
    <w:lvl w:ilvl="5" w:tplc="4FDE6252" w:tentative="1">
      <w:start w:val="1"/>
      <w:numFmt w:val="bullet"/>
      <w:lvlText w:val="•"/>
      <w:lvlJc w:val="left"/>
      <w:pPr>
        <w:tabs>
          <w:tab w:val="num" w:pos="4320"/>
        </w:tabs>
        <w:ind w:left="4320" w:hanging="360"/>
      </w:pPr>
      <w:rPr>
        <w:rFonts w:ascii="Arial" w:hAnsi="Arial" w:hint="default"/>
      </w:rPr>
    </w:lvl>
    <w:lvl w:ilvl="6" w:tplc="3D36C860" w:tentative="1">
      <w:start w:val="1"/>
      <w:numFmt w:val="bullet"/>
      <w:lvlText w:val="•"/>
      <w:lvlJc w:val="left"/>
      <w:pPr>
        <w:tabs>
          <w:tab w:val="num" w:pos="5040"/>
        </w:tabs>
        <w:ind w:left="5040" w:hanging="360"/>
      </w:pPr>
      <w:rPr>
        <w:rFonts w:ascii="Arial" w:hAnsi="Arial" w:hint="default"/>
      </w:rPr>
    </w:lvl>
    <w:lvl w:ilvl="7" w:tplc="919C82BE" w:tentative="1">
      <w:start w:val="1"/>
      <w:numFmt w:val="bullet"/>
      <w:lvlText w:val="•"/>
      <w:lvlJc w:val="left"/>
      <w:pPr>
        <w:tabs>
          <w:tab w:val="num" w:pos="5760"/>
        </w:tabs>
        <w:ind w:left="5760" w:hanging="360"/>
      </w:pPr>
      <w:rPr>
        <w:rFonts w:ascii="Arial" w:hAnsi="Arial" w:hint="default"/>
      </w:rPr>
    </w:lvl>
    <w:lvl w:ilvl="8" w:tplc="584235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DA4B48"/>
    <w:multiLevelType w:val="hybridMultilevel"/>
    <w:tmpl w:val="B82625DE"/>
    <w:lvl w:ilvl="0" w:tplc="1C66DF36">
      <w:start w:val="1"/>
      <w:numFmt w:val="decimal"/>
      <w:lvlText w:val="%1)"/>
      <w:lvlJc w:val="left"/>
      <w:pPr>
        <w:tabs>
          <w:tab w:val="num" w:pos="720"/>
        </w:tabs>
        <w:ind w:left="720" w:hanging="360"/>
      </w:pPr>
    </w:lvl>
    <w:lvl w:ilvl="1" w:tplc="9738A318" w:tentative="1">
      <w:start w:val="1"/>
      <w:numFmt w:val="decimal"/>
      <w:lvlText w:val="%2)"/>
      <w:lvlJc w:val="left"/>
      <w:pPr>
        <w:tabs>
          <w:tab w:val="num" w:pos="1440"/>
        </w:tabs>
        <w:ind w:left="1440" w:hanging="360"/>
      </w:pPr>
    </w:lvl>
    <w:lvl w:ilvl="2" w:tplc="62388482" w:tentative="1">
      <w:start w:val="1"/>
      <w:numFmt w:val="decimal"/>
      <w:lvlText w:val="%3)"/>
      <w:lvlJc w:val="left"/>
      <w:pPr>
        <w:tabs>
          <w:tab w:val="num" w:pos="2160"/>
        </w:tabs>
        <w:ind w:left="2160" w:hanging="360"/>
      </w:pPr>
    </w:lvl>
    <w:lvl w:ilvl="3" w:tplc="D29AD4D2" w:tentative="1">
      <w:start w:val="1"/>
      <w:numFmt w:val="decimal"/>
      <w:lvlText w:val="%4)"/>
      <w:lvlJc w:val="left"/>
      <w:pPr>
        <w:tabs>
          <w:tab w:val="num" w:pos="2880"/>
        </w:tabs>
        <w:ind w:left="2880" w:hanging="360"/>
      </w:pPr>
    </w:lvl>
    <w:lvl w:ilvl="4" w:tplc="F67E0414" w:tentative="1">
      <w:start w:val="1"/>
      <w:numFmt w:val="decimal"/>
      <w:lvlText w:val="%5)"/>
      <w:lvlJc w:val="left"/>
      <w:pPr>
        <w:tabs>
          <w:tab w:val="num" w:pos="3600"/>
        </w:tabs>
        <w:ind w:left="3600" w:hanging="360"/>
      </w:pPr>
    </w:lvl>
    <w:lvl w:ilvl="5" w:tplc="D29E701E" w:tentative="1">
      <w:start w:val="1"/>
      <w:numFmt w:val="decimal"/>
      <w:lvlText w:val="%6)"/>
      <w:lvlJc w:val="left"/>
      <w:pPr>
        <w:tabs>
          <w:tab w:val="num" w:pos="4320"/>
        </w:tabs>
        <w:ind w:left="4320" w:hanging="360"/>
      </w:pPr>
    </w:lvl>
    <w:lvl w:ilvl="6" w:tplc="BA12CF2C" w:tentative="1">
      <w:start w:val="1"/>
      <w:numFmt w:val="decimal"/>
      <w:lvlText w:val="%7)"/>
      <w:lvlJc w:val="left"/>
      <w:pPr>
        <w:tabs>
          <w:tab w:val="num" w:pos="5040"/>
        </w:tabs>
        <w:ind w:left="5040" w:hanging="360"/>
      </w:pPr>
    </w:lvl>
    <w:lvl w:ilvl="7" w:tplc="4BC05A9A" w:tentative="1">
      <w:start w:val="1"/>
      <w:numFmt w:val="decimal"/>
      <w:lvlText w:val="%8)"/>
      <w:lvlJc w:val="left"/>
      <w:pPr>
        <w:tabs>
          <w:tab w:val="num" w:pos="5760"/>
        </w:tabs>
        <w:ind w:left="5760" w:hanging="360"/>
      </w:pPr>
    </w:lvl>
    <w:lvl w:ilvl="8" w:tplc="43E06F2E" w:tentative="1">
      <w:start w:val="1"/>
      <w:numFmt w:val="decimal"/>
      <w:lvlText w:val="%9)"/>
      <w:lvlJc w:val="left"/>
      <w:pPr>
        <w:tabs>
          <w:tab w:val="num" w:pos="6480"/>
        </w:tabs>
        <w:ind w:left="6480" w:hanging="360"/>
      </w:pPr>
    </w:lvl>
  </w:abstractNum>
  <w:abstractNum w:abstractNumId="13" w15:restartNumberingAfterBreak="0">
    <w:nsid w:val="2E2154B8"/>
    <w:multiLevelType w:val="hybridMultilevel"/>
    <w:tmpl w:val="C03EA426"/>
    <w:lvl w:ilvl="0" w:tplc="F98AD8D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6755B1"/>
    <w:multiLevelType w:val="hybridMultilevel"/>
    <w:tmpl w:val="F24289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FAB51A7"/>
    <w:multiLevelType w:val="hybridMultilevel"/>
    <w:tmpl w:val="1FA418EC"/>
    <w:lvl w:ilvl="0" w:tplc="F8F682C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E04B91"/>
    <w:multiLevelType w:val="hybridMultilevel"/>
    <w:tmpl w:val="B82625DE"/>
    <w:lvl w:ilvl="0" w:tplc="1C66DF36">
      <w:start w:val="1"/>
      <w:numFmt w:val="decimal"/>
      <w:lvlText w:val="%1)"/>
      <w:lvlJc w:val="left"/>
      <w:pPr>
        <w:tabs>
          <w:tab w:val="num" w:pos="720"/>
        </w:tabs>
        <w:ind w:left="720" w:hanging="360"/>
      </w:pPr>
    </w:lvl>
    <w:lvl w:ilvl="1" w:tplc="9738A318" w:tentative="1">
      <w:start w:val="1"/>
      <w:numFmt w:val="decimal"/>
      <w:lvlText w:val="%2)"/>
      <w:lvlJc w:val="left"/>
      <w:pPr>
        <w:tabs>
          <w:tab w:val="num" w:pos="1440"/>
        </w:tabs>
        <w:ind w:left="1440" w:hanging="360"/>
      </w:pPr>
    </w:lvl>
    <w:lvl w:ilvl="2" w:tplc="62388482" w:tentative="1">
      <w:start w:val="1"/>
      <w:numFmt w:val="decimal"/>
      <w:lvlText w:val="%3)"/>
      <w:lvlJc w:val="left"/>
      <w:pPr>
        <w:tabs>
          <w:tab w:val="num" w:pos="2160"/>
        </w:tabs>
        <w:ind w:left="2160" w:hanging="360"/>
      </w:pPr>
    </w:lvl>
    <w:lvl w:ilvl="3" w:tplc="D29AD4D2" w:tentative="1">
      <w:start w:val="1"/>
      <w:numFmt w:val="decimal"/>
      <w:lvlText w:val="%4)"/>
      <w:lvlJc w:val="left"/>
      <w:pPr>
        <w:tabs>
          <w:tab w:val="num" w:pos="2880"/>
        </w:tabs>
        <w:ind w:left="2880" w:hanging="360"/>
      </w:pPr>
    </w:lvl>
    <w:lvl w:ilvl="4" w:tplc="F67E0414" w:tentative="1">
      <w:start w:val="1"/>
      <w:numFmt w:val="decimal"/>
      <w:lvlText w:val="%5)"/>
      <w:lvlJc w:val="left"/>
      <w:pPr>
        <w:tabs>
          <w:tab w:val="num" w:pos="3600"/>
        </w:tabs>
        <w:ind w:left="3600" w:hanging="360"/>
      </w:pPr>
    </w:lvl>
    <w:lvl w:ilvl="5" w:tplc="D29E701E" w:tentative="1">
      <w:start w:val="1"/>
      <w:numFmt w:val="decimal"/>
      <w:lvlText w:val="%6)"/>
      <w:lvlJc w:val="left"/>
      <w:pPr>
        <w:tabs>
          <w:tab w:val="num" w:pos="4320"/>
        </w:tabs>
        <w:ind w:left="4320" w:hanging="360"/>
      </w:pPr>
    </w:lvl>
    <w:lvl w:ilvl="6" w:tplc="BA12CF2C" w:tentative="1">
      <w:start w:val="1"/>
      <w:numFmt w:val="decimal"/>
      <w:lvlText w:val="%7)"/>
      <w:lvlJc w:val="left"/>
      <w:pPr>
        <w:tabs>
          <w:tab w:val="num" w:pos="5040"/>
        </w:tabs>
        <w:ind w:left="5040" w:hanging="360"/>
      </w:pPr>
    </w:lvl>
    <w:lvl w:ilvl="7" w:tplc="4BC05A9A" w:tentative="1">
      <w:start w:val="1"/>
      <w:numFmt w:val="decimal"/>
      <w:lvlText w:val="%8)"/>
      <w:lvlJc w:val="left"/>
      <w:pPr>
        <w:tabs>
          <w:tab w:val="num" w:pos="5760"/>
        </w:tabs>
        <w:ind w:left="5760" w:hanging="360"/>
      </w:pPr>
    </w:lvl>
    <w:lvl w:ilvl="8" w:tplc="43E06F2E" w:tentative="1">
      <w:start w:val="1"/>
      <w:numFmt w:val="decimal"/>
      <w:lvlText w:val="%9)"/>
      <w:lvlJc w:val="left"/>
      <w:pPr>
        <w:tabs>
          <w:tab w:val="num" w:pos="6480"/>
        </w:tabs>
        <w:ind w:left="6480" w:hanging="360"/>
      </w:pPr>
    </w:lvl>
  </w:abstractNum>
  <w:abstractNum w:abstractNumId="17" w15:restartNumberingAfterBreak="0">
    <w:nsid w:val="48693244"/>
    <w:multiLevelType w:val="hybridMultilevel"/>
    <w:tmpl w:val="12E2EFD8"/>
    <w:lvl w:ilvl="0" w:tplc="D1CE675A">
      <w:start w:val="1"/>
      <w:numFmt w:val="bullet"/>
      <w:lvlText w:val="•"/>
      <w:lvlJc w:val="left"/>
      <w:pPr>
        <w:tabs>
          <w:tab w:val="num" w:pos="720"/>
        </w:tabs>
        <w:ind w:left="720" w:hanging="360"/>
      </w:pPr>
      <w:rPr>
        <w:rFonts w:ascii="Arial" w:hAnsi="Arial" w:hint="default"/>
      </w:rPr>
    </w:lvl>
    <w:lvl w:ilvl="1" w:tplc="4D86885C" w:tentative="1">
      <w:start w:val="1"/>
      <w:numFmt w:val="bullet"/>
      <w:lvlText w:val="•"/>
      <w:lvlJc w:val="left"/>
      <w:pPr>
        <w:tabs>
          <w:tab w:val="num" w:pos="1440"/>
        </w:tabs>
        <w:ind w:left="1440" w:hanging="360"/>
      </w:pPr>
      <w:rPr>
        <w:rFonts w:ascii="Arial" w:hAnsi="Arial" w:hint="default"/>
      </w:rPr>
    </w:lvl>
    <w:lvl w:ilvl="2" w:tplc="BB1EFFB4" w:tentative="1">
      <w:start w:val="1"/>
      <w:numFmt w:val="bullet"/>
      <w:lvlText w:val="•"/>
      <w:lvlJc w:val="left"/>
      <w:pPr>
        <w:tabs>
          <w:tab w:val="num" w:pos="2160"/>
        </w:tabs>
        <w:ind w:left="2160" w:hanging="360"/>
      </w:pPr>
      <w:rPr>
        <w:rFonts w:ascii="Arial" w:hAnsi="Arial" w:hint="default"/>
      </w:rPr>
    </w:lvl>
    <w:lvl w:ilvl="3" w:tplc="344EFE8E" w:tentative="1">
      <w:start w:val="1"/>
      <w:numFmt w:val="bullet"/>
      <w:lvlText w:val="•"/>
      <w:lvlJc w:val="left"/>
      <w:pPr>
        <w:tabs>
          <w:tab w:val="num" w:pos="2880"/>
        </w:tabs>
        <w:ind w:left="2880" w:hanging="360"/>
      </w:pPr>
      <w:rPr>
        <w:rFonts w:ascii="Arial" w:hAnsi="Arial" w:hint="default"/>
      </w:rPr>
    </w:lvl>
    <w:lvl w:ilvl="4" w:tplc="3EC8130A" w:tentative="1">
      <w:start w:val="1"/>
      <w:numFmt w:val="bullet"/>
      <w:lvlText w:val="•"/>
      <w:lvlJc w:val="left"/>
      <w:pPr>
        <w:tabs>
          <w:tab w:val="num" w:pos="3600"/>
        </w:tabs>
        <w:ind w:left="3600" w:hanging="360"/>
      </w:pPr>
      <w:rPr>
        <w:rFonts w:ascii="Arial" w:hAnsi="Arial" w:hint="default"/>
      </w:rPr>
    </w:lvl>
    <w:lvl w:ilvl="5" w:tplc="DCCE8FA0" w:tentative="1">
      <w:start w:val="1"/>
      <w:numFmt w:val="bullet"/>
      <w:lvlText w:val="•"/>
      <w:lvlJc w:val="left"/>
      <w:pPr>
        <w:tabs>
          <w:tab w:val="num" w:pos="4320"/>
        </w:tabs>
        <w:ind w:left="4320" w:hanging="360"/>
      </w:pPr>
      <w:rPr>
        <w:rFonts w:ascii="Arial" w:hAnsi="Arial" w:hint="default"/>
      </w:rPr>
    </w:lvl>
    <w:lvl w:ilvl="6" w:tplc="7AB60CDE" w:tentative="1">
      <w:start w:val="1"/>
      <w:numFmt w:val="bullet"/>
      <w:lvlText w:val="•"/>
      <w:lvlJc w:val="left"/>
      <w:pPr>
        <w:tabs>
          <w:tab w:val="num" w:pos="5040"/>
        </w:tabs>
        <w:ind w:left="5040" w:hanging="360"/>
      </w:pPr>
      <w:rPr>
        <w:rFonts w:ascii="Arial" w:hAnsi="Arial" w:hint="default"/>
      </w:rPr>
    </w:lvl>
    <w:lvl w:ilvl="7" w:tplc="10E69E20" w:tentative="1">
      <w:start w:val="1"/>
      <w:numFmt w:val="bullet"/>
      <w:lvlText w:val="•"/>
      <w:lvlJc w:val="left"/>
      <w:pPr>
        <w:tabs>
          <w:tab w:val="num" w:pos="5760"/>
        </w:tabs>
        <w:ind w:left="5760" w:hanging="360"/>
      </w:pPr>
      <w:rPr>
        <w:rFonts w:ascii="Arial" w:hAnsi="Arial" w:hint="default"/>
      </w:rPr>
    </w:lvl>
    <w:lvl w:ilvl="8" w:tplc="CB6478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F7F71CB"/>
    <w:multiLevelType w:val="hybridMultilevel"/>
    <w:tmpl w:val="8F120F84"/>
    <w:lvl w:ilvl="0" w:tplc="8544084C">
      <w:start w:val="1"/>
      <w:numFmt w:val="bullet"/>
      <w:lvlText w:val="•"/>
      <w:lvlJc w:val="left"/>
      <w:pPr>
        <w:tabs>
          <w:tab w:val="num" w:pos="720"/>
        </w:tabs>
        <w:ind w:left="720" w:hanging="360"/>
      </w:pPr>
      <w:rPr>
        <w:rFonts w:ascii="Arial" w:hAnsi="Arial" w:hint="default"/>
      </w:rPr>
    </w:lvl>
    <w:lvl w:ilvl="1" w:tplc="BD54EFBC" w:tentative="1">
      <w:start w:val="1"/>
      <w:numFmt w:val="bullet"/>
      <w:lvlText w:val="•"/>
      <w:lvlJc w:val="left"/>
      <w:pPr>
        <w:tabs>
          <w:tab w:val="num" w:pos="1440"/>
        </w:tabs>
        <w:ind w:left="1440" w:hanging="360"/>
      </w:pPr>
      <w:rPr>
        <w:rFonts w:ascii="Arial" w:hAnsi="Arial" w:hint="default"/>
      </w:rPr>
    </w:lvl>
    <w:lvl w:ilvl="2" w:tplc="B58A2774" w:tentative="1">
      <w:start w:val="1"/>
      <w:numFmt w:val="bullet"/>
      <w:lvlText w:val="•"/>
      <w:lvlJc w:val="left"/>
      <w:pPr>
        <w:tabs>
          <w:tab w:val="num" w:pos="2160"/>
        </w:tabs>
        <w:ind w:left="2160" w:hanging="360"/>
      </w:pPr>
      <w:rPr>
        <w:rFonts w:ascii="Arial" w:hAnsi="Arial" w:hint="default"/>
      </w:rPr>
    </w:lvl>
    <w:lvl w:ilvl="3" w:tplc="EC32D41C" w:tentative="1">
      <w:start w:val="1"/>
      <w:numFmt w:val="bullet"/>
      <w:lvlText w:val="•"/>
      <w:lvlJc w:val="left"/>
      <w:pPr>
        <w:tabs>
          <w:tab w:val="num" w:pos="2880"/>
        </w:tabs>
        <w:ind w:left="2880" w:hanging="360"/>
      </w:pPr>
      <w:rPr>
        <w:rFonts w:ascii="Arial" w:hAnsi="Arial" w:hint="default"/>
      </w:rPr>
    </w:lvl>
    <w:lvl w:ilvl="4" w:tplc="F838251E" w:tentative="1">
      <w:start w:val="1"/>
      <w:numFmt w:val="bullet"/>
      <w:lvlText w:val="•"/>
      <w:lvlJc w:val="left"/>
      <w:pPr>
        <w:tabs>
          <w:tab w:val="num" w:pos="3600"/>
        </w:tabs>
        <w:ind w:left="3600" w:hanging="360"/>
      </w:pPr>
      <w:rPr>
        <w:rFonts w:ascii="Arial" w:hAnsi="Arial" w:hint="default"/>
      </w:rPr>
    </w:lvl>
    <w:lvl w:ilvl="5" w:tplc="74F2EEC4" w:tentative="1">
      <w:start w:val="1"/>
      <w:numFmt w:val="bullet"/>
      <w:lvlText w:val="•"/>
      <w:lvlJc w:val="left"/>
      <w:pPr>
        <w:tabs>
          <w:tab w:val="num" w:pos="4320"/>
        </w:tabs>
        <w:ind w:left="4320" w:hanging="360"/>
      </w:pPr>
      <w:rPr>
        <w:rFonts w:ascii="Arial" w:hAnsi="Arial" w:hint="default"/>
      </w:rPr>
    </w:lvl>
    <w:lvl w:ilvl="6" w:tplc="60BC899E" w:tentative="1">
      <w:start w:val="1"/>
      <w:numFmt w:val="bullet"/>
      <w:lvlText w:val="•"/>
      <w:lvlJc w:val="left"/>
      <w:pPr>
        <w:tabs>
          <w:tab w:val="num" w:pos="5040"/>
        </w:tabs>
        <w:ind w:left="5040" w:hanging="360"/>
      </w:pPr>
      <w:rPr>
        <w:rFonts w:ascii="Arial" w:hAnsi="Arial" w:hint="default"/>
      </w:rPr>
    </w:lvl>
    <w:lvl w:ilvl="7" w:tplc="1BBEABEE" w:tentative="1">
      <w:start w:val="1"/>
      <w:numFmt w:val="bullet"/>
      <w:lvlText w:val="•"/>
      <w:lvlJc w:val="left"/>
      <w:pPr>
        <w:tabs>
          <w:tab w:val="num" w:pos="5760"/>
        </w:tabs>
        <w:ind w:left="5760" w:hanging="360"/>
      </w:pPr>
      <w:rPr>
        <w:rFonts w:ascii="Arial" w:hAnsi="Arial" w:hint="default"/>
      </w:rPr>
    </w:lvl>
    <w:lvl w:ilvl="8" w:tplc="3CF889D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11D1EA3"/>
    <w:multiLevelType w:val="hybridMultilevel"/>
    <w:tmpl w:val="55E49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A95B31"/>
    <w:multiLevelType w:val="hybridMultilevel"/>
    <w:tmpl w:val="948C411E"/>
    <w:lvl w:ilvl="0" w:tplc="55B0C8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94C475C"/>
    <w:multiLevelType w:val="hybridMultilevel"/>
    <w:tmpl w:val="608A2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84486F"/>
    <w:multiLevelType w:val="hybridMultilevel"/>
    <w:tmpl w:val="16D0AC0C"/>
    <w:lvl w:ilvl="0" w:tplc="D32863E6">
      <w:start w:val="1"/>
      <w:numFmt w:val="bullet"/>
      <w:lvlText w:val="•"/>
      <w:lvlJc w:val="left"/>
      <w:pPr>
        <w:tabs>
          <w:tab w:val="num" w:pos="720"/>
        </w:tabs>
        <w:ind w:left="720" w:hanging="360"/>
      </w:pPr>
      <w:rPr>
        <w:rFonts w:ascii="Arial" w:hAnsi="Arial" w:hint="default"/>
      </w:rPr>
    </w:lvl>
    <w:lvl w:ilvl="1" w:tplc="0706CAEE" w:tentative="1">
      <w:start w:val="1"/>
      <w:numFmt w:val="bullet"/>
      <w:lvlText w:val="•"/>
      <w:lvlJc w:val="left"/>
      <w:pPr>
        <w:tabs>
          <w:tab w:val="num" w:pos="1440"/>
        </w:tabs>
        <w:ind w:left="1440" w:hanging="360"/>
      </w:pPr>
      <w:rPr>
        <w:rFonts w:ascii="Arial" w:hAnsi="Arial" w:hint="default"/>
      </w:rPr>
    </w:lvl>
    <w:lvl w:ilvl="2" w:tplc="803ABE2A" w:tentative="1">
      <w:start w:val="1"/>
      <w:numFmt w:val="bullet"/>
      <w:lvlText w:val="•"/>
      <w:lvlJc w:val="left"/>
      <w:pPr>
        <w:tabs>
          <w:tab w:val="num" w:pos="2160"/>
        </w:tabs>
        <w:ind w:left="2160" w:hanging="360"/>
      </w:pPr>
      <w:rPr>
        <w:rFonts w:ascii="Arial" w:hAnsi="Arial" w:hint="default"/>
      </w:rPr>
    </w:lvl>
    <w:lvl w:ilvl="3" w:tplc="DDA6B2EE" w:tentative="1">
      <w:start w:val="1"/>
      <w:numFmt w:val="bullet"/>
      <w:lvlText w:val="•"/>
      <w:lvlJc w:val="left"/>
      <w:pPr>
        <w:tabs>
          <w:tab w:val="num" w:pos="2880"/>
        </w:tabs>
        <w:ind w:left="2880" w:hanging="360"/>
      </w:pPr>
      <w:rPr>
        <w:rFonts w:ascii="Arial" w:hAnsi="Arial" w:hint="default"/>
      </w:rPr>
    </w:lvl>
    <w:lvl w:ilvl="4" w:tplc="0682F8F8" w:tentative="1">
      <w:start w:val="1"/>
      <w:numFmt w:val="bullet"/>
      <w:lvlText w:val="•"/>
      <w:lvlJc w:val="left"/>
      <w:pPr>
        <w:tabs>
          <w:tab w:val="num" w:pos="3600"/>
        </w:tabs>
        <w:ind w:left="3600" w:hanging="360"/>
      </w:pPr>
      <w:rPr>
        <w:rFonts w:ascii="Arial" w:hAnsi="Arial" w:hint="default"/>
      </w:rPr>
    </w:lvl>
    <w:lvl w:ilvl="5" w:tplc="CE229E46" w:tentative="1">
      <w:start w:val="1"/>
      <w:numFmt w:val="bullet"/>
      <w:lvlText w:val="•"/>
      <w:lvlJc w:val="left"/>
      <w:pPr>
        <w:tabs>
          <w:tab w:val="num" w:pos="4320"/>
        </w:tabs>
        <w:ind w:left="4320" w:hanging="360"/>
      </w:pPr>
      <w:rPr>
        <w:rFonts w:ascii="Arial" w:hAnsi="Arial" w:hint="default"/>
      </w:rPr>
    </w:lvl>
    <w:lvl w:ilvl="6" w:tplc="5420C6EA" w:tentative="1">
      <w:start w:val="1"/>
      <w:numFmt w:val="bullet"/>
      <w:lvlText w:val="•"/>
      <w:lvlJc w:val="left"/>
      <w:pPr>
        <w:tabs>
          <w:tab w:val="num" w:pos="5040"/>
        </w:tabs>
        <w:ind w:left="5040" w:hanging="360"/>
      </w:pPr>
      <w:rPr>
        <w:rFonts w:ascii="Arial" w:hAnsi="Arial" w:hint="default"/>
      </w:rPr>
    </w:lvl>
    <w:lvl w:ilvl="7" w:tplc="72FA780E" w:tentative="1">
      <w:start w:val="1"/>
      <w:numFmt w:val="bullet"/>
      <w:lvlText w:val="•"/>
      <w:lvlJc w:val="left"/>
      <w:pPr>
        <w:tabs>
          <w:tab w:val="num" w:pos="5760"/>
        </w:tabs>
        <w:ind w:left="5760" w:hanging="360"/>
      </w:pPr>
      <w:rPr>
        <w:rFonts w:ascii="Arial" w:hAnsi="Arial" w:hint="default"/>
      </w:rPr>
    </w:lvl>
    <w:lvl w:ilvl="8" w:tplc="18BC4FFA"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
  </w:num>
  <w:num w:numId="3">
    <w:abstractNumId w:val="15"/>
  </w:num>
  <w:num w:numId="4">
    <w:abstractNumId w:val="17"/>
  </w:num>
  <w:num w:numId="5">
    <w:abstractNumId w:val="11"/>
  </w:num>
  <w:num w:numId="6">
    <w:abstractNumId w:val="18"/>
  </w:num>
  <w:num w:numId="7">
    <w:abstractNumId w:val="5"/>
  </w:num>
  <w:num w:numId="8">
    <w:abstractNumId w:val="6"/>
  </w:num>
  <w:num w:numId="9">
    <w:abstractNumId w:val="9"/>
  </w:num>
  <w:num w:numId="10">
    <w:abstractNumId w:val="4"/>
  </w:num>
  <w:num w:numId="11">
    <w:abstractNumId w:val="0"/>
  </w:num>
  <w:num w:numId="12">
    <w:abstractNumId w:val="10"/>
  </w:num>
  <w:num w:numId="13">
    <w:abstractNumId w:val="3"/>
  </w:num>
  <w:num w:numId="14">
    <w:abstractNumId w:val="22"/>
  </w:num>
  <w:num w:numId="15">
    <w:abstractNumId w:val="7"/>
  </w:num>
  <w:num w:numId="16">
    <w:abstractNumId w:val="1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0"/>
  </w:num>
  <w:num w:numId="20">
    <w:abstractNumId w:val="1"/>
  </w:num>
  <w:num w:numId="21">
    <w:abstractNumId w:val="19"/>
  </w:num>
  <w:num w:numId="22">
    <w:abstractNumId w:val="1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693"/>
    <w:rsid w:val="001E0693"/>
    <w:rsid w:val="00313166"/>
    <w:rsid w:val="00357D21"/>
    <w:rsid w:val="003C420D"/>
    <w:rsid w:val="00440E21"/>
    <w:rsid w:val="00882272"/>
    <w:rsid w:val="00895150"/>
    <w:rsid w:val="009B6E6C"/>
    <w:rsid w:val="00A13906"/>
    <w:rsid w:val="00BA2313"/>
    <w:rsid w:val="00BE3101"/>
    <w:rsid w:val="00C64269"/>
    <w:rsid w:val="00CB4BCF"/>
    <w:rsid w:val="00CC4B2F"/>
    <w:rsid w:val="00CF5AC7"/>
    <w:rsid w:val="00D1708A"/>
    <w:rsid w:val="00DF000B"/>
    <w:rsid w:val="00E67ED1"/>
    <w:rsid w:val="00E8522C"/>
    <w:rsid w:val="00ED116E"/>
    <w:rsid w:val="00ED3FCA"/>
    <w:rsid w:val="00F83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0884D"/>
  <w15:chartTrackingRefBased/>
  <w15:docId w15:val="{EA1BD18B-6F8A-4F0D-AAD7-7F5F135B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693"/>
    <w:pPr>
      <w:ind w:left="720"/>
      <w:contextualSpacing/>
    </w:pPr>
  </w:style>
  <w:style w:type="table" w:styleId="TableGrid">
    <w:name w:val="Table Grid"/>
    <w:basedOn w:val="TableNormal"/>
    <w:uiPriority w:val="39"/>
    <w:rsid w:val="00A13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5723">
      <w:bodyDiv w:val="1"/>
      <w:marLeft w:val="0"/>
      <w:marRight w:val="0"/>
      <w:marTop w:val="0"/>
      <w:marBottom w:val="0"/>
      <w:divBdr>
        <w:top w:val="none" w:sz="0" w:space="0" w:color="auto"/>
        <w:left w:val="none" w:sz="0" w:space="0" w:color="auto"/>
        <w:bottom w:val="none" w:sz="0" w:space="0" w:color="auto"/>
        <w:right w:val="none" w:sz="0" w:space="0" w:color="auto"/>
      </w:divBdr>
      <w:divsChild>
        <w:div w:id="1928344079">
          <w:marLeft w:val="360"/>
          <w:marRight w:val="0"/>
          <w:marTop w:val="200"/>
          <w:marBottom w:val="0"/>
          <w:divBdr>
            <w:top w:val="none" w:sz="0" w:space="0" w:color="auto"/>
            <w:left w:val="none" w:sz="0" w:space="0" w:color="auto"/>
            <w:bottom w:val="none" w:sz="0" w:space="0" w:color="auto"/>
            <w:right w:val="none" w:sz="0" w:space="0" w:color="auto"/>
          </w:divBdr>
        </w:div>
        <w:div w:id="1412656938">
          <w:marLeft w:val="360"/>
          <w:marRight w:val="0"/>
          <w:marTop w:val="200"/>
          <w:marBottom w:val="0"/>
          <w:divBdr>
            <w:top w:val="none" w:sz="0" w:space="0" w:color="auto"/>
            <w:left w:val="none" w:sz="0" w:space="0" w:color="auto"/>
            <w:bottom w:val="none" w:sz="0" w:space="0" w:color="auto"/>
            <w:right w:val="none" w:sz="0" w:space="0" w:color="auto"/>
          </w:divBdr>
        </w:div>
        <w:div w:id="72701776">
          <w:marLeft w:val="360"/>
          <w:marRight w:val="0"/>
          <w:marTop w:val="200"/>
          <w:marBottom w:val="0"/>
          <w:divBdr>
            <w:top w:val="none" w:sz="0" w:space="0" w:color="auto"/>
            <w:left w:val="none" w:sz="0" w:space="0" w:color="auto"/>
            <w:bottom w:val="none" w:sz="0" w:space="0" w:color="auto"/>
            <w:right w:val="none" w:sz="0" w:space="0" w:color="auto"/>
          </w:divBdr>
        </w:div>
        <w:div w:id="719593445">
          <w:marLeft w:val="360"/>
          <w:marRight w:val="0"/>
          <w:marTop w:val="200"/>
          <w:marBottom w:val="0"/>
          <w:divBdr>
            <w:top w:val="none" w:sz="0" w:space="0" w:color="auto"/>
            <w:left w:val="none" w:sz="0" w:space="0" w:color="auto"/>
            <w:bottom w:val="none" w:sz="0" w:space="0" w:color="auto"/>
            <w:right w:val="none" w:sz="0" w:space="0" w:color="auto"/>
          </w:divBdr>
        </w:div>
        <w:div w:id="1173377299">
          <w:marLeft w:val="360"/>
          <w:marRight w:val="0"/>
          <w:marTop w:val="200"/>
          <w:marBottom w:val="0"/>
          <w:divBdr>
            <w:top w:val="none" w:sz="0" w:space="0" w:color="auto"/>
            <w:left w:val="none" w:sz="0" w:space="0" w:color="auto"/>
            <w:bottom w:val="none" w:sz="0" w:space="0" w:color="auto"/>
            <w:right w:val="none" w:sz="0" w:space="0" w:color="auto"/>
          </w:divBdr>
        </w:div>
        <w:div w:id="1087189559">
          <w:marLeft w:val="360"/>
          <w:marRight w:val="0"/>
          <w:marTop w:val="200"/>
          <w:marBottom w:val="0"/>
          <w:divBdr>
            <w:top w:val="none" w:sz="0" w:space="0" w:color="auto"/>
            <w:left w:val="none" w:sz="0" w:space="0" w:color="auto"/>
            <w:bottom w:val="none" w:sz="0" w:space="0" w:color="auto"/>
            <w:right w:val="none" w:sz="0" w:space="0" w:color="auto"/>
          </w:divBdr>
        </w:div>
      </w:divsChild>
    </w:div>
    <w:div w:id="140461900">
      <w:bodyDiv w:val="1"/>
      <w:marLeft w:val="0"/>
      <w:marRight w:val="0"/>
      <w:marTop w:val="0"/>
      <w:marBottom w:val="0"/>
      <w:divBdr>
        <w:top w:val="none" w:sz="0" w:space="0" w:color="auto"/>
        <w:left w:val="none" w:sz="0" w:space="0" w:color="auto"/>
        <w:bottom w:val="none" w:sz="0" w:space="0" w:color="auto"/>
        <w:right w:val="none" w:sz="0" w:space="0" w:color="auto"/>
      </w:divBdr>
      <w:divsChild>
        <w:div w:id="868683120">
          <w:marLeft w:val="360"/>
          <w:marRight w:val="0"/>
          <w:marTop w:val="200"/>
          <w:marBottom w:val="0"/>
          <w:divBdr>
            <w:top w:val="none" w:sz="0" w:space="0" w:color="auto"/>
            <w:left w:val="none" w:sz="0" w:space="0" w:color="auto"/>
            <w:bottom w:val="none" w:sz="0" w:space="0" w:color="auto"/>
            <w:right w:val="none" w:sz="0" w:space="0" w:color="auto"/>
          </w:divBdr>
        </w:div>
        <w:div w:id="703672851">
          <w:marLeft w:val="360"/>
          <w:marRight w:val="0"/>
          <w:marTop w:val="200"/>
          <w:marBottom w:val="0"/>
          <w:divBdr>
            <w:top w:val="none" w:sz="0" w:space="0" w:color="auto"/>
            <w:left w:val="none" w:sz="0" w:space="0" w:color="auto"/>
            <w:bottom w:val="none" w:sz="0" w:space="0" w:color="auto"/>
            <w:right w:val="none" w:sz="0" w:space="0" w:color="auto"/>
          </w:divBdr>
        </w:div>
        <w:div w:id="1245991789">
          <w:marLeft w:val="360"/>
          <w:marRight w:val="0"/>
          <w:marTop w:val="200"/>
          <w:marBottom w:val="0"/>
          <w:divBdr>
            <w:top w:val="none" w:sz="0" w:space="0" w:color="auto"/>
            <w:left w:val="none" w:sz="0" w:space="0" w:color="auto"/>
            <w:bottom w:val="none" w:sz="0" w:space="0" w:color="auto"/>
            <w:right w:val="none" w:sz="0" w:space="0" w:color="auto"/>
          </w:divBdr>
        </w:div>
        <w:div w:id="676152001">
          <w:marLeft w:val="360"/>
          <w:marRight w:val="0"/>
          <w:marTop w:val="200"/>
          <w:marBottom w:val="0"/>
          <w:divBdr>
            <w:top w:val="none" w:sz="0" w:space="0" w:color="auto"/>
            <w:left w:val="none" w:sz="0" w:space="0" w:color="auto"/>
            <w:bottom w:val="none" w:sz="0" w:space="0" w:color="auto"/>
            <w:right w:val="none" w:sz="0" w:space="0" w:color="auto"/>
          </w:divBdr>
        </w:div>
      </w:divsChild>
    </w:div>
    <w:div w:id="226767601">
      <w:bodyDiv w:val="1"/>
      <w:marLeft w:val="0"/>
      <w:marRight w:val="0"/>
      <w:marTop w:val="0"/>
      <w:marBottom w:val="0"/>
      <w:divBdr>
        <w:top w:val="none" w:sz="0" w:space="0" w:color="auto"/>
        <w:left w:val="none" w:sz="0" w:space="0" w:color="auto"/>
        <w:bottom w:val="none" w:sz="0" w:space="0" w:color="auto"/>
        <w:right w:val="none" w:sz="0" w:space="0" w:color="auto"/>
      </w:divBdr>
    </w:div>
    <w:div w:id="233710146">
      <w:bodyDiv w:val="1"/>
      <w:marLeft w:val="0"/>
      <w:marRight w:val="0"/>
      <w:marTop w:val="0"/>
      <w:marBottom w:val="0"/>
      <w:divBdr>
        <w:top w:val="none" w:sz="0" w:space="0" w:color="auto"/>
        <w:left w:val="none" w:sz="0" w:space="0" w:color="auto"/>
        <w:bottom w:val="none" w:sz="0" w:space="0" w:color="auto"/>
        <w:right w:val="none" w:sz="0" w:space="0" w:color="auto"/>
      </w:divBdr>
      <w:divsChild>
        <w:div w:id="1194534205">
          <w:marLeft w:val="360"/>
          <w:marRight w:val="0"/>
          <w:marTop w:val="200"/>
          <w:marBottom w:val="0"/>
          <w:divBdr>
            <w:top w:val="none" w:sz="0" w:space="0" w:color="auto"/>
            <w:left w:val="none" w:sz="0" w:space="0" w:color="auto"/>
            <w:bottom w:val="none" w:sz="0" w:space="0" w:color="auto"/>
            <w:right w:val="none" w:sz="0" w:space="0" w:color="auto"/>
          </w:divBdr>
        </w:div>
        <w:div w:id="1843857275">
          <w:marLeft w:val="360"/>
          <w:marRight w:val="0"/>
          <w:marTop w:val="200"/>
          <w:marBottom w:val="0"/>
          <w:divBdr>
            <w:top w:val="none" w:sz="0" w:space="0" w:color="auto"/>
            <w:left w:val="none" w:sz="0" w:space="0" w:color="auto"/>
            <w:bottom w:val="none" w:sz="0" w:space="0" w:color="auto"/>
            <w:right w:val="none" w:sz="0" w:space="0" w:color="auto"/>
          </w:divBdr>
        </w:div>
        <w:div w:id="888998187">
          <w:marLeft w:val="360"/>
          <w:marRight w:val="0"/>
          <w:marTop w:val="200"/>
          <w:marBottom w:val="0"/>
          <w:divBdr>
            <w:top w:val="none" w:sz="0" w:space="0" w:color="auto"/>
            <w:left w:val="none" w:sz="0" w:space="0" w:color="auto"/>
            <w:bottom w:val="none" w:sz="0" w:space="0" w:color="auto"/>
            <w:right w:val="none" w:sz="0" w:space="0" w:color="auto"/>
          </w:divBdr>
        </w:div>
        <w:div w:id="1201168190">
          <w:marLeft w:val="360"/>
          <w:marRight w:val="0"/>
          <w:marTop w:val="200"/>
          <w:marBottom w:val="0"/>
          <w:divBdr>
            <w:top w:val="none" w:sz="0" w:space="0" w:color="auto"/>
            <w:left w:val="none" w:sz="0" w:space="0" w:color="auto"/>
            <w:bottom w:val="none" w:sz="0" w:space="0" w:color="auto"/>
            <w:right w:val="none" w:sz="0" w:space="0" w:color="auto"/>
          </w:divBdr>
        </w:div>
        <w:div w:id="1541092235">
          <w:marLeft w:val="360"/>
          <w:marRight w:val="0"/>
          <w:marTop w:val="200"/>
          <w:marBottom w:val="0"/>
          <w:divBdr>
            <w:top w:val="none" w:sz="0" w:space="0" w:color="auto"/>
            <w:left w:val="none" w:sz="0" w:space="0" w:color="auto"/>
            <w:bottom w:val="none" w:sz="0" w:space="0" w:color="auto"/>
            <w:right w:val="none" w:sz="0" w:space="0" w:color="auto"/>
          </w:divBdr>
        </w:div>
        <w:div w:id="1220364309">
          <w:marLeft w:val="360"/>
          <w:marRight w:val="0"/>
          <w:marTop w:val="200"/>
          <w:marBottom w:val="0"/>
          <w:divBdr>
            <w:top w:val="none" w:sz="0" w:space="0" w:color="auto"/>
            <w:left w:val="none" w:sz="0" w:space="0" w:color="auto"/>
            <w:bottom w:val="none" w:sz="0" w:space="0" w:color="auto"/>
            <w:right w:val="none" w:sz="0" w:space="0" w:color="auto"/>
          </w:divBdr>
        </w:div>
        <w:div w:id="1511680830">
          <w:marLeft w:val="360"/>
          <w:marRight w:val="0"/>
          <w:marTop w:val="200"/>
          <w:marBottom w:val="0"/>
          <w:divBdr>
            <w:top w:val="none" w:sz="0" w:space="0" w:color="auto"/>
            <w:left w:val="none" w:sz="0" w:space="0" w:color="auto"/>
            <w:bottom w:val="none" w:sz="0" w:space="0" w:color="auto"/>
            <w:right w:val="none" w:sz="0" w:space="0" w:color="auto"/>
          </w:divBdr>
        </w:div>
        <w:div w:id="199562208">
          <w:marLeft w:val="360"/>
          <w:marRight w:val="0"/>
          <w:marTop w:val="200"/>
          <w:marBottom w:val="0"/>
          <w:divBdr>
            <w:top w:val="none" w:sz="0" w:space="0" w:color="auto"/>
            <w:left w:val="none" w:sz="0" w:space="0" w:color="auto"/>
            <w:bottom w:val="none" w:sz="0" w:space="0" w:color="auto"/>
            <w:right w:val="none" w:sz="0" w:space="0" w:color="auto"/>
          </w:divBdr>
        </w:div>
      </w:divsChild>
    </w:div>
    <w:div w:id="491411333">
      <w:bodyDiv w:val="1"/>
      <w:marLeft w:val="0"/>
      <w:marRight w:val="0"/>
      <w:marTop w:val="0"/>
      <w:marBottom w:val="0"/>
      <w:divBdr>
        <w:top w:val="none" w:sz="0" w:space="0" w:color="auto"/>
        <w:left w:val="none" w:sz="0" w:space="0" w:color="auto"/>
        <w:bottom w:val="none" w:sz="0" w:space="0" w:color="auto"/>
        <w:right w:val="none" w:sz="0" w:space="0" w:color="auto"/>
      </w:divBdr>
    </w:div>
    <w:div w:id="777912695">
      <w:bodyDiv w:val="1"/>
      <w:marLeft w:val="0"/>
      <w:marRight w:val="0"/>
      <w:marTop w:val="0"/>
      <w:marBottom w:val="0"/>
      <w:divBdr>
        <w:top w:val="none" w:sz="0" w:space="0" w:color="auto"/>
        <w:left w:val="none" w:sz="0" w:space="0" w:color="auto"/>
        <w:bottom w:val="none" w:sz="0" w:space="0" w:color="auto"/>
        <w:right w:val="none" w:sz="0" w:space="0" w:color="auto"/>
      </w:divBdr>
    </w:div>
    <w:div w:id="965281876">
      <w:bodyDiv w:val="1"/>
      <w:marLeft w:val="0"/>
      <w:marRight w:val="0"/>
      <w:marTop w:val="0"/>
      <w:marBottom w:val="0"/>
      <w:divBdr>
        <w:top w:val="none" w:sz="0" w:space="0" w:color="auto"/>
        <w:left w:val="none" w:sz="0" w:space="0" w:color="auto"/>
        <w:bottom w:val="none" w:sz="0" w:space="0" w:color="auto"/>
        <w:right w:val="none" w:sz="0" w:space="0" w:color="auto"/>
      </w:divBdr>
    </w:div>
    <w:div w:id="989597723">
      <w:bodyDiv w:val="1"/>
      <w:marLeft w:val="0"/>
      <w:marRight w:val="0"/>
      <w:marTop w:val="0"/>
      <w:marBottom w:val="0"/>
      <w:divBdr>
        <w:top w:val="none" w:sz="0" w:space="0" w:color="auto"/>
        <w:left w:val="none" w:sz="0" w:space="0" w:color="auto"/>
        <w:bottom w:val="none" w:sz="0" w:space="0" w:color="auto"/>
        <w:right w:val="none" w:sz="0" w:space="0" w:color="auto"/>
      </w:divBdr>
    </w:div>
    <w:div w:id="1009412106">
      <w:bodyDiv w:val="1"/>
      <w:marLeft w:val="0"/>
      <w:marRight w:val="0"/>
      <w:marTop w:val="0"/>
      <w:marBottom w:val="0"/>
      <w:divBdr>
        <w:top w:val="none" w:sz="0" w:space="0" w:color="auto"/>
        <w:left w:val="none" w:sz="0" w:space="0" w:color="auto"/>
        <w:bottom w:val="none" w:sz="0" w:space="0" w:color="auto"/>
        <w:right w:val="none" w:sz="0" w:space="0" w:color="auto"/>
      </w:divBdr>
    </w:div>
    <w:div w:id="1241480695">
      <w:bodyDiv w:val="1"/>
      <w:marLeft w:val="0"/>
      <w:marRight w:val="0"/>
      <w:marTop w:val="0"/>
      <w:marBottom w:val="0"/>
      <w:divBdr>
        <w:top w:val="none" w:sz="0" w:space="0" w:color="auto"/>
        <w:left w:val="none" w:sz="0" w:space="0" w:color="auto"/>
        <w:bottom w:val="none" w:sz="0" w:space="0" w:color="auto"/>
        <w:right w:val="none" w:sz="0" w:space="0" w:color="auto"/>
      </w:divBdr>
      <w:divsChild>
        <w:div w:id="246160012">
          <w:marLeft w:val="360"/>
          <w:marRight w:val="0"/>
          <w:marTop w:val="200"/>
          <w:marBottom w:val="0"/>
          <w:divBdr>
            <w:top w:val="none" w:sz="0" w:space="0" w:color="auto"/>
            <w:left w:val="none" w:sz="0" w:space="0" w:color="auto"/>
            <w:bottom w:val="none" w:sz="0" w:space="0" w:color="auto"/>
            <w:right w:val="none" w:sz="0" w:space="0" w:color="auto"/>
          </w:divBdr>
        </w:div>
        <w:div w:id="1713269896">
          <w:marLeft w:val="360"/>
          <w:marRight w:val="0"/>
          <w:marTop w:val="200"/>
          <w:marBottom w:val="0"/>
          <w:divBdr>
            <w:top w:val="none" w:sz="0" w:space="0" w:color="auto"/>
            <w:left w:val="none" w:sz="0" w:space="0" w:color="auto"/>
            <w:bottom w:val="none" w:sz="0" w:space="0" w:color="auto"/>
            <w:right w:val="none" w:sz="0" w:space="0" w:color="auto"/>
          </w:divBdr>
        </w:div>
      </w:divsChild>
    </w:div>
    <w:div w:id="1308709595">
      <w:bodyDiv w:val="1"/>
      <w:marLeft w:val="0"/>
      <w:marRight w:val="0"/>
      <w:marTop w:val="0"/>
      <w:marBottom w:val="0"/>
      <w:divBdr>
        <w:top w:val="none" w:sz="0" w:space="0" w:color="auto"/>
        <w:left w:val="none" w:sz="0" w:space="0" w:color="auto"/>
        <w:bottom w:val="none" w:sz="0" w:space="0" w:color="auto"/>
        <w:right w:val="none" w:sz="0" w:space="0" w:color="auto"/>
      </w:divBdr>
      <w:divsChild>
        <w:div w:id="1585605462">
          <w:marLeft w:val="360"/>
          <w:marRight w:val="0"/>
          <w:marTop w:val="200"/>
          <w:marBottom w:val="0"/>
          <w:divBdr>
            <w:top w:val="none" w:sz="0" w:space="0" w:color="auto"/>
            <w:left w:val="none" w:sz="0" w:space="0" w:color="auto"/>
            <w:bottom w:val="none" w:sz="0" w:space="0" w:color="auto"/>
            <w:right w:val="none" w:sz="0" w:space="0" w:color="auto"/>
          </w:divBdr>
        </w:div>
        <w:div w:id="1506627279">
          <w:marLeft w:val="360"/>
          <w:marRight w:val="0"/>
          <w:marTop w:val="200"/>
          <w:marBottom w:val="0"/>
          <w:divBdr>
            <w:top w:val="none" w:sz="0" w:space="0" w:color="auto"/>
            <w:left w:val="none" w:sz="0" w:space="0" w:color="auto"/>
            <w:bottom w:val="none" w:sz="0" w:space="0" w:color="auto"/>
            <w:right w:val="none" w:sz="0" w:space="0" w:color="auto"/>
          </w:divBdr>
        </w:div>
        <w:div w:id="926504067">
          <w:marLeft w:val="360"/>
          <w:marRight w:val="0"/>
          <w:marTop w:val="200"/>
          <w:marBottom w:val="0"/>
          <w:divBdr>
            <w:top w:val="none" w:sz="0" w:space="0" w:color="auto"/>
            <w:left w:val="none" w:sz="0" w:space="0" w:color="auto"/>
            <w:bottom w:val="none" w:sz="0" w:space="0" w:color="auto"/>
            <w:right w:val="none" w:sz="0" w:space="0" w:color="auto"/>
          </w:divBdr>
        </w:div>
      </w:divsChild>
    </w:div>
    <w:div w:id="1593008148">
      <w:bodyDiv w:val="1"/>
      <w:marLeft w:val="0"/>
      <w:marRight w:val="0"/>
      <w:marTop w:val="0"/>
      <w:marBottom w:val="0"/>
      <w:divBdr>
        <w:top w:val="none" w:sz="0" w:space="0" w:color="auto"/>
        <w:left w:val="none" w:sz="0" w:space="0" w:color="auto"/>
        <w:bottom w:val="none" w:sz="0" w:space="0" w:color="auto"/>
        <w:right w:val="none" w:sz="0" w:space="0" w:color="auto"/>
      </w:divBdr>
      <w:divsChild>
        <w:div w:id="695695641">
          <w:marLeft w:val="360"/>
          <w:marRight w:val="0"/>
          <w:marTop w:val="200"/>
          <w:marBottom w:val="0"/>
          <w:divBdr>
            <w:top w:val="none" w:sz="0" w:space="0" w:color="auto"/>
            <w:left w:val="none" w:sz="0" w:space="0" w:color="auto"/>
            <w:bottom w:val="none" w:sz="0" w:space="0" w:color="auto"/>
            <w:right w:val="none" w:sz="0" w:space="0" w:color="auto"/>
          </w:divBdr>
        </w:div>
      </w:divsChild>
    </w:div>
    <w:div w:id="1600216125">
      <w:bodyDiv w:val="1"/>
      <w:marLeft w:val="0"/>
      <w:marRight w:val="0"/>
      <w:marTop w:val="0"/>
      <w:marBottom w:val="0"/>
      <w:divBdr>
        <w:top w:val="none" w:sz="0" w:space="0" w:color="auto"/>
        <w:left w:val="none" w:sz="0" w:space="0" w:color="auto"/>
        <w:bottom w:val="none" w:sz="0" w:space="0" w:color="auto"/>
        <w:right w:val="none" w:sz="0" w:space="0" w:color="auto"/>
      </w:divBdr>
    </w:div>
    <w:div w:id="1605918748">
      <w:bodyDiv w:val="1"/>
      <w:marLeft w:val="0"/>
      <w:marRight w:val="0"/>
      <w:marTop w:val="0"/>
      <w:marBottom w:val="0"/>
      <w:divBdr>
        <w:top w:val="none" w:sz="0" w:space="0" w:color="auto"/>
        <w:left w:val="none" w:sz="0" w:space="0" w:color="auto"/>
        <w:bottom w:val="none" w:sz="0" w:space="0" w:color="auto"/>
        <w:right w:val="none" w:sz="0" w:space="0" w:color="auto"/>
      </w:divBdr>
      <w:divsChild>
        <w:div w:id="2146659251">
          <w:marLeft w:val="806"/>
          <w:marRight w:val="0"/>
          <w:marTop w:val="200"/>
          <w:marBottom w:val="0"/>
          <w:divBdr>
            <w:top w:val="none" w:sz="0" w:space="0" w:color="auto"/>
            <w:left w:val="none" w:sz="0" w:space="0" w:color="auto"/>
            <w:bottom w:val="none" w:sz="0" w:space="0" w:color="auto"/>
            <w:right w:val="none" w:sz="0" w:space="0" w:color="auto"/>
          </w:divBdr>
        </w:div>
        <w:div w:id="1870099505">
          <w:marLeft w:val="806"/>
          <w:marRight w:val="0"/>
          <w:marTop w:val="200"/>
          <w:marBottom w:val="0"/>
          <w:divBdr>
            <w:top w:val="none" w:sz="0" w:space="0" w:color="auto"/>
            <w:left w:val="none" w:sz="0" w:space="0" w:color="auto"/>
            <w:bottom w:val="none" w:sz="0" w:space="0" w:color="auto"/>
            <w:right w:val="none" w:sz="0" w:space="0" w:color="auto"/>
          </w:divBdr>
        </w:div>
        <w:div w:id="327707266">
          <w:marLeft w:val="806"/>
          <w:marRight w:val="0"/>
          <w:marTop w:val="200"/>
          <w:marBottom w:val="0"/>
          <w:divBdr>
            <w:top w:val="none" w:sz="0" w:space="0" w:color="auto"/>
            <w:left w:val="none" w:sz="0" w:space="0" w:color="auto"/>
            <w:bottom w:val="none" w:sz="0" w:space="0" w:color="auto"/>
            <w:right w:val="none" w:sz="0" w:space="0" w:color="auto"/>
          </w:divBdr>
        </w:div>
        <w:div w:id="2127043455">
          <w:marLeft w:val="806"/>
          <w:marRight w:val="0"/>
          <w:marTop w:val="200"/>
          <w:marBottom w:val="0"/>
          <w:divBdr>
            <w:top w:val="none" w:sz="0" w:space="0" w:color="auto"/>
            <w:left w:val="none" w:sz="0" w:space="0" w:color="auto"/>
            <w:bottom w:val="none" w:sz="0" w:space="0" w:color="auto"/>
            <w:right w:val="none" w:sz="0" w:space="0" w:color="auto"/>
          </w:divBdr>
        </w:div>
      </w:divsChild>
    </w:div>
    <w:div w:id="1623341289">
      <w:bodyDiv w:val="1"/>
      <w:marLeft w:val="0"/>
      <w:marRight w:val="0"/>
      <w:marTop w:val="0"/>
      <w:marBottom w:val="0"/>
      <w:divBdr>
        <w:top w:val="none" w:sz="0" w:space="0" w:color="auto"/>
        <w:left w:val="none" w:sz="0" w:space="0" w:color="auto"/>
        <w:bottom w:val="none" w:sz="0" w:space="0" w:color="auto"/>
        <w:right w:val="none" w:sz="0" w:space="0" w:color="auto"/>
      </w:divBdr>
      <w:divsChild>
        <w:div w:id="1987776580">
          <w:marLeft w:val="360"/>
          <w:marRight w:val="0"/>
          <w:marTop w:val="200"/>
          <w:marBottom w:val="0"/>
          <w:divBdr>
            <w:top w:val="none" w:sz="0" w:space="0" w:color="auto"/>
            <w:left w:val="none" w:sz="0" w:space="0" w:color="auto"/>
            <w:bottom w:val="none" w:sz="0" w:space="0" w:color="auto"/>
            <w:right w:val="none" w:sz="0" w:space="0" w:color="auto"/>
          </w:divBdr>
        </w:div>
        <w:div w:id="108284455">
          <w:marLeft w:val="360"/>
          <w:marRight w:val="0"/>
          <w:marTop w:val="200"/>
          <w:marBottom w:val="0"/>
          <w:divBdr>
            <w:top w:val="none" w:sz="0" w:space="0" w:color="auto"/>
            <w:left w:val="none" w:sz="0" w:space="0" w:color="auto"/>
            <w:bottom w:val="none" w:sz="0" w:space="0" w:color="auto"/>
            <w:right w:val="none" w:sz="0" w:space="0" w:color="auto"/>
          </w:divBdr>
        </w:div>
        <w:div w:id="741559013">
          <w:marLeft w:val="360"/>
          <w:marRight w:val="0"/>
          <w:marTop w:val="200"/>
          <w:marBottom w:val="0"/>
          <w:divBdr>
            <w:top w:val="none" w:sz="0" w:space="0" w:color="auto"/>
            <w:left w:val="none" w:sz="0" w:space="0" w:color="auto"/>
            <w:bottom w:val="none" w:sz="0" w:space="0" w:color="auto"/>
            <w:right w:val="none" w:sz="0" w:space="0" w:color="auto"/>
          </w:divBdr>
        </w:div>
        <w:div w:id="697464757">
          <w:marLeft w:val="360"/>
          <w:marRight w:val="0"/>
          <w:marTop w:val="200"/>
          <w:marBottom w:val="0"/>
          <w:divBdr>
            <w:top w:val="none" w:sz="0" w:space="0" w:color="auto"/>
            <w:left w:val="none" w:sz="0" w:space="0" w:color="auto"/>
            <w:bottom w:val="none" w:sz="0" w:space="0" w:color="auto"/>
            <w:right w:val="none" w:sz="0" w:space="0" w:color="auto"/>
          </w:divBdr>
        </w:div>
        <w:div w:id="894512180">
          <w:marLeft w:val="360"/>
          <w:marRight w:val="0"/>
          <w:marTop w:val="200"/>
          <w:marBottom w:val="0"/>
          <w:divBdr>
            <w:top w:val="none" w:sz="0" w:space="0" w:color="auto"/>
            <w:left w:val="none" w:sz="0" w:space="0" w:color="auto"/>
            <w:bottom w:val="none" w:sz="0" w:space="0" w:color="auto"/>
            <w:right w:val="none" w:sz="0" w:space="0" w:color="auto"/>
          </w:divBdr>
        </w:div>
        <w:div w:id="337736301">
          <w:marLeft w:val="360"/>
          <w:marRight w:val="0"/>
          <w:marTop w:val="200"/>
          <w:marBottom w:val="0"/>
          <w:divBdr>
            <w:top w:val="none" w:sz="0" w:space="0" w:color="auto"/>
            <w:left w:val="none" w:sz="0" w:space="0" w:color="auto"/>
            <w:bottom w:val="none" w:sz="0" w:space="0" w:color="auto"/>
            <w:right w:val="none" w:sz="0" w:space="0" w:color="auto"/>
          </w:divBdr>
        </w:div>
      </w:divsChild>
    </w:div>
    <w:div w:id="1716343595">
      <w:bodyDiv w:val="1"/>
      <w:marLeft w:val="0"/>
      <w:marRight w:val="0"/>
      <w:marTop w:val="0"/>
      <w:marBottom w:val="0"/>
      <w:divBdr>
        <w:top w:val="none" w:sz="0" w:space="0" w:color="auto"/>
        <w:left w:val="none" w:sz="0" w:space="0" w:color="auto"/>
        <w:bottom w:val="none" w:sz="0" w:space="0" w:color="auto"/>
        <w:right w:val="none" w:sz="0" w:space="0" w:color="auto"/>
      </w:divBdr>
      <w:divsChild>
        <w:div w:id="1497458011">
          <w:marLeft w:val="360"/>
          <w:marRight w:val="0"/>
          <w:marTop w:val="200"/>
          <w:marBottom w:val="0"/>
          <w:divBdr>
            <w:top w:val="none" w:sz="0" w:space="0" w:color="auto"/>
            <w:left w:val="none" w:sz="0" w:space="0" w:color="auto"/>
            <w:bottom w:val="none" w:sz="0" w:space="0" w:color="auto"/>
            <w:right w:val="none" w:sz="0" w:space="0" w:color="auto"/>
          </w:divBdr>
        </w:div>
        <w:div w:id="1896775228">
          <w:marLeft w:val="360"/>
          <w:marRight w:val="0"/>
          <w:marTop w:val="200"/>
          <w:marBottom w:val="0"/>
          <w:divBdr>
            <w:top w:val="none" w:sz="0" w:space="0" w:color="auto"/>
            <w:left w:val="none" w:sz="0" w:space="0" w:color="auto"/>
            <w:bottom w:val="none" w:sz="0" w:space="0" w:color="auto"/>
            <w:right w:val="none" w:sz="0" w:space="0" w:color="auto"/>
          </w:divBdr>
        </w:div>
        <w:div w:id="1363821959">
          <w:marLeft w:val="360"/>
          <w:marRight w:val="0"/>
          <w:marTop w:val="200"/>
          <w:marBottom w:val="0"/>
          <w:divBdr>
            <w:top w:val="none" w:sz="0" w:space="0" w:color="auto"/>
            <w:left w:val="none" w:sz="0" w:space="0" w:color="auto"/>
            <w:bottom w:val="none" w:sz="0" w:space="0" w:color="auto"/>
            <w:right w:val="none" w:sz="0" w:space="0" w:color="auto"/>
          </w:divBdr>
        </w:div>
        <w:div w:id="1406534882">
          <w:marLeft w:val="360"/>
          <w:marRight w:val="0"/>
          <w:marTop w:val="200"/>
          <w:marBottom w:val="0"/>
          <w:divBdr>
            <w:top w:val="none" w:sz="0" w:space="0" w:color="auto"/>
            <w:left w:val="none" w:sz="0" w:space="0" w:color="auto"/>
            <w:bottom w:val="none" w:sz="0" w:space="0" w:color="auto"/>
            <w:right w:val="none" w:sz="0" w:space="0" w:color="auto"/>
          </w:divBdr>
        </w:div>
      </w:divsChild>
    </w:div>
    <w:div w:id="1732338996">
      <w:bodyDiv w:val="1"/>
      <w:marLeft w:val="0"/>
      <w:marRight w:val="0"/>
      <w:marTop w:val="0"/>
      <w:marBottom w:val="0"/>
      <w:divBdr>
        <w:top w:val="none" w:sz="0" w:space="0" w:color="auto"/>
        <w:left w:val="none" w:sz="0" w:space="0" w:color="auto"/>
        <w:bottom w:val="none" w:sz="0" w:space="0" w:color="auto"/>
        <w:right w:val="none" w:sz="0" w:space="0" w:color="auto"/>
      </w:divBdr>
    </w:div>
    <w:div w:id="1948544176">
      <w:bodyDiv w:val="1"/>
      <w:marLeft w:val="0"/>
      <w:marRight w:val="0"/>
      <w:marTop w:val="0"/>
      <w:marBottom w:val="0"/>
      <w:divBdr>
        <w:top w:val="none" w:sz="0" w:space="0" w:color="auto"/>
        <w:left w:val="none" w:sz="0" w:space="0" w:color="auto"/>
        <w:bottom w:val="none" w:sz="0" w:space="0" w:color="auto"/>
        <w:right w:val="none" w:sz="0" w:space="0" w:color="auto"/>
      </w:divBdr>
    </w:div>
    <w:div w:id="197547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2.jpeg"/><Relationship Id="rId12" Type="http://schemas.openxmlformats.org/officeDocument/2006/relationships/hyperlink" Target="http://www.google.co.uk/url?sa=i&amp;rct=j&amp;q=&amp;esrc=s&amp;source=images&amp;cd=&amp;cad=rja&amp;uact=8&amp;ved=0ahUKEwiI4dOz8L7RAhVF7hoKHexPAkMQjRwIBw&amp;url=http://www.gpembertononline.co.uk/Legion/ww1Wounded.html&amp;bvm=bv.144224172,d.ZGg&amp;psig=AFQjCNE92BdtUCPFozFJ80Djun10APA58Q&amp;ust=1484388541934860"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uk.images.search.yahoo.com/images/view;_ylt=AwrIRlCNzCNaRSkAq4h3Bwx.;_ylu=X3oDMTByZmVxM3N0BGNvbG8DaXIyBHBvcwMxBHZ0aWQDBHNlYwNzYw--?p=trenches+picture&amp;back=https://uk.search.yahoo.com/yhs/search?p%3Dtrenches%2Bpicture%26type%3Dhdr_s_17_24_brk_bfchua_17_18_btftst%26hspart%3Delm%26hsimp%3Dyhs-001%26param1%3D1%26param2%3Df%3D4%26b%3DIE%26cc%3Dgb%26pa%3Dhodor%26cd%3D2XzuyEtN2Y1L1QzuyBtDyD0AtD0FtBzyzyyEyBtCzyyC0EyBtN0D0Tzu0StCzyzytDtN1L2XzutAtFtAtBtFtCtFyDtDtN1L1Czu1M1Q1CtAtBtFtAtFtCtFtCtN1L1G1B1V1N2Y1L1Qzu2SyBtCyCtDyD0DyB0FtGyCtBtB0FtGzytB0D0FtGtDzz0AtDtG0E0AtCtBtDzzyC0AtC0CyD0C2QtN1M1F1B2Z1V1N2Y1L1Qzu2SzyyCtB0D0F0AtCtBtG0D0C0B0AtGyE0CtD0CtGzz0FyE0BtGtAtD0F0BtAyD0E0E0EyBtCzz2QtN0A0LzuyEtN0D0T0S1P1RzutCyEzyyBtAyByDyCyBtD%26cr%3D509098064%26a%3Dhdr_s_17_24_brk_bfchua_17_18_btftst%26os_ver%3D10.0%26os%3DWindows%2B10%2BHome%26ei%3DUTF-8&amp;no=1&amp;fr=yhs-elm-001&amp;h=102.5&amp;w=136.7&amp;imgurl=data2.collectionscanada.gc.ca/ap/a/a000396.jpg&amp;rurl=http://www.collectionscanada.gc.ca/first-world-war/interviews/025015-1500-e.html&amp;size=122KB&amp;name=ARCHIVED+-+Trench+Warfare+-+Oral+Histories+of+the+First+...&amp;oid=0ac8465089ac45efb200000000deb6bd&amp;tt=ARCHIVED+-+Trench+Warfare+-+Oral+Histories+of+the+First+...&amp;sigr=12g243vkh&amp;sigi=11e54gpnj&amp;sigb=1kgjcblho&amp;sign=11r0njphq&amp;sigt=11r0njphq&amp;hspart=elm&amp;hsimp=yhs-001" TargetMode="External"/><Relationship Id="rId15" Type="http://schemas.openxmlformats.org/officeDocument/2006/relationships/image" Target="media/image9.jpeg"/><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E80F59BB104798E222572B3D5FDE" ma:contentTypeVersion="12" ma:contentTypeDescription="Create a new document." ma:contentTypeScope="" ma:versionID="6d3ace640bf360eaecbf916c3d376203">
  <xsd:schema xmlns:xsd="http://www.w3.org/2001/XMLSchema" xmlns:xs="http://www.w3.org/2001/XMLSchema" xmlns:p="http://schemas.microsoft.com/office/2006/metadata/properties" xmlns:ns2="3cde8ce8-497b-4d58-ad3b-77e996642cc8" xmlns:ns3="1c2ace7b-0193-49d6-b28f-a6c5f1daf0a8" targetNamespace="http://schemas.microsoft.com/office/2006/metadata/properties" ma:root="true" ma:fieldsID="68de4921ee568875b070f02223174350" ns2:_="" ns3:_="">
    <xsd:import namespace="3cde8ce8-497b-4d58-ad3b-77e996642cc8"/>
    <xsd:import namespace="1c2ace7b-0193-49d6-b28f-a6c5f1daf0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e8ce8-497b-4d58-ad3b-77e996642c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2ace7b-0193-49d6-b28f-a6c5f1daf0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E6FE3F-96A5-4FBE-B82C-D1561BD503C0}"/>
</file>

<file path=customXml/itemProps2.xml><?xml version="1.0" encoding="utf-8"?>
<ds:datastoreItem xmlns:ds="http://schemas.openxmlformats.org/officeDocument/2006/customXml" ds:itemID="{60481713-8F60-470F-A248-ED5B52EE5FFF}"/>
</file>

<file path=customXml/itemProps3.xml><?xml version="1.0" encoding="utf-8"?>
<ds:datastoreItem xmlns:ds="http://schemas.openxmlformats.org/officeDocument/2006/customXml" ds:itemID="{792DD368-A685-42EE-AE67-ABB2EB2DE821}"/>
</file>

<file path=docProps/app.xml><?xml version="1.0" encoding="utf-8"?>
<Properties xmlns="http://schemas.openxmlformats.org/officeDocument/2006/extended-properties" xmlns:vt="http://schemas.openxmlformats.org/officeDocument/2006/docPropsVTypes">
  <Template>Normal</Template>
  <TotalTime>26</TotalTime>
  <Pages>1</Pages>
  <Words>5729</Words>
  <Characters>32661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Rochester</dc:creator>
  <cp:keywords/>
  <dc:description/>
  <cp:lastModifiedBy>Grainger, Ben</cp:lastModifiedBy>
  <cp:revision>6</cp:revision>
  <dcterms:created xsi:type="dcterms:W3CDTF">2018-02-25T14:13:00Z</dcterms:created>
  <dcterms:modified xsi:type="dcterms:W3CDTF">2020-05-17T15:37:00Z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0x0101005BF0E80F59BB104798E222572B3D5FDE</vt:lpwstr>
  </property>
</Properties>
</file>