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5"/>
        <w:gridCol w:w="3435"/>
        <w:gridCol w:w="2564"/>
        <w:gridCol w:w="2084"/>
        <w:gridCol w:w="483"/>
        <w:gridCol w:w="5127"/>
      </w:tblGrid>
      <w:tr w:rsidR="00675BD5" w:rsidRPr="00675BD5" w14:paraId="1CD50BC3" w14:textId="77777777" w:rsidTr="00675BD5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12713A44" w14:textId="77777777" w:rsidR="00675BD5" w:rsidRPr="00675BD5" w:rsidRDefault="00675BD5" w:rsidP="00675BD5">
            <w:pPr>
              <w:jc w:val="center"/>
              <w:rPr>
                <w:rFonts w:ascii="Century Gothic" w:hAnsi="Century Gothic"/>
                <w:b/>
                <w:sz w:val="24"/>
              </w:rPr>
            </w:pPr>
            <w:bookmarkStart w:id="0" w:name="_GoBack"/>
            <w:bookmarkEnd w:id="0"/>
            <w:r w:rsidRPr="00C729F0">
              <w:rPr>
                <w:rFonts w:ascii="Century Gothic" w:hAnsi="Century Gothic"/>
                <w:b/>
                <w:sz w:val="28"/>
              </w:rPr>
              <w:t>Knowledge Organiser – Christianity: Key beliefs and Teaching</w:t>
            </w:r>
          </w:p>
        </w:tc>
      </w:tr>
      <w:tr w:rsidR="00675BD5" w:rsidRPr="00675BD5" w14:paraId="5452ED80" w14:textId="77777777" w:rsidTr="00675BD5"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3430EF23" w14:textId="77777777" w:rsidR="00675BD5" w:rsidRPr="00675BD5" w:rsidRDefault="00675BD5">
            <w:pPr>
              <w:rPr>
                <w:rFonts w:ascii="Century Gothic" w:hAnsi="Century Gothic"/>
                <w:sz w:val="20"/>
              </w:rPr>
            </w:pPr>
          </w:p>
        </w:tc>
      </w:tr>
      <w:tr w:rsidR="00675BD5" w:rsidRPr="00C729F0" w14:paraId="679CEAA5" w14:textId="77777777" w:rsidTr="00C729F0">
        <w:tc>
          <w:tcPr>
            <w:tcW w:w="1667" w:type="pct"/>
            <w:gridSpan w:val="2"/>
          </w:tcPr>
          <w:p w14:paraId="0C6E34E6" w14:textId="77777777" w:rsidR="00675BD5" w:rsidRPr="00C729F0" w:rsidRDefault="00675BD5" w:rsidP="00E15308">
            <w:pPr>
              <w:rPr>
                <w:rFonts w:ascii="Century Gothic" w:hAnsi="Century Gothic"/>
                <w:b/>
                <w:sz w:val="28"/>
              </w:rPr>
            </w:pPr>
            <w:r w:rsidRPr="00C729F0">
              <w:rPr>
                <w:rFonts w:ascii="Century Gothic" w:hAnsi="Century Gothic"/>
                <w:b/>
                <w:sz w:val="28"/>
              </w:rPr>
              <w:t>Key Concepts</w:t>
            </w:r>
          </w:p>
        </w:tc>
        <w:tc>
          <w:tcPr>
            <w:tcW w:w="3333" w:type="pct"/>
            <w:gridSpan w:val="4"/>
          </w:tcPr>
          <w:p w14:paraId="7AF01685" w14:textId="77777777" w:rsidR="00675BD5" w:rsidRPr="00C729F0" w:rsidRDefault="00675BD5" w:rsidP="00C729F0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C729F0">
              <w:rPr>
                <w:rFonts w:ascii="Century Gothic" w:hAnsi="Century Gothic"/>
                <w:b/>
                <w:sz w:val="28"/>
              </w:rPr>
              <w:t>Key Sources / teachings</w:t>
            </w:r>
          </w:p>
        </w:tc>
      </w:tr>
      <w:tr w:rsidR="00675BD5" w:rsidRPr="00675BD5" w14:paraId="069E8277" w14:textId="77777777" w:rsidTr="00C729F0">
        <w:tc>
          <w:tcPr>
            <w:tcW w:w="1667" w:type="pct"/>
            <w:gridSpan w:val="2"/>
          </w:tcPr>
          <w:p w14:paraId="09E29F60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Nature Of God</w:t>
            </w:r>
          </w:p>
        </w:tc>
        <w:tc>
          <w:tcPr>
            <w:tcW w:w="1667" w:type="pct"/>
            <w:gridSpan w:val="3"/>
          </w:tcPr>
          <w:p w14:paraId="5608DAC6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The Nicene Creed</w:t>
            </w:r>
          </w:p>
        </w:tc>
        <w:tc>
          <w:tcPr>
            <w:tcW w:w="1666" w:type="pct"/>
          </w:tcPr>
          <w:p w14:paraId="2CBDC0E9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John 4:24  Hebrews 1:3 Exodus 20:2</w:t>
            </w:r>
          </w:p>
        </w:tc>
      </w:tr>
      <w:tr w:rsidR="00675BD5" w:rsidRPr="00675BD5" w14:paraId="0995A4F9" w14:textId="77777777" w:rsidTr="00C729F0">
        <w:tc>
          <w:tcPr>
            <w:tcW w:w="1667" w:type="pct"/>
            <w:gridSpan w:val="2"/>
          </w:tcPr>
          <w:p w14:paraId="09FFBE37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Qualities / Attributes of God</w:t>
            </w:r>
          </w:p>
        </w:tc>
        <w:tc>
          <w:tcPr>
            <w:tcW w:w="1667" w:type="pct"/>
            <w:gridSpan w:val="3"/>
          </w:tcPr>
          <w:p w14:paraId="3330F330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The Nicene Creed  The Lord’s Prayer</w:t>
            </w:r>
          </w:p>
        </w:tc>
        <w:tc>
          <w:tcPr>
            <w:tcW w:w="1666" w:type="pct"/>
          </w:tcPr>
          <w:p w14:paraId="77EE3C8B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Matthew 6:9-13 Luke 1:37 John3:16</w:t>
            </w:r>
          </w:p>
        </w:tc>
      </w:tr>
      <w:tr w:rsidR="00675BD5" w:rsidRPr="00675BD5" w14:paraId="58D479DE" w14:textId="77777777" w:rsidTr="00C729F0">
        <w:trPr>
          <w:trHeight w:val="300"/>
        </w:trPr>
        <w:tc>
          <w:tcPr>
            <w:tcW w:w="1667" w:type="pct"/>
            <w:gridSpan w:val="2"/>
          </w:tcPr>
          <w:p w14:paraId="4CE69D54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Problem of Evil and Suffering</w:t>
            </w:r>
          </w:p>
        </w:tc>
        <w:tc>
          <w:tcPr>
            <w:tcW w:w="1667" w:type="pct"/>
            <w:gridSpan w:val="3"/>
          </w:tcPr>
          <w:p w14:paraId="462E742F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The Nicene Creed  The Lord’s Prayer</w:t>
            </w:r>
          </w:p>
        </w:tc>
        <w:tc>
          <w:tcPr>
            <w:tcW w:w="1666" w:type="pct"/>
          </w:tcPr>
          <w:p w14:paraId="7F2C12A6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Matthew 6:9-13</w:t>
            </w:r>
          </w:p>
        </w:tc>
      </w:tr>
      <w:tr w:rsidR="00675BD5" w:rsidRPr="00675BD5" w14:paraId="2CA6077A" w14:textId="77777777" w:rsidTr="00C729F0">
        <w:tc>
          <w:tcPr>
            <w:tcW w:w="1667" w:type="pct"/>
            <w:gridSpan w:val="2"/>
          </w:tcPr>
          <w:p w14:paraId="6A541462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The Trinity</w:t>
            </w:r>
          </w:p>
        </w:tc>
        <w:tc>
          <w:tcPr>
            <w:tcW w:w="1667" w:type="pct"/>
            <w:gridSpan w:val="3"/>
          </w:tcPr>
          <w:p w14:paraId="369EF288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The Nicene Creed  The Lord’s Prayer</w:t>
            </w:r>
          </w:p>
        </w:tc>
        <w:tc>
          <w:tcPr>
            <w:tcW w:w="1666" w:type="pct"/>
          </w:tcPr>
          <w:p w14:paraId="0ACB19B6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Matthew 6:9-13</w:t>
            </w:r>
          </w:p>
        </w:tc>
      </w:tr>
      <w:tr w:rsidR="00675BD5" w:rsidRPr="00675BD5" w14:paraId="4D1B348E" w14:textId="77777777" w:rsidTr="00C729F0">
        <w:tc>
          <w:tcPr>
            <w:tcW w:w="1667" w:type="pct"/>
            <w:gridSpan w:val="2"/>
          </w:tcPr>
          <w:p w14:paraId="78799B2C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The Creation</w:t>
            </w:r>
          </w:p>
        </w:tc>
        <w:tc>
          <w:tcPr>
            <w:tcW w:w="1667" w:type="pct"/>
            <w:gridSpan w:val="3"/>
          </w:tcPr>
          <w:p w14:paraId="6C42EE9A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Book of Genesis  Gospel of John</w:t>
            </w:r>
          </w:p>
        </w:tc>
        <w:tc>
          <w:tcPr>
            <w:tcW w:w="1666" w:type="pct"/>
          </w:tcPr>
          <w:p w14:paraId="5EC88174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Genesis 1:1-3  John 1:1-3</w:t>
            </w:r>
          </w:p>
        </w:tc>
      </w:tr>
      <w:tr w:rsidR="00675BD5" w:rsidRPr="00675BD5" w14:paraId="26964868" w14:textId="77777777" w:rsidTr="00C729F0">
        <w:tc>
          <w:tcPr>
            <w:tcW w:w="1667" w:type="pct"/>
            <w:gridSpan w:val="2"/>
          </w:tcPr>
          <w:p w14:paraId="27BBF744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The Incarnation</w:t>
            </w:r>
          </w:p>
        </w:tc>
        <w:tc>
          <w:tcPr>
            <w:tcW w:w="1667" w:type="pct"/>
            <w:gridSpan w:val="3"/>
          </w:tcPr>
          <w:p w14:paraId="7109B0B6" w14:textId="77777777" w:rsidR="00675BD5" w:rsidRPr="00C729F0" w:rsidRDefault="00675BD5" w:rsidP="00236292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Gospels of Matthew, Mark and John</w:t>
            </w:r>
          </w:p>
        </w:tc>
        <w:tc>
          <w:tcPr>
            <w:tcW w:w="1666" w:type="pct"/>
          </w:tcPr>
          <w:p w14:paraId="1BCD1B20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Matthew 1:18  John 1:14</w:t>
            </w:r>
          </w:p>
        </w:tc>
      </w:tr>
      <w:tr w:rsidR="00675BD5" w:rsidRPr="00675BD5" w14:paraId="62F977C0" w14:textId="77777777" w:rsidTr="00C729F0">
        <w:tc>
          <w:tcPr>
            <w:tcW w:w="1667" w:type="pct"/>
            <w:gridSpan w:val="2"/>
          </w:tcPr>
          <w:p w14:paraId="6E6496F2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The Crucifixion</w:t>
            </w:r>
          </w:p>
        </w:tc>
        <w:tc>
          <w:tcPr>
            <w:tcW w:w="1667" w:type="pct"/>
            <w:gridSpan w:val="3"/>
          </w:tcPr>
          <w:p w14:paraId="23FFA199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Gospels of Luke and Mark</w:t>
            </w:r>
          </w:p>
        </w:tc>
        <w:tc>
          <w:tcPr>
            <w:tcW w:w="1666" w:type="pct"/>
          </w:tcPr>
          <w:p w14:paraId="20E742C6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Luke 23:46  Mark 15:39</w:t>
            </w:r>
          </w:p>
        </w:tc>
      </w:tr>
      <w:tr w:rsidR="00675BD5" w:rsidRPr="00675BD5" w14:paraId="5E53DD0C" w14:textId="77777777" w:rsidTr="00C729F0">
        <w:tc>
          <w:tcPr>
            <w:tcW w:w="1667" w:type="pct"/>
            <w:gridSpan w:val="2"/>
          </w:tcPr>
          <w:p w14:paraId="1773E814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The Resurrection</w:t>
            </w:r>
          </w:p>
        </w:tc>
        <w:tc>
          <w:tcPr>
            <w:tcW w:w="1667" w:type="pct"/>
            <w:gridSpan w:val="3"/>
          </w:tcPr>
          <w:p w14:paraId="549B0D3F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Book of 1 Corinthians, Gospels</w:t>
            </w:r>
          </w:p>
        </w:tc>
        <w:tc>
          <w:tcPr>
            <w:tcW w:w="1666" w:type="pct"/>
          </w:tcPr>
          <w:p w14:paraId="5B581CC0" w14:textId="77777777" w:rsidR="00675BD5" w:rsidRPr="00C729F0" w:rsidRDefault="00675BD5" w:rsidP="0085432E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 xml:space="preserve">1 Corinthians 15:14  </w:t>
            </w:r>
          </w:p>
        </w:tc>
      </w:tr>
      <w:tr w:rsidR="00675BD5" w:rsidRPr="00675BD5" w14:paraId="486B4B07" w14:textId="77777777" w:rsidTr="00C729F0">
        <w:tc>
          <w:tcPr>
            <w:tcW w:w="1667" w:type="pct"/>
            <w:gridSpan w:val="2"/>
          </w:tcPr>
          <w:p w14:paraId="5253F365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The Ascension</w:t>
            </w:r>
          </w:p>
        </w:tc>
        <w:tc>
          <w:tcPr>
            <w:tcW w:w="1667" w:type="pct"/>
            <w:gridSpan w:val="3"/>
          </w:tcPr>
          <w:p w14:paraId="79AD41F4" w14:textId="77777777" w:rsidR="00675BD5" w:rsidRPr="00C729F0" w:rsidRDefault="00C729F0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Gospel of Luke</w:t>
            </w:r>
          </w:p>
        </w:tc>
        <w:tc>
          <w:tcPr>
            <w:tcW w:w="1666" w:type="pct"/>
          </w:tcPr>
          <w:p w14:paraId="06C82CCC" w14:textId="77777777" w:rsidR="00675BD5" w:rsidRPr="00C729F0" w:rsidRDefault="00675BD5" w:rsidP="00E15308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Luke 24:51</w:t>
            </w:r>
          </w:p>
        </w:tc>
      </w:tr>
      <w:tr w:rsidR="00675BD5" w:rsidRPr="00675BD5" w14:paraId="383234A7" w14:textId="77777777" w:rsidTr="00C729F0">
        <w:tc>
          <w:tcPr>
            <w:tcW w:w="1667" w:type="pct"/>
            <w:gridSpan w:val="2"/>
          </w:tcPr>
          <w:p w14:paraId="572A18DE" w14:textId="77777777" w:rsidR="00675BD5" w:rsidRPr="00C729F0" w:rsidRDefault="00675BD5" w:rsidP="0085432E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Resurrection and Life after Death</w:t>
            </w:r>
          </w:p>
        </w:tc>
        <w:tc>
          <w:tcPr>
            <w:tcW w:w="1667" w:type="pct"/>
            <w:gridSpan w:val="3"/>
          </w:tcPr>
          <w:p w14:paraId="0508E7E0" w14:textId="77777777" w:rsidR="00675BD5" w:rsidRPr="00C729F0" w:rsidRDefault="00675BD5" w:rsidP="0085432E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Book of 1 Corinthians, Gospels</w:t>
            </w:r>
          </w:p>
        </w:tc>
        <w:tc>
          <w:tcPr>
            <w:tcW w:w="1666" w:type="pct"/>
          </w:tcPr>
          <w:p w14:paraId="41B42D14" w14:textId="77777777" w:rsidR="00675BD5" w:rsidRPr="00C729F0" w:rsidRDefault="00675BD5" w:rsidP="0085432E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1 Corinthians 15:42-44</w:t>
            </w:r>
          </w:p>
        </w:tc>
      </w:tr>
      <w:tr w:rsidR="00675BD5" w:rsidRPr="00675BD5" w14:paraId="6DB78E28" w14:textId="77777777" w:rsidTr="00C729F0">
        <w:tc>
          <w:tcPr>
            <w:tcW w:w="1667" w:type="pct"/>
            <w:gridSpan w:val="2"/>
          </w:tcPr>
          <w:p w14:paraId="791AC315" w14:textId="77777777" w:rsidR="00675BD5" w:rsidRPr="00C729F0" w:rsidRDefault="00675BD5" w:rsidP="0085432E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The Afterlife and Judgement</w:t>
            </w:r>
          </w:p>
        </w:tc>
        <w:tc>
          <w:tcPr>
            <w:tcW w:w="1667" w:type="pct"/>
            <w:gridSpan w:val="3"/>
          </w:tcPr>
          <w:p w14:paraId="12BAE35C" w14:textId="77777777" w:rsidR="00675BD5" w:rsidRPr="00C729F0" w:rsidRDefault="00675BD5" w:rsidP="00C729F0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 xml:space="preserve">Apostles Creed, Parable of sheep </w:t>
            </w:r>
            <w:r w:rsidR="00C729F0" w:rsidRPr="00C729F0">
              <w:rPr>
                <w:rFonts w:ascii="Century Gothic" w:hAnsi="Century Gothic"/>
              </w:rPr>
              <w:t>&amp;</w:t>
            </w:r>
            <w:r w:rsidRPr="00C729F0">
              <w:rPr>
                <w:rFonts w:ascii="Century Gothic" w:hAnsi="Century Gothic"/>
              </w:rPr>
              <w:t xml:space="preserve"> goats</w:t>
            </w:r>
          </w:p>
        </w:tc>
        <w:tc>
          <w:tcPr>
            <w:tcW w:w="1666" w:type="pct"/>
          </w:tcPr>
          <w:p w14:paraId="26B0F519" w14:textId="77777777" w:rsidR="00675BD5" w:rsidRPr="00C729F0" w:rsidRDefault="00675BD5" w:rsidP="00C729F0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 xml:space="preserve">Matthew 22:35-36  </w:t>
            </w:r>
            <w:r w:rsidR="00C729F0" w:rsidRPr="00C729F0">
              <w:rPr>
                <w:rFonts w:ascii="Century Gothic" w:hAnsi="Century Gothic"/>
              </w:rPr>
              <w:t>&amp;</w:t>
            </w:r>
            <w:r w:rsidRPr="00C729F0">
              <w:rPr>
                <w:rFonts w:ascii="Century Gothic" w:hAnsi="Century Gothic"/>
              </w:rPr>
              <w:t xml:space="preserve"> 25:31-36 John 14:6</w:t>
            </w:r>
          </w:p>
        </w:tc>
      </w:tr>
      <w:tr w:rsidR="00675BD5" w:rsidRPr="00675BD5" w14:paraId="43494154" w14:textId="77777777" w:rsidTr="00C729F0">
        <w:tc>
          <w:tcPr>
            <w:tcW w:w="1667" w:type="pct"/>
            <w:gridSpan w:val="2"/>
          </w:tcPr>
          <w:p w14:paraId="35D578B6" w14:textId="77777777" w:rsidR="00675BD5" w:rsidRPr="00C729F0" w:rsidRDefault="00675BD5" w:rsidP="0085432E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Heaven and Hell</w:t>
            </w:r>
          </w:p>
        </w:tc>
        <w:tc>
          <w:tcPr>
            <w:tcW w:w="1667" w:type="pct"/>
            <w:gridSpan w:val="3"/>
          </w:tcPr>
          <w:p w14:paraId="5984B269" w14:textId="77777777" w:rsidR="00675BD5" w:rsidRPr="00C729F0" w:rsidRDefault="00675BD5" w:rsidP="0085432E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Apostles Creed</w:t>
            </w:r>
          </w:p>
        </w:tc>
        <w:tc>
          <w:tcPr>
            <w:tcW w:w="1666" w:type="pct"/>
          </w:tcPr>
          <w:p w14:paraId="52BD4D3F" w14:textId="77777777" w:rsidR="00675BD5" w:rsidRPr="00C729F0" w:rsidRDefault="00C729F0" w:rsidP="0085432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Matthew 25:31-36</w:t>
            </w:r>
          </w:p>
        </w:tc>
      </w:tr>
      <w:tr w:rsidR="00675BD5" w:rsidRPr="00675BD5" w14:paraId="798C639C" w14:textId="77777777" w:rsidTr="00C729F0">
        <w:tc>
          <w:tcPr>
            <w:tcW w:w="1667" w:type="pct"/>
            <w:gridSpan w:val="2"/>
          </w:tcPr>
          <w:p w14:paraId="6C5C0C61" w14:textId="77777777" w:rsidR="00675BD5" w:rsidRPr="00C729F0" w:rsidRDefault="00675BD5" w:rsidP="0085432E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Sin and Salvation</w:t>
            </w:r>
          </w:p>
        </w:tc>
        <w:tc>
          <w:tcPr>
            <w:tcW w:w="1667" w:type="pct"/>
            <w:gridSpan w:val="3"/>
          </w:tcPr>
          <w:p w14:paraId="2253CF6A" w14:textId="77777777" w:rsidR="00675BD5" w:rsidRPr="00C729F0" w:rsidRDefault="00675BD5" w:rsidP="0085432E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Ten Commandments  The Beatitudes</w:t>
            </w:r>
          </w:p>
        </w:tc>
        <w:tc>
          <w:tcPr>
            <w:tcW w:w="1666" w:type="pct"/>
          </w:tcPr>
          <w:p w14:paraId="0448D7D3" w14:textId="77777777" w:rsidR="00675BD5" w:rsidRPr="00C729F0" w:rsidRDefault="00675BD5" w:rsidP="0085432E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Exodus 20 James 2:17  Ephesians 2:8</w:t>
            </w:r>
          </w:p>
        </w:tc>
      </w:tr>
      <w:tr w:rsidR="00675BD5" w:rsidRPr="00675BD5" w14:paraId="4CFD3FAB" w14:textId="77777777" w:rsidTr="00C729F0"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14:paraId="19D64D16" w14:textId="77777777" w:rsidR="00675BD5" w:rsidRPr="00C729F0" w:rsidRDefault="00675BD5" w:rsidP="0085432E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Role of Christ</w:t>
            </w:r>
            <w:r w:rsidR="00C729F0" w:rsidRPr="00C729F0">
              <w:rPr>
                <w:rFonts w:ascii="Century Gothic" w:hAnsi="Century Gothic"/>
              </w:rPr>
              <w:t xml:space="preserve"> </w:t>
            </w:r>
            <w:r w:rsidRPr="00C729F0">
              <w:rPr>
                <w:rFonts w:ascii="Century Gothic" w:hAnsi="Century Gothic"/>
              </w:rPr>
              <w:t>in Salvation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</w:tcPr>
          <w:p w14:paraId="4D5810BF" w14:textId="77777777" w:rsidR="00675BD5" w:rsidRPr="00C729F0" w:rsidRDefault="00C729F0" w:rsidP="0085432E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Book of Romans, The Gospels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46873B5D" w14:textId="77777777" w:rsidR="00675BD5" w:rsidRPr="00C729F0" w:rsidRDefault="00C729F0" w:rsidP="0085432E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 xml:space="preserve">Romans 6:23 </w:t>
            </w:r>
            <w:r w:rsidR="00675BD5" w:rsidRPr="00C729F0">
              <w:rPr>
                <w:rFonts w:ascii="Century Gothic" w:hAnsi="Century Gothic"/>
              </w:rPr>
              <w:t>1 John 2:1-2</w:t>
            </w:r>
            <w:r w:rsidRPr="00C729F0">
              <w:rPr>
                <w:rFonts w:ascii="Century Gothic" w:hAnsi="Century Gothic"/>
              </w:rPr>
              <w:t xml:space="preserve"> 1 Corinthians 15:21</w:t>
            </w:r>
          </w:p>
        </w:tc>
      </w:tr>
      <w:tr w:rsidR="00675BD5" w:rsidRPr="00675BD5" w14:paraId="18AF0439" w14:textId="77777777" w:rsidTr="00675BD5"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2A8057A4" w14:textId="77777777" w:rsidR="00675BD5" w:rsidRPr="00675BD5" w:rsidRDefault="00675BD5" w:rsidP="0085432E">
            <w:pPr>
              <w:rPr>
                <w:rFonts w:ascii="Century Gothic" w:hAnsi="Century Gothic"/>
                <w:sz w:val="20"/>
              </w:rPr>
            </w:pPr>
          </w:p>
        </w:tc>
      </w:tr>
      <w:tr w:rsidR="00675BD5" w:rsidRPr="00C729F0" w14:paraId="2FE6FE02" w14:textId="77777777" w:rsidTr="00675BD5">
        <w:tc>
          <w:tcPr>
            <w:tcW w:w="5000" w:type="pct"/>
            <w:gridSpan w:val="6"/>
          </w:tcPr>
          <w:p w14:paraId="0D41C9CA" w14:textId="77777777" w:rsidR="00675BD5" w:rsidRPr="00C729F0" w:rsidRDefault="00675BD5" w:rsidP="00675BD5">
            <w:pPr>
              <w:jc w:val="center"/>
              <w:rPr>
                <w:rFonts w:ascii="Century Gothic" w:hAnsi="Century Gothic"/>
                <w:sz w:val="28"/>
              </w:rPr>
            </w:pPr>
            <w:r w:rsidRPr="00C729F0">
              <w:rPr>
                <w:rFonts w:ascii="Century Gothic" w:hAnsi="Century Gothic"/>
                <w:b/>
                <w:sz w:val="28"/>
              </w:rPr>
              <w:t>Key Words</w:t>
            </w:r>
          </w:p>
        </w:tc>
      </w:tr>
      <w:tr w:rsidR="00C729F0" w:rsidRPr="00675BD5" w14:paraId="50F70F7D" w14:textId="77777777" w:rsidTr="00E26A95">
        <w:tc>
          <w:tcPr>
            <w:tcW w:w="551" w:type="pct"/>
          </w:tcPr>
          <w:p w14:paraId="4BAB7256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Monotheistic</w:t>
            </w:r>
          </w:p>
        </w:tc>
        <w:tc>
          <w:tcPr>
            <w:tcW w:w="1949" w:type="pct"/>
            <w:gridSpan w:val="2"/>
          </w:tcPr>
          <w:p w14:paraId="0B4E1E65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  <w:tc>
          <w:tcPr>
            <w:tcW w:w="677" w:type="pct"/>
          </w:tcPr>
          <w:p w14:paraId="4EF0B14D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Ascension</w:t>
            </w:r>
          </w:p>
        </w:tc>
        <w:tc>
          <w:tcPr>
            <w:tcW w:w="1823" w:type="pct"/>
            <w:gridSpan w:val="2"/>
          </w:tcPr>
          <w:p w14:paraId="02CEC20D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</w:tr>
      <w:tr w:rsidR="00C729F0" w:rsidRPr="00675BD5" w14:paraId="06E41E56" w14:textId="77777777" w:rsidTr="00E26A95">
        <w:tc>
          <w:tcPr>
            <w:tcW w:w="551" w:type="pct"/>
          </w:tcPr>
          <w:p w14:paraId="311A130B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Omnipotent</w:t>
            </w:r>
          </w:p>
        </w:tc>
        <w:tc>
          <w:tcPr>
            <w:tcW w:w="1949" w:type="pct"/>
            <w:gridSpan w:val="2"/>
          </w:tcPr>
          <w:p w14:paraId="5059554D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  <w:tc>
          <w:tcPr>
            <w:tcW w:w="677" w:type="pct"/>
          </w:tcPr>
          <w:p w14:paraId="0E2A4FAE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Afterlife</w:t>
            </w:r>
          </w:p>
        </w:tc>
        <w:tc>
          <w:tcPr>
            <w:tcW w:w="1823" w:type="pct"/>
            <w:gridSpan w:val="2"/>
          </w:tcPr>
          <w:p w14:paraId="083F7E7C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</w:tr>
      <w:tr w:rsidR="00C729F0" w:rsidRPr="00675BD5" w14:paraId="4A87D430" w14:textId="77777777" w:rsidTr="00E26A95">
        <w:tc>
          <w:tcPr>
            <w:tcW w:w="551" w:type="pct"/>
          </w:tcPr>
          <w:p w14:paraId="786C8110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Omniscient</w:t>
            </w:r>
          </w:p>
        </w:tc>
        <w:tc>
          <w:tcPr>
            <w:tcW w:w="1949" w:type="pct"/>
            <w:gridSpan w:val="2"/>
          </w:tcPr>
          <w:p w14:paraId="75A02903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  <w:tc>
          <w:tcPr>
            <w:tcW w:w="677" w:type="pct"/>
          </w:tcPr>
          <w:p w14:paraId="1C524F01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Judgement</w:t>
            </w:r>
          </w:p>
        </w:tc>
        <w:tc>
          <w:tcPr>
            <w:tcW w:w="1823" w:type="pct"/>
            <w:gridSpan w:val="2"/>
          </w:tcPr>
          <w:p w14:paraId="1CAD9708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</w:tr>
      <w:tr w:rsidR="00C729F0" w:rsidRPr="00675BD5" w14:paraId="5DED8E3F" w14:textId="77777777" w:rsidTr="00E26A95">
        <w:tc>
          <w:tcPr>
            <w:tcW w:w="551" w:type="pct"/>
          </w:tcPr>
          <w:p w14:paraId="57E41DD0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Omnipresent</w:t>
            </w:r>
          </w:p>
        </w:tc>
        <w:tc>
          <w:tcPr>
            <w:tcW w:w="1949" w:type="pct"/>
            <w:gridSpan w:val="2"/>
          </w:tcPr>
          <w:p w14:paraId="65588F60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  <w:tc>
          <w:tcPr>
            <w:tcW w:w="677" w:type="pct"/>
          </w:tcPr>
          <w:p w14:paraId="11813569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Heaven</w:t>
            </w:r>
          </w:p>
        </w:tc>
        <w:tc>
          <w:tcPr>
            <w:tcW w:w="1823" w:type="pct"/>
            <w:gridSpan w:val="2"/>
          </w:tcPr>
          <w:p w14:paraId="24EAC753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</w:tr>
      <w:tr w:rsidR="00C729F0" w:rsidRPr="00675BD5" w14:paraId="08B05078" w14:textId="77777777" w:rsidTr="00E26A95">
        <w:tc>
          <w:tcPr>
            <w:tcW w:w="551" w:type="pct"/>
          </w:tcPr>
          <w:p w14:paraId="7D76F195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Benevolent</w:t>
            </w:r>
          </w:p>
        </w:tc>
        <w:tc>
          <w:tcPr>
            <w:tcW w:w="1949" w:type="pct"/>
            <w:gridSpan w:val="2"/>
          </w:tcPr>
          <w:p w14:paraId="571ED425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  <w:tc>
          <w:tcPr>
            <w:tcW w:w="677" w:type="pct"/>
          </w:tcPr>
          <w:p w14:paraId="54BD6263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Hell</w:t>
            </w:r>
          </w:p>
        </w:tc>
        <w:tc>
          <w:tcPr>
            <w:tcW w:w="1823" w:type="pct"/>
            <w:gridSpan w:val="2"/>
          </w:tcPr>
          <w:p w14:paraId="00744CBB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</w:tr>
      <w:tr w:rsidR="00C729F0" w:rsidRPr="00675BD5" w14:paraId="53009959" w14:textId="77777777" w:rsidTr="00E26A95">
        <w:tc>
          <w:tcPr>
            <w:tcW w:w="551" w:type="pct"/>
          </w:tcPr>
          <w:p w14:paraId="6F0BB75A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Genesis</w:t>
            </w:r>
          </w:p>
        </w:tc>
        <w:tc>
          <w:tcPr>
            <w:tcW w:w="1949" w:type="pct"/>
            <w:gridSpan w:val="2"/>
          </w:tcPr>
          <w:p w14:paraId="2F85E009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  <w:tc>
          <w:tcPr>
            <w:tcW w:w="677" w:type="pct"/>
          </w:tcPr>
          <w:p w14:paraId="3DF07D88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Purgatory</w:t>
            </w:r>
          </w:p>
        </w:tc>
        <w:tc>
          <w:tcPr>
            <w:tcW w:w="1823" w:type="pct"/>
            <w:gridSpan w:val="2"/>
          </w:tcPr>
          <w:p w14:paraId="4E0C9017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</w:tr>
      <w:tr w:rsidR="00C729F0" w:rsidRPr="00675BD5" w14:paraId="446F58D9" w14:textId="77777777" w:rsidTr="00E26A95">
        <w:tc>
          <w:tcPr>
            <w:tcW w:w="551" w:type="pct"/>
          </w:tcPr>
          <w:p w14:paraId="5907C0C0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Incarnation</w:t>
            </w:r>
          </w:p>
        </w:tc>
        <w:tc>
          <w:tcPr>
            <w:tcW w:w="1949" w:type="pct"/>
            <w:gridSpan w:val="2"/>
          </w:tcPr>
          <w:p w14:paraId="197A624A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  <w:tc>
          <w:tcPr>
            <w:tcW w:w="677" w:type="pct"/>
          </w:tcPr>
          <w:p w14:paraId="071970E0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Original Sin</w:t>
            </w:r>
          </w:p>
        </w:tc>
        <w:tc>
          <w:tcPr>
            <w:tcW w:w="1823" w:type="pct"/>
            <w:gridSpan w:val="2"/>
          </w:tcPr>
          <w:p w14:paraId="760BF97E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</w:tr>
      <w:tr w:rsidR="00C729F0" w:rsidRPr="00675BD5" w14:paraId="02C46EE5" w14:textId="77777777" w:rsidTr="00E26A95">
        <w:tc>
          <w:tcPr>
            <w:tcW w:w="551" w:type="pct"/>
          </w:tcPr>
          <w:p w14:paraId="7EB06341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Crucifixion</w:t>
            </w:r>
          </w:p>
        </w:tc>
        <w:tc>
          <w:tcPr>
            <w:tcW w:w="1949" w:type="pct"/>
            <w:gridSpan w:val="2"/>
          </w:tcPr>
          <w:p w14:paraId="4FDCC06E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  <w:tc>
          <w:tcPr>
            <w:tcW w:w="677" w:type="pct"/>
          </w:tcPr>
          <w:p w14:paraId="62CF13B3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Sin</w:t>
            </w:r>
          </w:p>
        </w:tc>
        <w:tc>
          <w:tcPr>
            <w:tcW w:w="1823" w:type="pct"/>
            <w:gridSpan w:val="2"/>
          </w:tcPr>
          <w:p w14:paraId="3D33AEC4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</w:tr>
      <w:tr w:rsidR="00C729F0" w:rsidRPr="00675BD5" w14:paraId="20E14CD0" w14:textId="77777777" w:rsidTr="00E26A95">
        <w:tc>
          <w:tcPr>
            <w:tcW w:w="551" w:type="pct"/>
          </w:tcPr>
          <w:p w14:paraId="44DF0AED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Resurrection</w:t>
            </w:r>
          </w:p>
        </w:tc>
        <w:tc>
          <w:tcPr>
            <w:tcW w:w="1949" w:type="pct"/>
            <w:gridSpan w:val="2"/>
          </w:tcPr>
          <w:p w14:paraId="3BB307BB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  <w:tc>
          <w:tcPr>
            <w:tcW w:w="677" w:type="pct"/>
          </w:tcPr>
          <w:p w14:paraId="5E3C7569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Salvation</w:t>
            </w:r>
          </w:p>
        </w:tc>
        <w:tc>
          <w:tcPr>
            <w:tcW w:w="1823" w:type="pct"/>
            <w:gridSpan w:val="2"/>
          </w:tcPr>
          <w:p w14:paraId="50712D3D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</w:tr>
      <w:tr w:rsidR="00C729F0" w:rsidRPr="00675BD5" w14:paraId="63D05E9E" w14:textId="77777777" w:rsidTr="00E26A95">
        <w:tc>
          <w:tcPr>
            <w:tcW w:w="551" w:type="pct"/>
          </w:tcPr>
          <w:p w14:paraId="7E4C7E42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Grace</w:t>
            </w:r>
          </w:p>
        </w:tc>
        <w:tc>
          <w:tcPr>
            <w:tcW w:w="1949" w:type="pct"/>
            <w:gridSpan w:val="2"/>
          </w:tcPr>
          <w:p w14:paraId="57949ABE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  <w:tc>
          <w:tcPr>
            <w:tcW w:w="677" w:type="pct"/>
          </w:tcPr>
          <w:p w14:paraId="7B015318" w14:textId="77777777" w:rsidR="00C729F0" w:rsidRPr="00C729F0" w:rsidRDefault="00C729F0" w:rsidP="00675BD5">
            <w:pPr>
              <w:rPr>
                <w:rFonts w:ascii="Century Gothic" w:hAnsi="Century Gothic"/>
                <w:b/>
              </w:rPr>
            </w:pPr>
            <w:r w:rsidRPr="00C729F0">
              <w:rPr>
                <w:rFonts w:ascii="Century Gothic" w:hAnsi="Century Gothic"/>
              </w:rPr>
              <w:t>Denominations</w:t>
            </w:r>
          </w:p>
        </w:tc>
        <w:tc>
          <w:tcPr>
            <w:tcW w:w="1823" w:type="pct"/>
            <w:gridSpan w:val="2"/>
          </w:tcPr>
          <w:p w14:paraId="7CDDCB62" w14:textId="77777777" w:rsidR="00C729F0" w:rsidRPr="00C729F0" w:rsidRDefault="00C729F0" w:rsidP="00675BD5">
            <w:pPr>
              <w:rPr>
                <w:rFonts w:ascii="Century Gothic" w:hAnsi="Century Gothic"/>
                <w:b/>
              </w:rPr>
            </w:pPr>
          </w:p>
        </w:tc>
      </w:tr>
      <w:tr w:rsidR="00C729F0" w:rsidRPr="00675BD5" w14:paraId="650E354B" w14:textId="77777777" w:rsidTr="00E26A95">
        <w:tc>
          <w:tcPr>
            <w:tcW w:w="551" w:type="pct"/>
          </w:tcPr>
          <w:p w14:paraId="4BCAC284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Good Works</w:t>
            </w:r>
          </w:p>
        </w:tc>
        <w:tc>
          <w:tcPr>
            <w:tcW w:w="1949" w:type="pct"/>
            <w:gridSpan w:val="2"/>
          </w:tcPr>
          <w:p w14:paraId="3C952A1B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  <w:tc>
          <w:tcPr>
            <w:tcW w:w="677" w:type="pct"/>
          </w:tcPr>
          <w:p w14:paraId="417D13B8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Catholic</w:t>
            </w:r>
          </w:p>
        </w:tc>
        <w:tc>
          <w:tcPr>
            <w:tcW w:w="1823" w:type="pct"/>
            <w:gridSpan w:val="2"/>
          </w:tcPr>
          <w:p w14:paraId="766A3F60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</w:tr>
      <w:tr w:rsidR="00C729F0" w:rsidRPr="00675BD5" w14:paraId="2654A5A1" w14:textId="77777777" w:rsidTr="00E26A95">
        <w:tc>
          <w:tcPr>
            <w:tcW w:w="551" w:type="pct"/>
          </w:tcPr>
          <w:p w14:paraId="6D1F5BFB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Atonement</w:t>
            </w:r>
          </w:p>
        </w:tc>
        <w:tc>
          <w:tcPr>
            <w:tcW w:w="1949" w:type="pct"/>
            <w:gridSpan w:val="2"/>
          </w:tcPr>
          <w:p w14:paraId="67188EF0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  <w:tc>
          <w:tcPr>
            <w:tcW w:w="677" w:type="pct"/>
          </w:tcPr>
          <w:p w14:paraId="3430769D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Orthodox</w:t>
            </w:r>
          </w:p>
        </w:tc>
        <w:tc>
          <w:tcPr>
            <w:tcW w:w="1823" w:type="pct"/>
            <w:gridSpan w:val="2"/>
          </w:tcPr>
          <w:p w14:paraId="42432E51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</w:tr>
      <w:tr w:rsidR="00C729F0" w:rsidRPr="00675BD5" w14:paraId="30F049FD" w14:textId="77777777" w:rsidTr="00E26A95">
        <w:tc>
          <w:tcPr>
            <w:tcW w:w="551" w:type="pct"/>
          </w:tcPr>
          <w:p w14:paraId="1862E0EA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Justice</w:t>
            </w:r>
          </w:p>
        </w:tc>
        <w:tc>
          <w:tcPr>
            <w:tcW w:w="1949" w:type="pct"/>
            <w:gridSpan w:val="2"/>
          </w:tcPr>
          <w:p w14:paraId="245B392A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  <w:tc>
          <w:tcPr>
            <w:tcW w:w="677" w:type="pct"/>
          </w:tcPr>
          <w:p w14:paraId="5AACD706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 w:rsidRPr="00C729F0">
              <w:rPr>
                <w:rFonts w:ascii="Century Gothic" w:hAnsi="Century Gothic"/>
              </w:rPr>
              <w:t>Protestant</w:t>
            </w:r>
          </w:p>
        </w:tc>
        <w:tc>
          <w:tcPr>
            <w:tcW w:w="1823" w:type="pct"/>
            <w:gridSpan w:val="2"/>
          </w:tcPr>
          <w:p w14:paraId="33C1E80F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</w:tr>
      <w:tr w:rsidR="00C729F0" w:rsidRPr="00675BD5" w14:paraId="2969169C" w14:textId="77777777" w:rsidTr="00E26A95">
        <w:tc>
          <w:tcPr>
            <w:tcW w:w="551" w:type="pct"/>
          </w:tcPr>
          <w:p w14:paraId="0D532DC7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Forgiveness</w:t>
            </w:r>
          </w:p>
        </w:tc>
        <w:tc>
          <w:tcPr>
            <w:tcW w:w="1949" w:type="pct"/>
            <w:gridSpan w:val="2"/>
          </w:tcPr>
          <w:p w14:paraId="4B0FEDFB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  <w:tc>
          <w:tcPr>
            <w:tcW w:w="677" w:type="pct"/>
          </w:tcPr>
          <w:p w14:paraId="3D2982FC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devil / Satan</w:t>
            </w:r>
          </w:p>
        </w:tc>
        <w:tc>
          <w:tcPr>
            <w:tcW w:w="1823" w:type="pct"/>
            <w:gridSpan w:val="2"/>
          </w:tcPr>
          <w:p w14:paraId="7C92DE5A" w14:textId="77777777" w:rsidR="00C729F0" w:rsidRPr="00C729F0" w:rsidRDefault="00C729F0" w:rsidP="00675BD5">
            <w:pPr>
              <w:rPr>
                <w:rFonts w:ascii="Century Gothic" w:hAnsi="Century Gothic"/>
              </w:rPr>
            </w:pPr>
          </w:p>
        </w:tc>
      </w:tr>
    </w:tbl>
    <w:p w14:paraId="3F953883" w14:textId="77777777" w:rsidR="0085432E" w:rsidRPr="00675BD5" w:rsidRDefault="0085432E" w:rsidP="00675BD5">
      <w:pPr>
        <w:rPr>
          <w:rFonts w:ascii="Century Gothic" w:hAnsi="Century Gothic"/>
          <w:sz w:val="24"/>
        </w:rPr>
      </w:pPr>
    </w:p>
    <w:sectPr w:rsidR="0085432E" w:rsidRPr="00675BD5" w:rsidSect="007015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7D"/>
    <w:rsid w:val="00236292"/>
    <w:rsid w:val="003034DE"/>
    <w:rsid w:val="00675BD5"/>
    <w:rsid w:val="00680A7B"/>
    <w:rsid w:val="0070157D"/>
    <w:rsid w:val="0085432E"/>
    <w:rsid w:val="009D52C1"/>
    <w:rsid w:val="00C729F0"/>
    <w:rsid w:val="00E15308"/>
    <w:rsid w:val="00E2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2CEC"/>
  <w15:chartTrackingRefBased/>
  <w15:docId w15:val="{7C1AEFF4-124A-4927-990E-A088C638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BF4AC-C66A-48C8-A999-AEFF0FA91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6CBA0-947E-44DF-8B56-FD2354CFFF86}"/>
</file>

<file path=customXml/itemProps3.xml><?xml version="1.0" encoding="utf-8"?>
<ds:datastoreItem xmlns:ds="http://schemas.openxmlformats.org/officeDocument/2006/customXml" ds:itemID="{472B15EA-884C-4CC4-B6A4-8E05AA463FB3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cde8ce8-497b-4d58-ad3b-77e996642cc8"/>
    <ds:schemaRef ds:uri="http://purl.org/dc/terms/"/>
    <ds:schemaRef ds:uri="http://schemas.microsoft.com/office/2006/documentManagement/types"/>
    <ds:schemaRef ds:uri="1c2ace7b-0193-49d6-b28f-a6c5f1daf0a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Perfect, James</dc:creator>
  <cp:keywords/>
  <dc:description/>
  <cp:lastModifiedBy>Perfect, James</cp:lastModifiedBy>
  <cp:revision>2</cp:revision>
  <cp:lastPrinted>2018-06-26T11:26:00Z</cp:lastPrinted>
  <dcterms:created xsi:type="dcterms:W3CDTF">2018-06-26T10:32:00Z</dcterms:created>
  <dcterms:modified xsi:type="dcterms:W3CDTF">2018-09-03T14:09:00Z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