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23254" w14:textId="5D040319" w:rsidR="000F69BF" w:rsidRPr="000F69BF" w:rsidRDefault="000F69BF">
      <w:pPr>
        <w:rPr>
          <w:rFonts w:ascii="Arial" w:hAnsi="Arial" w:cs="Arial"/>
          <w:b/>
          <w:sz w:val="40"/>
          <w:u w:val="single"/>
        </w:rPr>
      </w:pPr>
      <w:r w:rsidRPr="000F69BF">
        <w:rPr>
          <w:rFonts w:ascii="Arial" w:hAnsi="Arial" w:cs="Arial"/>
          <w:b/>
          <w:sz w:val="40"/>
          <w:u w:val="single"/>
        </w:rPr>
        <w:t>Theme C: The existence of God and revelation.</w:t>
      </w:r>
    </w:p>
    <w:p w14:paraId="43AF502D" w14:textId="77777777" w:rsidR="000F69BF" w:rsidRDefault="000F69BF">
      <w:pPr>
        <w:rPr>
          <w:rFonts w:ascii="Arial" w:hAnsi="Arial" w:cs="Arial"/>
          <w:sz w:val="24"/>
          <w:u w:val="single"/>
        </w:rPr>
      </w:pPr>
    </w:p>
    <w:p w14:paraId="1E88F351" w14:textId="7B3C3AFD" w:rsidR="000F69BF" w:rsidRPr="000F69BF" w:rsidRDefault="000F69BF">
      <w:pPr>
        <w:rPr>
          <w:rFonts w:ascii="Arial" w:hAnsi="Arial" w:cs="Arial"/>
          <w:b/>
          <w:sz w:val="28"/>
          <w:u w:val="single"/>
        </w:rPr>
      </w:pPr>
      <w:r w:rsidRPr="000F69BF">
        <w:rPr>
          <w:rFonts w:ascii="Arial" w:hAnsi="Arial" w:cs="Arial"/>
          <w:b/>
          <w:sz w:val="28"/>
          <w:u w:val="single"/>
        </w:rPr>
        <w:t>Philosophical arguments for the existence of God</w:t>
      </w:r>
    </w:p>
    <w:p w14:paraId="062EA9DA" w14:textId="77777777" w:rsidR="000F69BF" w:rsidRDefault="000F69BF">
      <w:pPr>
        <w:rPr>
          <w:rFonts w:ascii="Arial" w:hAnsi="Arial" w:cs="Arial"/>
          <w:sz w:val="24"/>
          <w:u w:val="single"/>
        </w:rPr>
      </w:pPr>
    </w:p>
    <w:p w14:paraId="3C219C79" w14:textId="37A3B5F9" w:rsidR="00BE5E80" w:rsidRPr="000F69BF" w:rsidRDefault="00BE5E80">
      <w:pPr>
        <w:rPr>
          <w:rFonts w:ascii="Arial" w:hAnsi="Arial" w:cs="Arial"/>
          <w:b/>
          <w:color w:val="1F3864" w:themeColor="accent1" w:themeShade="80"/>
          <w:sz w:val="24"/>
          <w:u w:val="single"/>
        </w:rPr>
      </w:pPr>
      <w:r w:rsidRPr="000F69BF">
        <w:rPr>
          <w:rFonts w:ascii="Arial" w:hAnsi="Arial" w:cs="Arial"/>
          <w:b/>
          <w:color w:val="1F3864" w:themeColor="accent1" w:themeShade="80"/>
          <w:sz w:val="24"/>
          <w:u w:val="single"/>
        </w:rPr>
        <w:t>The Cosmological Argument:</w:t>
      </w:r>
    </w:p>
    <w:p w14:paraId="413485E7" w14:textId="69F72029" w:rsidR="00BE5E80" w:rsidRPr="000F69BF" w:rsidRDefault="00BE5E80" w:rsidP="00BE5E80">
      <w:pPr>
        <w:pStyle w:val="ListParagraph"/>
        <w:numPr>
          <w:ilvl w:val="0"/>
          <w:numId w:val="1"/>
        </w:numPr>
        <w:rPr>
          <w:rFonts w:ascii="Arial" w:hAnsi="Arial" w:cs="Arial"/>
          <w:sz w:val="24"/>
        </w:rPr>
      </w:pPr>
      <w:r w:rsidRPr="000F69BF">
        <w:rPr>
          <w:rFonts w:ascii="Arial" w:hAnsi="Arial" w:cs="Arial"/>
          <w:sz w:val="24"/>
        </w:rPr>
        <w:t xml:space="preserve">Everything was caused to exist </w:t>
      </w:r>
    </w:p>
    <w:p w14:paraId="4899C000" w14:textId="5D0BEBE4" w:rsidR="00BE5E80" w:rsidRPr="000F69BF" w:rsidRDefault="00BE5E80" w:rsidP="00BE5E80">
      <w:pPr>
        <w:pStyle w:val="ListParagraph"/>
        <w:numPr>
          <w:ilvl w:val="0"/>
          <w:numId w:val="1"/>
        </w:numPr>
        <w:rPr>
          <w:rFonts w:ascii="Arial" w:hAnsi="Arial" w:cs="Arial"/>
          <w:sz w:val="24"/>
        </w:rPr>
      </w:pPr>
      <w:r w:rsidRPr="000F69BF">
        <w:rPr>
          <w:rFonts w:ascii="Arial" w:hAnsi="Arial" w:cs="Arial"/>
          <w:sz w:val="24"/>
        </w:rPr>
        <w:t>The universe exists</w:t>
      </w:r>
    </w:p>
    <w:p w14:paraId="2D657653" w14:textId="347ED9C7" w:rsidR="00BE5E80" w:rsidRPr="000F69BF" w:rsidRDefault="00BE5E80" w:rsidP="00BE5E80">
      <w:pPr>
        <w:pStyle w:val="ListParagraph"/>
        <w:numPr>
          <w:ilvl w:val="0"/>
          <w:numId w:val="1"/>
        </w:numPr>
        <w:rPr>
          <w:rFonts w:ascii="Arial" w:hAnsi="Arial" w:cs="Arial"/>
          <w:sz w:val="24"/>
        </w:rPr>
      </w:pPr>
      <w:r w:rsidRPr="000F69BF">
        <w:rPr>
          <w:rFonts w:ascii="Arial" w:hAnsi="Arial" w:cs="Arial"/>
          <w:sz w:val="24"/>
        </w:rPr>
        <w:t>Must be something without a cause itself to have caused everything else</w:t>
      </w:r>
    </w:p>
    <w:p w14:paraId="020480E9" w14:textId="6172B340" w:rsidR="00BE5E80" w:rsidRPr="000F69BF" w:rsidRDefault="00BE5E80" w:rsidP="00BE5E80">
      <w:pPr>
        <w:pStyle w:val="ListParagraph"/>
        <w:numPr>
          <w:ilvl w:val="0"/>
          <w:numId w:val="1"/>
        </w:numPr>
        <w:rPr>
          <w:rFonts w:ascii="Arial" w:hAnsi="Arial" w:cs="Arial"/>
          <w:sz w:val="24"/>
        </w:rPr>
      </w:pPr>
      <w:r w:rsidRPr="000F69BF">
        <w:rPr>
          <w:rFonts w:ascii="Arial" w:hAnsi="Arial" w:cs="Arial"/>
          <w:sz w:val="24"/>
        </w:rPr>
        <w:t>The ‘First Cause’ explains why the universe has a cause</w:t>
      </w:r>
    </w:p>
    <w:p w14:paraId="5F88177C" w14:textId="3E6BB4F0" w:rsidR="00BE5E80" w:rsidRPr="000F69BF" w:rsidRDefault="00BE5E80" w:rsidP="00BE5E80">
      <w:pPr>
        <w:pStyle w:val="ListParagraph"/>
        <w:numPr>
          <w:ilvl w:val="0"/>
          <w:numId w:val="1"/>
        </w:numPr>
        <w:rPr>
          <w:rFonts w:ascii="Arial" w:hAnsi="Arial" w:cs="Arial"/>
          <w:sz w:val="24"/>
        </w:rPr>
      </w:pPr>
      <w:r w:rsidRPr="000F69BF">
        <w:rPr>
          <w:rFonts w:ascii="Arial" w:hAnsi="Arial" w:cs="Arial"/>
          <w:sz w:val="24"/>
        </w:rPr>
        <w:t xml:space="preserve">The first cause is God. </w:t>
      </w:r>
    </w:p>
    <w:p w14:paraId="7C844397" w14:textId="77777777" w:rsidR="000F69BF" w:rsidRPr="000F69BF" w:rsidRDefault="00FF2F33" w:rsidP="00FF2F33">
      <w:pPr>
        <w:rPr>
          <w:rFonts w:ascii="Arial" w:hAnsi="Arial" w:cs="Arial"/>
          <w:b/>
          <w:color w:val="1F3864" w:themeColor="accent1" w:themeShade="80"/>
          <w:sz w:val="24"/>
        </w:rPr>
      </w:pPr>
      <w:r w:rsidRPr="000F69BF">
        <w:rPr>
          <w:rFonts w:ascii="Arial" w:hAnsi="Arial" w:cs="Arial"/>
          <w:b/>
          <w:color w:val="1F3864" w:themeColor="accent1" w:themeShade="80"/>
          <w:sz w:val="24"/>
        </w:rPr>
        <w:t>Peter Vardy</w:t>
      </w:r>
      <w:r w:rsidR="000F69BF" w:rsidRPr="000F69BF">
        <w:rPr>
          <w:rFonts w:ascii="Arial" w:hAnsi="Arial" w:cs="Arial"/>
          <w:b/>
          <w:color w:val="1F3864" w:themeColor="accent1" w:themeShade="80"/>
          <w:sz w:val="24"/>
        </w:rPr>
        <w:t>’s further explanation of the theory:</w:t>
      </w:r>
    </w:p>
    <w:p w14:paraId="4CEC9B29" w14:textId="5DC8D445" w:rsidR="00FF2F33" w:rsidRPr="000F69BF" w:rsidRDefault="00FF2F33" w:rsidP="00FF2F33">
      <w:pPr>
        <w:rPr>
          <w:rFonts w:ascii="Arial" w:hAnsi="Arial" w:cs="Arial"/>
          <w:sz w:val="24"/>
        </w:rPr>
      </w:pPr>
      <w:r w:rsidRPr="000F69BF">
        <w:rPr>
          <w:rFonts w:ascii="Arial" w:hAnsi="Arial" w:cs="Arial"/>
          <w:sz w:val="24"/>
        </w:rPr>
        <w:t xml:space="preserve">The success of the argument lies on the question to why there is a universe. The cosmological argument fails if you can accept the universe is just there or that it can be explained by infinite regress. Additionally, a God that must have an uncaused cause which transcends the distinction between something and nothing must be shown to be creditable. </w:t>
      </w:r>
    </w:p>
    <w:p w14:paraId="75C5DABF" w14:textId="1ABE489B" w:rsidR="003530B0" w:rsidRPr="000F69BF" w:rsidRDefault="000F69BF" w:rsidP="00191B66">
      <w:pPr>
        <w:rPr>
          <w:rFonts w:ascii="Arial" w:hAnsi="Arial" w:cs="Arial"/>
          <w:b/>
          <w:color w:val="385623" w:themeColor="accent6" w:themeShade="80"/>
          <w:sz w:val="24"/>
        </w:rPr>
      </w:pPr>
      <w:r w:rsidRPr="000F69BF">
        <w:rPr>
          <w:rFonts w:ascii="Arial" w:hAnsi="Arial" w:cs="Arial"/>
          <w:b/>
          <w:color w:val="385623" w:themeColor="accent6" w:themeShade="80"/>
          <w:sz w:val="24"/>
        </w:rPr>
        <w:t>Support of the argument</w:t>
      </w:r>
      <w:r w:rsidR="003530B0" w:rsidRPr="000F69BF">
        <w:rPr>
          <w:rFonts w:ascii="Arial" w:hAnsi="Arial" w:cs="Arial"/>
          <w:b/>
          <w:color w:val="385623" w:themeColor="accent6" w:themeShade="80"/>
          <w:sz w:val="24"/>
        </w:rPr>
        <w:t>:</w:t>
      </w:r>
    </w:p>
    <w:p w14:paraId="6CCAE558" w14:textId="4D64AA4C" w:rsidR="00FF2F33" w:rsidRPr="00BE3D0F" w:rsidRDefault="00FF2F33" w:rsidP="00BE3D0F">
      <w:pPr>
        <w:rPr>
          <w:rFonts w:ascii="Arial" w:hAnsi="Arial" w:cs="Arial"/>
          <w:sz w:val="24"/>
        </w:rPr>
      </w:pPr>
      <w:r w:rsidRPr="00BE3D0F">
        <w:rPr>
          <w:rFonts w:ascii="Arial" w:hAnsi="Arial" w:cs="Arial"/>
          <w:sz w:val="24"/>
        </w:rPr>
        <w:t xml:space="preserve">Links to the </w:t>
      </w:r>
      <w:r w:rsidRPr="00BE3D0F">
        <w:rPr>
          <w:rFonts w:ascii="Arial" w:hAnsi="Arial" w:cs="Arial"/>
          <w:sz w:val="24"/>
          <w:u w:val="wave" w:color="7030A0"/>
        </w:rPr>
        <w:t>Kalam cosmological argument</w:t>
      </w:r>
      <w:r w:rsidRPr="00BE3D0F">
        <w:rPr>
          <w:rFonts w:ascii="Arial" w:hAnsi="Arial" w:cs="Arial"/>
          <w:sz w:val="24"/>
        </w:rPr>
        <w:t xml:space="preserve"> from Islamic Philosophers. Must reject certain assumptions to accept this:</w:t>
      </w:r>
    </w:p>
    <w:p w14:paraId="3ECD4FDD" w14:textId="77777777" w:rsidR="00FF2F33" w:rsidRPr="000F69BF" w:rsidRDefault="00FF2F33" w:rsidP="00FF2F33">
      <w:pPr>
        <w:pStyle w:val="ListParagraph"/>
        <w:numPr>
          <w:ilvl w:val="0"/>
          <w:numId w:val="2"/>
        </w:numPr>
        <w:rPr>
          <w:rFonts w:ascii="Arial" w:hAnsi="Arial" w:cs="Arial"/>
          <w:sz w:val="24"/>
        </w:rPr>
      </w:pPr>
      <w:r w:rsidRPr="000F69BF">
        <w:rPr>
          <w:rFonts w:ascii="Arial" w:hAnsi="Arial" w:cs="Arial"/>
          <w:sz w:val="24"/>
        </w:rPr>
        <w:t>Every event has a cause</w:t>
      </w:r>
    </w:p>
    <w:p w14:paraId="657DA487" w14:textId="77777777" w:rsidR="00FF2F33" w:rsidRPr="000F69BF" w:rsidRDefault="00FF2F33" w:rsidP="00FF2F33">
      <w:pPr>
        <w:pStyle w:val="ListParagraph"/>
        <w:numPr>
          <w:ilvl w:val="0"/>
          <w:numId w:val="2"/>
        </w:numPr>
        <w:rPr>
          <w:rFonts w:ascii="Arial" w:hAnsi="Arial" w:cs="Arial"/>
          <w:sz w:val="24"/>
        </w:rPr>
      </w:pPr>
      <w:r w:rsidRPr="000F69BF">
        <w:rPr>
          <w:rFonts w:ascii="Arial" w:hAnsi="Arial" w:cs="Arial"/>
          <w:sz w:val="24"/>
        </w:rPr>
        <w:t>The universe requires an explanation outside the universe</w:t>
      </w:r>
    </w:p>
    <w:p w14:paraId="201DC7AE" w14:textId="77777777" w:rsidR="00FF2F33" w:rsidRPr="000F69BF" w:rsidRDefault="00FF2F33" w:rsidP="00FF2F33">
      <w:pPr>
        <w:pStyle w:val="ListParagraph"/>
        <w:numPr>
          <w:ilvl w:val="0"/>
          <w:numId w:val="2"/>
        </w:numPr>
        <w:rPr>
          <w:rFonts w:ascii="Arial" w:hAnsi="Arial" w:cs="Arial"/>
          <w:sz w:val="24"/>
        </w:rPr>
      </w:pPr>
      <w:r w:rsidRPr="000F69BF">
        <w:rPr>
          <w:rFonts w:ascii="Arial" w:hAnsi="Arial" w:cs="Arial"/>
          <w:sz w:val="24"/>
        </w:rPr>
        <w:t>The question to what caused God is illegitimate</w:t>
      </w:r>
    </w:p>
    <w:p w14:paraId="4549CBDC" w14:textId="3C647972" w:rsidR="00FF2F33" w:rsidRPr="00BE3D0F" w:rsidRDefault="00FF2F33" w:rsidP="00191B66">
      <w:pPr>
        <w:rPr>
          <w:rFonts w:ascii="Arial" w:hAnsi="Arial" w:cs="Arial"/>
          <w:sz w:val="24"/>
          <w:u w:val="wave" w:color="7030A0"/>
        </w:rPr>
      </w:pPr>
      <w:r w:rsidRPr="00BE3D0F">
        <w:rPr>
          <w:rFonts w:ascii="Arial" w:hAnsi="Arial" w:cs="Arial"/>
          <w:sz w:val="24"/>
          <w:u w:val="wave" w:color="7030A0"/>
        </w:rPr>
        <w:t xml:space="preserve">The dominos analogy </w:t>
      </w:r>
    </w:p>
    <w:p w14:paraId="7593E047" w14:textId="3CCBD9E1" w:rsidR="00FF2F33" w:rsidRPr="000F69BF" w:rsidRDefault="00FF2F33" w:rsidP="00FF2F33">
      <w:pPr>
        <w:pStyle w:val="ListParagraph"/>
        <w:numPr>
          <w:ilvl w:val="0"/>
          <w:numId w:val="2"/>
        </w:numPr>
        <w:rPr>
          <w:rFonts w:ascii="Arial" w:hAnsi="Arial" w:cs="Arial"/>
          <w:sz w:val="24"/>
        </w:rPr>
      </w:pPr>
      <w:r w:rsidRPr="000F69BF">
        <w:rPr>
          <w:rFonts w:ascii="Arial" w:hAnsi="Arial" w:cs="Arial"/>
          <w:sz w:val="24"/>
        </w:rPr>
        <w:t>For dominos to fall, someone must push the first to allow the rest to.</w:t>
      </w:r>
    </w:p>
    <w:p w14:paraId="20BEE1EF" w14:textId="737266CD" w:rsidR="00FF2F33" w:rsidRPr="000F69BF" w:rsidRDefault="00FF2F33" w:rsidP="00FF2F33">
      <w:pPr>
        <w:pStyle w:val="ListParagraph"/>
        <w:numPr>
          <w:ilvl w:val="0"/>
          <w:numId w:val="2"/>
        </w:numPr>
        <w:rPr>
          <w:rFonts w:ascii="Arial" w:hAnsi="Arial" w:cs="Arial"/>
          <w:sz w:val="24"/>
        </w:rPr>
      </w:pPr>
      <w:r w:rsidRPr="000F69BF">
        <w:rPr>
          <w:rFonts w:ascii="Arial" w:hAnsi="Arial" w:cs="Arial"/>
          <w:sz w:val="24"/>
        </w:rPr>
        <w:t>Could suggest God is that person who began the infinite causes that progressed in the universe.</w:t>
      </w:r>
    </w:p>
    <w:p w14:paraId="22F60F18" w14:textId="7797D07D" w:rsidR="00191B66" w:rsidRPr="00BE3D0F" w:rsidRDefault="00BE3D0F" w:rsidP="00191B66">
      <w:pPr>
        <w:rPr>
          <w:rFonts w:ascii="Arial" w:hAnsi="Arial" w:cs="Arial"/>
          <w:b/>
          <w:color w:val="FF0000"/>
          <w:sz w:val="24"/>
        </w:rPr>
      </w:pPr>
      <w:r w:rsidRPr="00BE3D0F">
        <w:rPr>
          <w:rFonts w:ascii="Arial" w:hAnsi="Arial" w:cs="Arial"/>
          <w:b/>
          <w:color w:val="FF0000"/>
          <w:sz w:val="24"/>
        </w:rPr>
        <w:t>Against the argument:</w:t>
      </w:r>
    </w:p>
    <w:p w14:paraId="1CA3579E" w14:textId="7383BB0A" w:rsidR="00DB1BFA" w:rsidRPr="000F69BF" w:rsidRDefault="00DB1BFA" w:rsidP="00191B66">
      <w:pPr>
        <w:rPr>
          <w:rFonts w:ascii="Arial" w:hAnsi="Arial" w:cs="Arial"/>
          <w:sz w:val="24"/>
        </w:rPr>
      </w:pPr>
      <w:r w:rsidRPr="000F69BF">
        <w:rPr>
          <w:rFonts w:ascii="Arial" w:hAnsi="Arial" w:cs="Arial"/>
          <w:sz w:val="24"/>
        </w:rPr>
        <w:t xml:space="preserve">We only believe the universe has a beginning because we struggle to comprehend eternity and therefore an infinite amount of causes. </w:t>
      </w:r>
    </w:p>
    <w:p w14:paraId="1FAB518A" w14:textId="339FF516" w:rsidR="00DB1BFA" w:rsidRPr="000F69BF" w:rsidRDefault="00DB1BFA" w:rsidP="00191B66">
      <w:pPr>
        <w:rPr>
          <w:rFonts w:ascii="Arial" w:hAnsi="Arial" w:cs="Arial"/>
          <w:sz w:val="24"/>
        </w:rPr>
      </w:pPr>
      <w:r w:rsidRPr="000F69BF">
        <w:rPr>
          <w:rFonts w:ascii="Arial" w:hAnsi="Arial" w:cs="Arial"/>
          <w:sz w:val="24"/>
        </w:rPr>
        <w:t xml:space="preserve">The </w:t>
      </w:r>
      <w:r w:rsidRPr="00BE3D0F">
        <w:rPr>
          <w:rFonts w:ascii="Arial" w:hAnsi="Arial" w:cs="Arial"/>
          <w:sz w:val="24"/>
          <w:u w:val="wave" w:color="7030A0"/>
        </w:rPr>
        <w:t>Big Bang theory</w:t>
      </w:r>
      <w:r w:rsidRPr="000F69BF">
        <w:rPr>
          <w:rFonts w:ascii="Arial" w:hAnsi="Arial" w:cs="Arial"/>
          <w:sz w:val="24"/>
        </w:rPr>
        <w:t xml:space="preserve"> proves the universe does not need a first cause and instead began </w:t>
      </w:r>
      <w:r w:rsidR="00BE3D0F">
        <w:rPr>
          <w:rFonts w:ascii="Arial" w:hAnsi="Arial" w:cs="Arial"/>
          <w:sz w:val="24"/>
        </w:rPr>
        <w:t>because of the random collision of sub-atomic particles</w:t>
      </w:r>
      <w:r w:rsidRPr="000F69BF">
        <w:rPr>
          <w:rFonts w:ascii="Arial" w:hAnsi="Arial" w:cs="Arial"/>
          <w:sz w:val="24"/>
        </w:rPr>
        <w:t xml:space="preserve">. This is what modern scientists believe, based upon evidence. General revelation in the form of holy books can be unreliable because of the lack of technology and evidence to bring to the present day. Additionally, many myths at the time may weaken the amount of truth in the books. </w:t>
      </w:r>
    </w:p>
    <w:p w14:paraId="1118C9B2" w14:textId="4E71B9F9" w:rsidR="001C1B84" w:rsidRPr="000F69BF" w:rsidRDefault="00BE3D0F" w:rsidP="00191B66">
      <w:pPr>
        <w:rPr>
          <w:rFonts w:ascii="Arial" w:hAnsi="Arial" w:cs="Arial"/>
          <w:sz w:val="24"/>
        </w:rPr>
      </w:pPr>
      <w:r w:rsidRPr="00BE3D0F">
        <w:rPr>
          <w:rFonts w:ascii="Arial" w:hAnsi="Arial" w:cs="Arial"/>
          <w:sz w:val="24"/>
          <w:u w:val="wave" w:color="7030A0"/>
        </w:rPr>
        <w:t>David Hume:</w:t>
      </w:r>
      <w:r w:rsidR="001C1B84" w:rsidRPr="000F69BF">
        <w:rPr>
          <w:rFonts w:ascii="Arial" w:hAnsi="Arial" w:cs="Arial"/>
          <w:sz w:val="24"/>
        </w:rPr>
        <w:t xml:space="preserve"> no necessary link between cause and supposed effect, could occur simultaneously.</w:t>
      </w:r>
    </w:p>
    <w:p w14:paraId="74547B9A" w14:textId="4A5FCB08" w:rsidR="001C1B84" w:rsidRPr="000F69BF" w:rsidRDefault="00BE3D0F" w:rsidP="00191B66">
      <w:pPr>
        <w:rPr>
          <w:rFonts w:ascii="Arial" w:hAnsi="Arial" w:cs="Arial"/>
          <w:sz w:val="24"/>
        </w:rPr>
      </w:pPr>
      <w:r w:rsidRPr="00BE3D0F">
        <w:rPr>
          <w:rFonts w:ascii="Arial" w:hAnsi="Arial" w:cs="Arial"/>
          <w:sz w:val="24"/>
          <w:u w:val="wave" w:color="7030A0"/>
        </w:rPr>
        <w:lastRenderedPageBreak/>
        <w:t>Particle physics</w:t>
      </w:r>
      <w:r>
        <w:rPr>
          <w:rFonts w:ascii="Arial" w:hAnsi="Arial" w:cs="Arial"/>
          <w:sz w:val="24"/>
        </w:rPr>
        <w:t xml:space="preserve"> suggests </w:t>
      </w:r>
      <w:r w:rsidR="001C1B84" w:rsidRPr="00BE3D0F">
        <w:rPr>
          <w:rFonts w:ascii="Arial" w:hAnsi="Arial" w:cs="Arial"/>
          <w:sz w:val="24"/>
        </w:rPr>
        <w:t>some</w:t>
      </w:r>
      <w:r w:rsidR="001C1B84" w:rsidRPr="000F69BF">
        <w:rPr>
          <w:rFonts w:ascii="Arial" w:hAnsi="Arial" w:cs="Arial"/>
          <w:sz w:val="24"/>
        </w:rPr>
        <w:t xml:space="preserve"> particles can go in and out of existence without a cause HOWEVER we may discover in the future that they do. </w:t>
      </w:r>
    </w:p>
    <w:p w14:paraId="36A54336" w14:textId="7E43713D" w:rsidR="002E30C1" w:rsidRPr="00BE3D0F" w:rsidRDefault="002E30C1" w:rsidP="00BE5E80">
      <w:pPr>
        <w:rPr>
          <w:rFonts w:ascii="Arial" w:hAnsi="Arial" w:cs="Arial"/>
          <w:b/>
          <w:sz w:val="24"/>
          <w:u w:val="single"/>
        </w:rPr>
      </w:pPr>
      <w:r w:rsidRPr="00BE3D0F">
        <w:rPr>
          <w:rFonts w:ascii="Arial" w:hAnsi="Arial" w:cs="Arial"/>
          <w:b/>
          <w:color w:val="1F3864" w:themeColor="accent1" w:themeShade="80"/>
          <w:sz w:val="24"/>
          <w:u w:val="single"/>
        </w:rPr>
        <w:t>The Teleological Argument:</w:t>
      </w:r>
    </w:p>
    <w:p w14:paraId="7C5C2BBD" w14:textId="57D8E2E0" w:rsidR="002E30C1" w:rsidRPr="000F69BF" w:rsidRDefault="002E30C1" w:rsidP="00BE5E80">
      <w:pPr>
        <w:rPr>
          <w:rFonts w:ascii="Arial" w:hAnsi="Arial" w:cs="Arial"/>
          <w:sz w:val="24"/>
        </w:rPr>
      </w:pPr>
      <w:r w:rsidRPr="000F69BF">
        <w:rPr>
          <w:rFonts w:ascii="Arial" w:hAnsi="Arial" w:cs="Arial"/>
          <w:sz w:val="24"/>
        </w:rPr>
        <w:t xml:space="preserve">This is based on the general </w:t>
      </w:r>
      <w:r w:rsidR="00391429" w:rsidRPr="000F69BF">
        <w:rPr>
          <w:rFonts w:ascii="Arial" w:hAnsi="Arial" w:cs="Arial"/>
          <w:sz w:val="24"/>
        </w:rPr>
        <w:t xml:space="preserve">patterns and order throughout the universe. </w:t>
      </w:r>
      <w:r w:rsidR="00BE3D0F">
        <w:rPr>
          <w:rFonts w:ascii="Arial" w:hAnsi="Arial" w:cs="Arial"/>
          <w:sz w:val="24"/>
        </w:rPr>
        <w:t>When one realises that there is an order, they realise that the universe must have a purpose and thus was created by something. The only being we know of who could create a universe, because of their omnipotence, is God.</w:t>
      </w:r>
    </w:p>
    <w:p w14:paraId="6A1E283D" w14:textId="09B7B635" w:rsidR="00391429" w:rsidRPr="00BE3D0F" w:rsidRDefault="00BE3D0F" w:rsidP="00BE5E80">
      <w:pPr>
        <w:rPr>
          <w:rFonts w:ascii="Arial" w:hAnsi="Arial" w:cs="Arial"/>
          <w:b/>
          <w:color w:val="385623" w:themeColor="accent6" w:themeShade="80"/>
          <w:sz w:val="24"/>
        </w:rPr>
      </w:pPr>
      <w:r w:rsidRPr="00BE3D0F">
        <w:rPr>
          <w:rFonts w:ascii="Arial" w:hAnsi="Arial" w:cs="Arial"/>
          <w:b/>
          <w:color w:val="385623" w:themeColor="accent6" w:themeShade="80"/>
          <w:sz w:val="24"/>
        </w:rPr>
        <w:t>Support of the argument:</w:t>
      </w:r>
    </w:p>
    <w:p w14:paraId="0815AEC9" w14:textId="7B80F8D9" w:rsidR="00391429" w:rsidRPr="000F69BF" w:rsidRDefault="00BE3D0F" w:rsidP="00BE5E80">
      <w:pPr>
        <w:rPr>
          <w:rFonts w:ascii="Arial" w:hAnsi="Arial" w:cs="Arial"/>
          <w:sz w:val="24"/>
        </w:rPr>
      </w:pPr>
      <w:r w:rsidRPr="00BE3D0F">
        <w:rPr>
          <w:rFonts w:ascii="Arial" w:hAnsi="Arial" w:cs="Arial"/>
          <w:sz w:val="24"/>
          <w:u w:val="wave" w:color="7030A0"/>
        </w:rPr>
        <w:t>William Paley:</w:t>
      </w:r>
      <w:r>
        <w:rPr>
          <w:rFonts w:ascii="Arial" w:hAnsi="Arial" w:cs="Arial"/>
          <w:sz w:val="24"/>
        </w:rPr>
        <w:t xml:space="preserve"> </w:t>
      </w:r>
      <w:r w:rsidR="00391429" w:rsidRPr="000F69BF">
        <w:rPr>
          <w:rFonts w:ascii="Arial" w:hAnsi="Arial" w:cs="Arial"/>
          <w:sz w:val="24"/>
        </w:rPr>
        <w:t xml:space="preserve">theory of the watchmaker </w:t>
      </w:r>
    </w:p>
    <w:p w14:paraId="48E804CC" w14:textId="2DCA9BFB" w:rsidR="00391429" w:rsidRPr="000F69BF" w:rsidRDefault="00391429" w:rsidP="00391429">
      <w:pPr>
        <w:pStyle w:val="ListParagraph"/>
        <w:numPr>
          <w:ilvl w:val="0"/>
          <w:numId w:val="2"/>
        </w:numPr>
        <w:rPr>
          <w:rFonts w:ascii="Arial" w:hAnsi="Arial" w:cs="Arial"/>
          <w:sz w:val="24"/>
        </w:rPr>
      </w:pPr>
      <w:r w:rsidRPr="000F69BF">
        <w:rPr>
          <w:rFonts w:ascii="Arial" w:hAnsi="Arial" w:cs="Arial"/>
          <w:sz w:val="24"/>
        </w:rPr>
        <w:t>If you came across a pocket watch you would presume its intricate design would make you think it was made by a watchmaker</w:t>
      </w:r>
    </w:p>
    <w:p w14:paraId="50CEB0D1" w14:textId="01C739D3" w:rsidR="00391429" w:rsidRPr="000F69BF" w:rsidRDefault="00391429" w:rsidP="00391429">
      <w:pPr>
        <w:pStyle w:val="ListParagraph"/>
        <w:numPr>
          <w:ilvl w:val="0"/>
          <w:numId w:val="2"/>
        </w:numPr>
        <w:rPr>
          <w:rFonts w:ascii="Arial" w:hAnsi="Arial" w:cs="Arial"/>
          <w:sz w:val="24"/>
        </w:rPr>
      </w:pPr>
      <w:r w:rsidRPr="000F69BF">
        <w:rPr>
          <w:rFonts w:ascii="Arial" w:hAnsi="Arial" w:cs="Arial"/>
          <w:sz w:val="24"/>
        </w:rPr>
        <w:t>Intricate design of the universe therefore must have been designed by something</w:t>
      </w:r>
    </w:p>
    <w:p w14:paraId="53020A33" w14:textId="144A88AB" w:rsidR="00391429" w:rsidRPr="000F69BF" w:rsidRDefault="00391429" w:rsidP="00391429">
      <w:pPr>
        <w:pStyle w:val="ListParagraph"/>
        <w:numPr>
          <w:ilvl w:val="0"/>
          <w:numId w:val="2"/>
        </w:numPr>
        <w:rPr>
          <w:rFonts w:ascii="Arial" w:hAnsi="Arial" w:cs="Arial"/>
          <w:sz w:val="24"/>
        </w:rPr>
      </w:pPr>
      <w:r w:rsidRPr="000F69BF">
        <w:rPr>
          <w:rFonts w:ascii="Arial" w:hAnsi="Arial" w:cs="Arial"/>
          <w:sz w:val="24"/>
        </w:rPr>
        <w:t xml:space="preserve">This is God </w:t>
      </w:r>
    </w:p>
    <w:p w14:paraId="2D1F3498" w14:textId="7AFC5816" w:rsidR="00391429" w:rsidRPr="000F69BF" w:rsidRDefault="00BE3D0F" w:rsidP="00391429">
      <w:pPr>
        <w:rPr>
          <w:rFonts w:ascii="Arial" w:hAnsi="Arial" w:cs="Arial"/>
          <w:sz w:val="24"/>
        </w:rPr>
      </w:pPr>
      <w:r w:rsidRPr="00BE3D0F">
        <w:rPr>
          <w:rFonts w:ascii="Arial" w:hAnsi="Arial" w:cs="Arial"/>
          <w:sz w:val="24"/>
          <w:u w:val="wave" w:color="7030A0"/>
        </w:rPr>
        <w:t>F.R. Tennent:</w:t>
      </w:r>
      <w:r w:rsidRPr="00BE3D0F">
        <w:rPr>
          <w:rFonts w:ascii="Arial" w:hAnsi="Arial" w:cs="Arial"/>
          <w:sz w:val="24"/>
        </w:rPr>
        <w:t xml:space="preserve"> </w:t>
      </w:r>
      <w:r w:rsidR="00391429" w:rsidRPr="000F69BF">
        <w:rPr>
          <w:rFonts w:ascii="Arial" w:hAnsi="Arial" w:cs="Arial"/>
          <w:sz w:val="24"/>
        </w:rPr>
        <w:t>‘Goldilocks Principle’</w:t>
      </w:r>
    </w:p>
    <w:p w14:paraId="39D225B5" w14:textId="3F9C8DDE" w:rsidR="00574838" w:rsidRPr="000F69BF" w:rsidRDefault="00BE3D0F" w:rsidP="00391429">
      <w:pPr>
        <w:rPr>
          <w:rFonts w:ascii="Arial" w:hAnsi="Arial" w:cs="Arial"/>
          <w:sz w:val="24"/>
        </w:rPr>
      </w:pPr>
      <w:r>
        <w:rPr>
          <w:rFonts w:ascii="Arial" w:hAnsi="Arial" w:cs="Arial"/>
          <w:sz w:val="24"/>
        </w:rPr>
        <w:t>Proper name for his theory is the Anthropic Principle. It is based upon the idea that e</w:t>
      </w:r>
      <w:r w:rsidR="00391429" w:rsidRPr="000F69BF">
        <w:rPr>
          <w:rFonts w:ascii="Arial" w:hAnsi="Arial" w:cs="Arial"/>
          <w:sz w:val="24"/>
        </w:rPr>
        <w:t>verything is just right for human development</w:t>
      </w:r>
      <w:r>
        <w:rPr>
          <w:rFonts w:ascii="Arial" w:hAnsi="Arial" w:cs="Arial"/>
          <w:sz w:val="24"/>
        </w:rPr>
        <w:t xml:space="preserve"> in the universe e.g. the climate perfectly suits us.</w:t>
      </w:r>
      <w:r w:rsidR="00391429" w:rsidRPr="000F69BF">
        <w:rPr>
          <w:rFonts w:ascii="Arial" w:hAnsi="Arial" w:cs="Arial"/>
          <w:sz w:val="24"/>
        </w:rPr>
        <w:t xml:space="preserve"> </w:t>
      </w:r>
      <w:r>
        <w:rPr>
          <w:rFonts w:ascii="Arial" w:hAnsi="Arial" w:cs="Arial"/>
          <w:sz w:val="24"/>
        </w:rPr>
        <w:t xml:space="preserve">He thus argues that only an intelligent designer could have created a universe so suited to human development, so God must exist as He is the only being cable of doing so. </w:t>
      </w:r>
      <w:r w:rsidR="00574838" w:rsidRPr="000F69BF">
        <w:rPr>
          <w:rFonts w:ascii="Arial" w:hAnsi="Arial" w:cs="Arial"/>
          <w:sz w:val="24"/>
        </w:rPr>
        <w:t xml:space="preserve"> </w:t>
      </w:r>
    </w:p>
    <w:p w14:paraId="0A69CD49" w14:textId="73397AD3" w:rsidR="00391429" w:rsidRPr="00BE3D0F" w:rsidRDefault="00BE3D0F" w:rsidP="00391429">
      <w:pPr>
        <w:rPr>
          <w:rFonts w:ascii="Arial" w:hAnsi="Arial" w:cs="Arial"/>
          <w:b/>
          <w:color w:val="FF0000"/>
          <w:sz w:val="24"/>
        </w:rPr>
      </w:pPr>
      <w:r w:rsidRPr="00BE3D0F">
        <w:rPr>
          <w:rFonts w:ascii="Arial" w:hAnsi="Arial" w:cs="Arial"/>
          <w:b/>
          <w:color w:val="FF0000"/>
          <w:sz w:val="24"/>
        </w:rPr>
        <w:t>Against the argument:</w:t>
      </w:r>
    </w:p>
    <w:p w14:paraId="7097CB4A" w14:textId="0F265B66" w:rsidR="00391429" w:rsidRPr="000F69BF" w:rsidRDefault="00BE3D0F" w:rsidP="00391429">
      <w:pPr>
        <w:rPr>
          <w:rFonts w:ascii="Arial" w:hAnsi="Arial" w:cs="Arial"/>
          <w:sz w:val="24"/>
        </w:rPr>
      </w:pPr>
      <w:r w:rsidRPr="00BE3D0F">
        <w:rPr>
          <w:rFonts w:ascii="Arial" w:hAnsi="Arial" w:cs="Arial"/>
          <w:sz w:val="24"/>
          <w:u w:val="wave" w:color="7030A0"/>
        </w:rPr>
        <w:t>Richard Dawkins:</w:t>
      </w:r>
      <w:r>
        <w:rPr>
          <w:rFonts w:ascii="Arial" w:hAnsi="Arial" w:cs="Arial"/>
          <w:sz w:val="24"/>
        </w:rPr>
        <w:t xml:space="preserve"> </w:t>
      </w:r>
      <w:r w:rsidR="00391429" w:rsidRPr="000F69BF">
        <w:rPr>
          <w:rFonts w:ascii="Arial" w:hAnsi="Arial" w:cs="Arial"/>
          <w:sz w:val="24"/>
        </w:rPr>
        <w:t>the blind watchmaker</w:t>
      </w:r>
    </w:p>
    <w:p w14:paraId="16CF5084" w14:textId="1970B911" w:rsidR="00391429" w:rsidRPr="000F69BF" w:rsidRDefault="00391429" w:rsidP="00391429">
      <w:pPr>
        <w:rPr>
          <w:rFonts w:ascii="Arial" w:hAnsi="Arial" w:cs="Arial"/>
          <w:sz w:val="24"/>
        </w:rPr>
      </w:pPr>
      <w:r w:rsidRPr="000F69BF">
        <w:rPr>
          <w:rFonts w:ascii="Arial" w:hAnsi="Arial" w:cs="Arial"/>
          <w:sz w:val="24"/>
        </w:rPr>
        <w:t xml:space="preserve">If there is a God, he must be blind as there is too much suffering that occurs in the world. Therefore, they are not intelligent if they cannot spare people from diseases or allow natural disasters – the universe is too disordered. </w:t>
      </w:r>
    </w:p>
    <w:p w14:paraId="147871CF" w14:textId="624600EB" w:rsidR="00391429" w:rsidRPr="000F69BF" w:rsidRDefault="00FA621C" w:rsidP="00391429">
      <w:pPr>
        <w:rPr>
          <w:rFonts w:ascii="Arial" w:hAnsi="Arial" w:cs="Arial"/>
          <w:sz w:val="24"/>
        </w:rPr>
      </w:pPr>
      <w:r w:rsidRPr="000F69BF">
        <w:rPr>
          <w:rFonts w:ascii="Arial" w:hAnsi="Arial" w:cs="Arial"/>
          <w:sz w:val="24"/>
        </w:rPr>
        <w:t xml:space="preserve">Links to the problem of evil and suffering which can disprove God’s exitance by looking at the destruction that occurs in the world and questioning whether God can be omnibenevolent as a result. </w:t>
      </w:r>
    </w:p>
    <w:p w14:paraId="329E25E4" w14:textId="067E27D3" w:rsidR="00FA621C" w:rsidRPr="000F69BF" w:rsidRDefault="00EC5E44" w:rsidP="00391429">
      <w:pPr>
        <w:rPr>
          <w:rFonts w:ascii="Arial" w:hAnsi="Arial" w:cs="Arial"/>
          <w:sz w:val="24"/>
        </w:rPr>
      </w:pPr>
      <w:r w:rsidRPr="00EC5E44">
        <w:rPr>
          <w:rFonts w:ascii="Arial" w:hAnsi="Arial" w:cs="Arial"/>
          <w:sz w:val="24"/>
          <w:u w:val="wave" w:color="7030A0"/>
        </w:rPr>
        <w:t>Charles Darwin:</w:t>
      </w:r>
      <w:r>
        <w:rPr>
          <w:rFonts w:ascii="Arial" w:hAnsi="Arial" w:cs="Arial"/>
          <w:sz w:val="24"/>
        </w:rPr>
        <w:t xml:space="preserve"> </w:t>
      </w:r>
      <w:r w:rsidR="00FA621C" w:rsidRPr="000F69BF">
        <w:rPr>
          <w:rFonts w:ascii="Arial" w:hAnsi="Arial" w:cs="Arial"/>
          <w:sz w:val="24"/>
        </w:rPr>
        <w:t xml:space="preserve">theory of evolution </w:t>
      </w:r>
    </w:p>
    <w:p w14:paraId="66401345" w14:textId="6EC391F0" w:rsidR="00FA621C" w:rsidRPr="000F69BF" w:rsidRDefault="00FA621C" w:rsidP="00391429">
      <w:pPr>
        <w:rPr>
          <w:rFonts w:ascii="Arial" w:hAnsi="Arial" w:cs="Arial"/>
          <w:sz w:val="24"/>
        </w:rPr>
      </w:pPr>
      <w:r w:rsidRPr="000F69BF">
        <w:rPr>
          <w:rFonts w:ascii="Arial" w:hAnsi="Arial" w:cs="Arial"/>
          <w:sz w:val="24"/>
        </w:rPr>
        <w:t xml:space="preserve">Species gradually evolved over time and continue to through natural selection and speciation due to isolation. Directly criticises Newtons claim that due to thumbs being so detailed, it proves a god must have designed them. This suggests that we have thumbs due to the benefits of the mutation rather than because we humans were always designed to have them. Charles Darwin himself was a Christian yet this suggests he did not believe the teleological argument is the best way to prove God’s exitance. </w:t>
      </w:r>
    </w:p>
    <w:p w14:paraId="5FC28764" w14:textId="64918C64" w:rsidR="00574838" w:rsidRPr="000F69BF" w:rsidRDefault="00574838" w:rsidP="00391429">
      <w:pPr>
        <w:rPr>
          <w:rFonts w:ascii="Arial" w:hAnsi="Arial" w:cs="Arial"/>
          <w:sz w:val="24"/>
          <w:u w:val="single"/>
        </w:rPr>
      </w:pPr>
    </w:p>
    <w:p w14:paraId="7607B889" w14:textId="213F5A81" w:rsidR="00574838" w:rsidRPr="000F69BF" w:rsidRDefault="00574838" w:rsidP="00391429">
      <w:pPr>
        <w:rPr>
          <w:rFonts w:ascii="Arial" w:hAnsi="Arial" w:cs="Arial"/>
          <w:sz w:val="24"/>
          <w:u w:val="single"/>
        </w:rPr>
      </w:pPr>
    </w:p>
    <w:p w14:paraId="31699872" w14:textId="595FB809" w:rsidR="00574838" w:rsidRPr="00EC5E44" w:rsidRDefault="00574838" w:rsidP="00391429">
      <w:pPr>
        <w:rPr>
          <w:rFonts w:ascii="Arial" w:hAnsi="Arial" w:cs="Arial"/>
          <w:b/>
          <w:color w:val="1F3864" w:themeColor="accent1" w:themeShade="80"/>
          <w:sz w:val="24"/>
          <w:u w:val="single"/>
        </w:rPr>
      </w:pPr>
      <w:r w:rsidRPr="00EC5E44">
        <w:rPr>
          <w:rFonts w:ascii="Arial" w:hAnsi="Arial" w:cs="Arial"/>
          <w:b/>
          <w:color w:val="1F3864" w:themeColor="accent1" w:themeShade="80"/>
          <w:sz w:val="24"/>
          <w:u w:val="single"/>
        </w:rPr>
        <w:lastRenderedPageBreak/>
        <w:t>Miracles:</w:t>
      </w:r>
    </w:p>
    <w:p w14:paraId="47CD1370" w14:textId="0BD56E57" w:rsidR="00EC5E44" w:rsidRPr="00EC5E44" w:rsidRDefault="00EC5E44" w:rsidP="00391429">
      <w:pPr>
        <w:rPr>
          <w:rFonts w:ascii="Arial" w:hAnsi="Arial" w:cs="Arial"/>
          <w:b/>
          <w:color w:val="1F3864" w:themeColor="accent1" w:themeShade="80"/>
          <w:sz w:val="24"/>
        </w:rPr>
      </w:pPr>
      <w:r>
        <w:rPr>
          <w:rFonts w:ascii="Arial" w:hAnsi="Arial" w:cs="Arial"/>
          <w:b/>
          <w:color w:val="1F3864" w:themeColor="accent1" w:themeShade="80"/>
          <w:sz w:val="24"/>
        </w:rPr>
        <w:t>Types of miracles</w:t>
      </w:r>
    </w:p>
    <w:p w14:paraId="4824172C" w14:textId="11B92F2E" w:rsidR="00574838" w:rsidRPr="000F69BF" w:rsidRDefault="00EC5E44" w:rsidP="00391429">
      <w:pPr>
        <w:rPr>
          <w:rFonts w:ascii="Arial" w:hAnsi="Arial" w:cs="Arial"/>
          <w:sz w:val="24"/>
        </w:rPr>
      </w:pPr>
      <w:r w:rsidRPr="00EC5E44">
        <w:rPr>
          <w:rFonts w:ascii="Arial" w:hAnsi="Arial" w:cs="Arial"/>
          <w:sz w:val="24"/>
          <w:u w:val="wave" w:color="7030A0"/>
        </w:rPr>
        <w:t>Natural:</w:t>
      </w:r>
      <w:r w:rsidR="00574838" w:rsidRPr="000F69BF">
        <w:rPr>
          <w:rFonts w:ascii="Arial" w:hAnsi="Arial" w:cs="Arial"/>
          <w:sz w:val="24"/>
        </w:rPr>
        <w:t xml:space="preserve"> an event caused by God which appears to break the laws of nature</w:t>
      </w:r>
    </w:p>
    <w:p w14:paraId="41B7FA64" w14:textId="43B97CD1" w:rsidR="00574838" w:rsidRPr="000F69BF" w:rsidRDefault="00574838" w:rsidP="00391429">
      <w:pPr>
        <w:rPr>
          <w:rFonts w:ascii="Arial" w:hAnsi="Arial" w:cs="Arial"/>
          <w:sz w:val="24"/>
        </w:rPr>
      </w:pPr>
      <w:r w:rsidRPr="00EC5E44">
        <w:rPr>
          <w:rFonts w:ascii="Arial" w:hAnsi="Arial" w:cs="Arial"/>
          <w:sz w:val="24"/>
          <w:u w:val="wave" w:color="7030A0"/>
        </w:rPr>
        <w:t>Intervention</w:t>
      </w:r>
      <w:r w:rsidR="00EC5E44" w:rsidRPr="00EC5E44">
        <w:rPr>
          <w:rFonts w:ascii="Arial" w:hAnsi="Arial" w:cs="Arial"/>
          <w:sz w:val="24"/>
          <w:u w:val="wave" w:color="7030A0"/>
        </w:rPr>
        <w:t>:</w:t>
      </w:r>
      <w:r w:rsidRPr="000F69BF">
        <w:rPr>
          <w:rFonts w:ascii="Arial" w:hAnsi="Arial" w:cs="Arial"/>
          <w:sz w:val="24"/>
        </w:rPr>
        <w:t xml:space="preserve"> coincidental series of event which could be considered the action of God</w:t>
      </w:r>
    </w:p>
    <w:p w14:paraId="644692C0" w14:textId="3B147C3F" w:rsidR="001F1467" w:rsidRPr="00EC5E44" w:rsidRDefault="00EC5E44" w:rsidP="00391429">
      <w:pPr>
        <w:rPr>
          <w:rFonts w:ascii="Arial" w:hAnsi="Arial" w:cs="Arial"/>
          <w:b/>
          <w:color w:val="1F3864" w:themeColor="accent1" w:themeShade="80"/>
          <w:sz w:val="24"/>
        </w:rPr>
      </w:pPr>
      <w:r w:rsidRPr="00EC5E44">
        <w:rPr>
          <w:rFonts w:ascii="Arial" w:hAnsi="Arial" w:cs="Arial"/>
          <w:b/>
          <w:color w:val="1F3864" w:themeColor="accent1" w:themeShade="80"/>
          <w:sz w:val="24"/>
        </w:rPr>
        <w:t>Peter Vardy’s four possible definitions of miracles</w:t>
      </w:r>
    </w:p>
    <w:p w14:paraId="32B128B0" w14:textId="0E322FA5" w:rsidR="001F1467" w:rsidRPr="000F69BF" w:rsidRDefault="00D60849" w:rsidP="001F1467">
      <w:pPr>
        <w:pStyle w:val="ListParagraph"/>
        <w:numPr>
          <w:ilvl w:val="0"/>
          <w:numId w:val="2"/>
        </w:numPr>
        <w:rPr>
          <w:rFonts w:ascii="Arial" w:hAnsi="Arial" w:cs="Arial"/>
          <w:sz w:val="24"/>
        </w:rPr>
      </w:pPr>
      <w:r w:rsidRPr="000F69BF">
        <w:rPr>
          <w:rFonts w:ascii="Arial" w:hAnsi="Arial" w:cs="Arial"/>
          <w:sz w:val="24"/>
        </w:rPr>
        <w:t>A transgression of the laws of nature brought about by God</w:t>
      </w:r>
    </w:p>
    <w:p w14:paraId="365A94F3" w14:textId="1510C936" w:rsidR="00D60849" w:rsidRPr="000F69BF" w:rsidRDefault="00D60849" w:rsidP="001F1467">
      <w:pPr>
        <w:pStyle w:val="ListParagraph"/>
        <w:numPr>
          <w:ilvl w:val="0"/>
          <w:numId w:val="2"/>
        </w:numPr>
        <w:rPr>
          <w:rFonts w:ascii="Arial" w:hAnsi="Arial" w:cs="Arial"/>
          <w:sz w:val="24"/>
        </w:rPr>
      </w:pPr>
      <w:r w:rsidRPr="000F69BF">
        <w:rPr>
          <w:rFonts w:ascii="Arial" w:hAnsi="Arial" w:cs="Arial"/>
          <w:sz w:val="24"/>
        </w:rPr>
        <w:t>An event which is in accordance with the laws of nature but which the believer sees as being due to the action of God</w:t>
      </w:r>
    </w:p>
    <w:p w14:paraId="4003E838" w14:textId="1EF37B36" w:rsidR="00D60849" w:rsidRPr="000F69BF" w:rsidRDefault="00D60849" w:rsidP="001F1467">
      <w:pPr>
        <w:pStyle w:val="ListParagraph"/>
        <w:numPr>
          <w:ilvl w:val="0"/>
          <w:numId w:val="2"/>
        </w:numPr>
        <w:rPr>
          <w:rFonts w:ascii="Arial" w:hAnsi="Arial" w:cs="Arial"/>
          <w:sz w:val="24"/>
        </w:rPr>
      </w:pPr>
      <w:r w:rsidRPr="000F69BF">
        <w:rPr>
          <w:rFonts w:ascii="Arial" w:hAnsi="Arial" w:cs="Arial"/>
          <w:sz w:val="24"/>
        </w:rPr>
        <w:t>An inexplicable event which within the form of life of the believing community is seen as a miracle</w:t>
      </w:r>
    </w:p>
    <w:p w14:paraId="7DCA8614" w14:textId="10EB4D05" w:rsidR="00D60849" w:rsidRPr="000F69BF" w:rsidRDefault="00D60849" w:rsidP="001F1467">
      <w:pPr>
        <w:pStyle w:val="ListParagraph"/>
        <w:numPr>
          <w:ilvl w:val="0"/>
          <w:numId w:val="2"/>
        </w:numPr>
        <w:rPr>
          <w:rFonts w:ascii="Arial" w:hAnsi="Arial" w:cs="Arial"/>
          <w:sz w:val="24"/>
        </w:rPr>
      </w:pPr>
      <w:r w:rsidRPr="000F69BF">
        <w:rPr>
          <w:rFonts w:ascii="Arial" w:hAnsi="Arial" w:cs="Arial"/>
          <w:sz w:val="24"/>
        </w:rPr>
        <w:t>A change for the better than can occur within the character of a human for the better</w:t>
      </w:r>
    </w:p>
    <w:p w14:paraId="093FB280" w14:textId="429B1C28" w:rsidR="00087991" w:rsidRPr="00EC5E44" w:rsidRDefault="00EC5E44" w:rsidP="00391429">
      <w:pPr>
        <w:rPr>
          <w:rFonts w:ascii="Arial" w:hAnsi="Arial" w:cs="Arial"/>
          <w:b/>
          <w:color w:val="385623" w:themeColor="accent6" w:themeShade="80"/>
          <w:sz w:val="24"/>
        </w:rPr>
      </w:pPr>
      <w:r w:rsidRPr="00EC5E44">
        <w:rPr>
          <w:rFonts w:ascii="Arial" w:hAnsi="Arial" w:cs="Arial"/>
          <w:b/>
          <w:color w:val="385623" w:themeColor="accent6" w:themeShade="80"/>
          <w:sz w:val="24"/>
        </w:rPr>
        <w:t>Support of the occurrence of miracles:</w:t>
      </w:r>
    </w:p>
    <w:p w14:paraId="58F948E9" w14:textId="6EC3EACA" w:rsidR="00087991" w:rsidRPr="00EC5E44" w:rsidRDefault="00087991" w:rsidP="00391429">
      <w:pPr>
        <w:rPr>
          <w:rFonts w:ascii="Arial" w:hAnsi="Arial" w:cs="Arial"/>
          <w:sz w:val="24"/>
          <w:u w:val="wave" w:color="7030A0"/>
        </w:rPr>
      </w:pPr>
      <w:r w:rsidRPr="00EC5E44">
        <w:rPr>
          <w:rFonts w:ascii="Arial" w:hAnsi="Arial" w:cs="Arial"/>
          <w:sz w:val="24"/>
          <w:u w:val="wave" w:color="7030A0"/>
        </w:rPr>
        <w:t>Miracles in the Bible</w:t>
      </w:r>
    </w:p>
    <w:p w14:paraId="6D134051" w14:textId="03FA0B1F" w:rsidR="00087991" w:rsidRPr="000F69BF" w:rsidRDefault="00087991" w:rsidP="00087991">
      <w:pPr>
        <w:pStyle w:val="ListParagraph"/>
        <w:numPr>
          <w:ilvl w:val="0"/>
          <w:numId w:val="2"/>
        </w:numPr>
        <w:rPr>
          <w:rFonts w:ascii="Arial" w:hAnsi="Arial" w:cs="Arial"/>
          <w:sz w:val="24"/>
          <w:u w:val="single"/>
        </w:rPr>
      </w:pPr>
      <w:r w:rsidRPr="000F69BF">
        <w:rPr>
          <w:rFonts w:ascii="Arial" w:hAnsi="Arial" w:cs="Arial"/>
          <w:sz w:val="24"/>
        </w:rPr>
        <w:t>Jesus turning water into wine (natural miracle).</w:t>
      </w:r>
    </w:p>
    <w:p w14:paraId="2A894EAC" w14:textId="34C6D6E2" w:rsidR="00087991" w:rsidRPr="000F69BF" w:rsidRDefault="00087991" w:rsidP="00087991">
      <w:pPr>
        <w:pStyle w:val="ListParagraph"/>
        <w:numPr>
          <w:ilvl w:val="0"/>
          <w:numId w:val="2"/>
        </w:numPr>
        <w:rPr>
          <w:rFonts w:ascii="Arial" w:hAnsi="Arial" w:cs="Arial"/>
          <w:sz w:val="24"/>
          <w:u w:val="single"/>
        </w:rPr>
      </w:pPr>
      <w:r w:rsidRPr="000F69BF">
        <w:rPr>
          <w:rFonts w:ascii="Arial" w:hAnsi="Arial" w:cs="Arial"/>
          <w:sz w:val="24"/>
        </w:rPr>
        <w:t xml:space="preserve">Jesus brining Lazarus back from the dead (natural miracle). Suggests God is working through Jesus (god on earth) to show his omnipotence by allowing him person to survive and also suggests he is omnibenevolent and works personally with people on earth to save and protect them. Therefore, this is a sign of his work and exitance. </w:t>
      </w:r>
    </w:p>
    <w:p w14:paraId="7393835F" w14:textId="3FC8DAA3" w:rsidR="00375471" w:rsidRPr="00EC5E44" w:rsidRDefault="00087991" w:rsidP="00087991">
      <w:pPr>
        <w:pStyle w:val="ListParagraph"/>
        <w:numPr>
          <w:ilvl w:val="0"/>
          <w:numId w:val="2"/>
        </w:numPr>
        <w:rPr>
          <w:rFonts w:ascii="Arial" w:hAnsi="Arial" w:cs="Arial"/>
          <w:sz w:val="24"/>
        </w:rPr>
      </w:pPr>
      <w:r w:rsidRPr="00EC5E44">
        <w:rPr>
          <w:rFonts w:ascii="Arial" w:hAnsi="Arial" w:cs="Arial"/>
          <w:sz w:val="24"/>
          <w:u w:val="wave" w:color="7030A0"/>
        </w:rPr>
        <w:t>John 20:30-31</w:t>
      </w:r>
      <w:r w:rsidRPr="00EC5E44">
        <w:rPr>
          <w:rFonts w:ascii="Arial" w:hAnsi="Arial" w:cs="Arial"/>
          <w:sz w:val="24"/>
        </w:rPr>
        <w:t xml:space="preserve"> – miracles are “signs” of God’s exitance</w:t>
      </w:r>
      <w:r w:rsidR="00EC5E44">
        <w:rPr>
          <w:rFonts w:ascii="Arial" w:hAnsi="Arial" w:cs="Arial"/>
          <w:sz w:val="24"/>
        </w:rPr>
        <w:t xml:space="preserve">. </w:t>
      </w:r>
      <w:r w:rsidR="00375471" w:rsidRPr="00EC5E44">
        <w:rPr>
          <w:rFonts w:ascii="Arial" w:hAnsi="Arial" w:cs="Arial"/>
          <w:sz w:val="24"/>
        </w:rPr>
        <w:t xml:space="preserve">This passage can translate as making people “continue” to believe in God as the signs strengthen their trust in his exitance and faith in sparing him. Could also translate as making people “come” to believe in God and enlighten them through miracles that he does exist. </w:t>
      </w:r>
    </w:p>
    <w:p w14:paraId="370FD5D8" w14:textId="74B08910" w:rsidR="001F1467" w:rsidRPr="000F69BF" w:rsidRDefault="001F1467" w:rsidP="00087991">
      <w:pPr>
        <w:rPr>
          <w:rFonts w:ascii="Arial" w:hAnsi="Arial" w:cs="Arial"/>
          <w:sz w:val="24"/>
        </w:rPr>
      </w:pPr>
      <w:r w:rsidRPr="000F69BF">
        <w:rPr>
          <w:rFonts w:ascii="Arial" w:hAnsi="Arial" w:cs="Arial"/>
          <w:sz w:val="24"/>
        </w:rPr>
        <w:t>Natural miracles an occur within due to a change in character.</w:t>
      </w:r>
    </w:p>
    <w:p w14:paraId="49868B32" w14:textId="01D224CE" w:rsidR="00375471" w:rsidRPr="00EC5E44" w:rsidRDefault="00375471" w:rsidP="00087991">
      <w:pPr>
        <w:rPr>
          <w:rFonts w:ascii="Arial" w:hAnsi="Arial" w:cs="Arial"/>
          <w:b/>
          <w:color w:val="FF0000"/>
          <w:sz w:val="24"/>
        </w:rPr>
      </w:pPr>
      <w:r w:rsidRPr="00EC5E44">
        <w:rPr>
          <w:rFonts w:ascii="Arial" w:hAnsi="Arial" w:cs="Arial"/>
          <w:b/>
          <w:color w:val="FF0000"/>
          <w:sz w:val="24"/>
        </w:rPr>
        <w:t>Arguments against</w:t>
      </w:r>
      <w:r w:rsidR="00EC5E44">
        <w:rPr>
          <w:rFonts w:ascii="Arial" w:hAnsi="Arial" w:cs="Arial"/>
          <w:b/>
          <w:color w:val="FF0000"/>
          <w:sz w:val="24"/>
        </w:rPr>
        <w:t xml:space="preserve"> the occurrence of</w:t>
      </w:r>
      <w:r w:rsidRPr="00EC5E44">
        <w:rPr>
          <w:rFonts w:ascii="Arial" w:hAnsi="Arial" w:cs="Arial"/>
          <w:b/>
          <w:color w:val="FF0000"/>
          <w:sz w:val="24"/>
        </w:rPr>
        <w:t xml:space="preserve"> </w:t>
      </w:r>
      <w:r w:rsidR="00EC5E44">
        <w:rPr>
          <w:rFonts w:ascii="Arial" w:hAnsi="Arial" w:cs="Arial"/>
          <w:b/>
          <w:color w:val="FF0000"/>
          <w:sz w:val="24"/>
        </w:rPr>
        <w:t>m</w:t>
      </w:r>
      <w:r w:rsidRPr="00EC5E44">
        <w:rPr>
          <w:rFonts w:ascii="Arial" w:hAnsi="Arial" w:cs="Arial"/>
          <w:b/>
          <w:color w:val="FF0000"/>
          <w:sz w:val="24"/>
        </w:rPr>
        <w:t>iracles:</w:t>
      </w:r>
    </w:p>
    <w:p w14:paraId="4C50D8A7" w14:textId="2DE1B875" w:rsidR="00375471" w:rsidRPr="000F69BF" w:rsidRDefault="00375471" w:rsidP="00087991">
      <w:pPr>
        <w:rPr>
          <w:rFonts w:ascii="Arial" w:hAnsi="Arial" w:cs="Arial"/>
          <w:sz w:val="24"/>
        </w:rPr>
      </w:pPr>
      <w:r w:rsidRPr="00EC5E44">
        <w:rPr>
          <w:rFonts w:ascii="Arial" w:hAnsi="Arial" w:cs="Arial"/>
          <w:sz w:val="24"/>
          <w:u w:val="wave" w:color="7030A0"/>
        </w:rPr>
        <w:t>Strauss</w:t>
      </w:r>
      <w:r w:rsidR="00EC5E44">
        <w:rPr>
          <w:rFonts w:ascii="Arial" w:hAnsi="Arial" w:cs="Arial"/>
          <w:sz w:val="24"/>
        </w:rPr>
        <w:t>:</w:t>
      </w:r>
      <w:r w:rsidRPr="000F69BF">
        <w:rPr>
          <w:rFonts w:ascii="Arial" w:hAnsi="Arial" w:cs="Arial"/>
          <w:sz w:val="24"/>
        </w:rPr>
        <w:t xml:space="preserve"> Biblical scholar</w:t>
      </w:r>
    </w:p>
    <w:p w14:paraId="2C84C5C6" w14:textId="33874FDB" w:rsidR="00375471" w:rsidRPr="000F69BF" w:rsidRDefault="00375471" w:rsidP="00087991">
      <w:pPr>
        <w:rPr>
          <w:rFonts w:ascii="Arial" w:hAnsi="Arial" w:cs="Arial"/>
          <w:sz w:val="24"/>
        </w:rPr>
      </w:pPr>
      <w:r w:rsidRPr="000F69BF">
        <w:rPr>
          <w:rFonts w:ascii="Arial" w:hAnsi="Arial" w:cs="Arial"/>
          <w:sz w:val="24"/>
        </w:rPr>
        <w:t>Miracles may have been influenced by myths which distort the truth in the Gospels about Jesus’ life. Therefore, we should see miracles as myths and search for spiritual meaning within them rather than viewing them as historical events.</w:t>
      </w:r>
    </w:p>
    <w:p w14:paraId="63855552" w14:textId="67379C60" w:rsidR="00D60849" w:rsidRDefault="00375471" w:rsidP="00087991">
      <w:pPr>
        <w:rPr>
          <w:rFonts w:ascii="Arial" w:hAnsi="Arial" w:cs="Arial"/>
          <w:sz w:val="24"/>
        </w:rPr>
      </w:pPr>
      <w:r w:rsidRPr="000F69BF">
        <w:rPr>
          <w:rFonts w:ascii="Arial" w:hAnsi="Arial" w:cs="Arial"/>
          <w:sz w:val="24"/>
        </w:rPr>
        <w:t xml:space="preserve">Is God really omnibenevolent if he gives one person a miracle and not another? The inconsistent triad (Epicurus) suggests he cannot if he does this as he favours some people over others. Also, we can question why he does not break the laws of nature to help some people and not others. Are we then all not equal? Who is superior? Why does he not help in horrific situations such as the </w:t>
      </w:r>
      <w:r w:rsidR="001F1467" w:rsidRPr="000F69BF">
        <w:rPr>
          <w:rFonts w:ascii="Arial" w:hAnsi="Arial" w:cs="Arial"/>
          <w:sz w:val="24"/>
        </w:rPr>
        <w:t>holocaust</w:t>
      </w:r>
      <w:r w:rsidRPr="000F69BF">
        <w:rPr>
          <w:rFonts w:ascii="Arial" w:hAnsi="Arial" w:cs="Arial"/>
          <w:sz w:val="24"/>
        </w:rPr>
        <w:t>?</w:t>
      </w:r>
    </w:p>
    <w:p w14:paraId="5B770868" w14:textId="77777777" w:rsidR="00EC5E44" w:rsidRPr="000F69BF" w:rsidRDefault="00EC5E44" w:rsidP="00087991">
      <w:pPr>
        <w:rPr>
          <w:rFonts w:ascii="Arial" w:hAnsi="Arial" w:cs="Arial"/>
          <w:sz w:val="24"/>
        </w:rPr>
      </w:pPr>
    </w:p>
    <w:p w14:paraId="2918E9FE" w14:textId="368466EA" w:rsidR="001F1467" w:rsidRDefault="001F1467" w:rsidP="00087991">
      <w:pPr>
        <w:rPr>
          <w:rFonts w:ascii="Arial" w:hAnsi="Arial" w:cs="Arial"/>
          <w:b/>
          <w:color w:val="1F3864" w:themeColor="accent1" w:themeShade="80"/>
          <w:sz w:val="24"/>
        </w:rPr>
      </w:pPr>
      <w:r w:rsidRPr="00EC5E44">
        <w:rPr>
          <w:rFonts w:ascii="Arial" w:hAnsi="Arial" w:cs="Arial"/>
          <w:b/>
          <w:color w:val="1F3864" w:themeColor="accent1" w:themeShade="80"/>
          <w:sz w:val="24"/>
        </w:rPr>
        <w:lastRenderedPageBreak/>
        <w:t>The problem of evil and suffering:</w:t>
      </w:r>
    </w:p>
    <w:p w14:paraId="106CF375" w14:textId="5C373DA0" w:rsidR="00EC5E44" w:rsidRPr="00EC5E44" w:rsidRDefault="00EC5E44" w:rsidP="00087991">
      <w:pPr>
        <w:rPr>
          <w:rFonts w:ascii="Arial" w:hAnsi="Arial" w:cs="Arial"/>
          <w:b/>
          <w:color w:val="1F3864" w:themeColor="accent1" w:themeShade="80"/>
          <w:sz w:val="24"/>
        </w:rPr>
      </w:pPr>
      <w:r>
        <w:rPr>
          <w:rFonts w:ascii="Arial" w:hAnsi="Arial" w:cs="Arial"/>
          <w:b/>
          <w:color w:val="1F3864" w:themeColor="accent1" w:themeShade="80"/>
          <w:sz w:val="24"/>
        </w:rPr>
        <w:t>Types of suffering</w:t>
      </w:r>
    </w:p>
    <w:p w14:paraId="77DF065E" w14:textId="28CB48ED" w:rsidR="001F1467" w:rsidRPr="000F69BF" w:rsidRDefault="00D60849" w:rsidP="00087991">
      <w:pPr>
        <w:rPr>
          <w:rFonts w:ascii="Arial" w:hAnsi="Arial" w:cs="Arial"/>
          <w:sz w:val="24"/>
        </w:rPr>
      </w:pPr>
      <w:r w:rsidRPr="00EC5E44">
        <w:rPr>
          <w:rFonts w:ascii="Arial" w:hAnsi="Arial" w:cs="Arial"/>
          <w:sz w:val="24"/>
          <w:u w:val="wave" w:color="7030A0"/>
        </w:rPr>
        <w:t>Natural suffering</w:t>
      </w:r>
      <w:r w:rsidR="00EC5E44">
        <w:rPr>
          <w:rFonts w:ascii="Arial" w:hAnsi="Arial" w:cs="Arial"/>
          <w:sz w:val="24"/>
        </w:rPr>
        <w:t>:</w:t>
      </w:r>
      <w:r w:rsidRPr="000F69BF">
        <w:rPr>
          <w:rFonts w:ascii="Arial" w:hAnsi="Arial" w:cs="Arial"/>
          <w:sz w:val="24"/>
        </w:rPr>
        <w:t xml:space="preserve"> caused by a natural event e.g. an earthquake</w:t>
      </w:r>
    </w:p>
    <w:p w14:paraId="65083728" w14:textId="6D7FD5BA" w:rsidR="00D60849" w:rsidRPr="000F69BF" w:rsidRDefault="00D60849" w:rsidP="00087991">
      <w:pPr>
        <w:rPr>
          <w:rFonts w:ascii="Arial" w:hAnsi="Arial" w:cs="Arial"/>
          <w:sz w:val="24"/>
        </w:rPr>
      </w:pPr>
      <w:r w:rsidRPr="00EC5E44">
        <w:rPr>
          <w:rFonts w:ascii="Arial" w:hAnsi="Arial" w:cs="Arial"/>
          <w:sz w:val="24"/>
          <w:u w:val="wave" w:color="7030A0"/>
        </w:rPr>
        <w:t>Man-made suffering</w:t>
      </w:r>
      <w:r w:rsidR="00EC5E44">
        <w:rPr>
          <w:rFonts w:ascii="Arial" w:hAnsi="Arial" w:cs="Arial"/>
          <w:sz w:val="24"/>
        </w:rPr>
        <w:t>:</w:t>
      </w:r>
      <w:r w:rsidRPr="000F69BF">
        <w:rPr>
          <w:rFonts w:ascii="Arial" w:hAnsi="Arial" w:cs="Arial"/>
          <w:sz w:val="24"/>
        </w:rPr>
        <w:t xml:space="preserve"> caused by people e.g. murder </w:t>
      </w:r>
    </w:p>
    <w:p w14:paraId="27AEA6A3" w14:textId="1FE1F594" w:rsidR="00D60849" w:rsidRPr="000F69BF" w:rsidRDefault="00D60849" w:rsidP="00087991">
      <w:pPr>
        <w:rPr>
          <w:rFonts w:ascii="Arial" w:hAnsi="Arial" w:cs="Arial"/>
          <w:sz w:val="24"/>
        </w:rPr>
      </w:pPr>
      <w:r w:rsidRPr="000F69BF">
        <w:rPr>
          <w:rFonts w:ascii="Arial" w:hAnsi="Arial" w:cs="Arial"/>
          <w:sz w:val="24"/>
        </w:rPr>
        <w:t xml:space="preserve">This generally challenges the question to if God can be all his qualities including omnibenevolent if he allows suffering in the world even when he is omnipotent. </w:t>
      </w:r>
    </w:p>
    <w:p w14:paraId="3A96E5EA" w14:textId="4FC14B09" w:rsidR="00D60849" w:rsidRPr="00284281" w:rsidRDefault="00D60849" w:rsidP="00087991">
      <w:pPr>
        <w:rPr>
          <w:rFonts w:ascii="Arial" w:hAnsi="Arial" w:cs="Arial"/>
          <w:b/>
          <w:color w:val="FF0000"/>
          <w:sz w:val="24"/>
        </w:rPr>
      </w:pPr>
      <w:r w:rsidRPr="00284281">
        <w:rPr>
          <w:rFonts w:ascii="Arial" w:hAnsi="Arial" w:cs="Arial"/>
          <w:b/>
          <w:color w:val="FF0000"/>
          <w:sz w:val="24"/>
        </w:rPr>
        <w:t>Arguments against th</w:t>
      </w:r>
      <w:r w:rsidR="00284281">
        <w:rPr>
          <w:rFonts w:ascii="Arial" w:hAnsi="Arial" w:cs="Arial"/>
          <w:b/>
          <w:color w:val="FF0000"/>
          <w:sz w:val="24"/>
        </w:rPr>
        <w:t>e problem</w:t>
      </w:r>
      <w:r w:rsidRPr="00284281">
        <w:rPr>
          <w:rFonts w:ascii="Arial" w:hAnsi="Arial" w:cs="Arial"/>
          <w:b/>
          <w:color w:val="FF0000"/>
          <w:sz w:val="24"/>
        </w:rPr>
        <w:t xml:space="preserve"> which prove God still is omnibenevolent:</w:t>
      </w:r>
    </w:p>
    <w:p w14:paraId="7448E3FA" w14:textId="086DD720" w:rsidR="00D60849" w:rsidRPr="00284281" w:rsidRDefault="00783748" w:rsidP="00087991">
      <w:pPr>
        <w:rPr>
          <w:rFonts w:ascii="Arial" w:hAnsi="Arial" w:cs="Arial"/>
          <w:sz w:val="24"/>
          <w:u w:val="wave" w:color="7030A0"/>
        </w:rPr>
      </w:pPr>
      <w:r w:rsidRPr="00284281">
        <w:rPr>
          <w:rFonts w:ascii="Arial" w:hAnsi="Arial" w:cs="Arial"/>
          <w:sz w:val="24"/>
          <w:u w:val="wave" w:color="7030A0"/>
        </w:rPr>
        <w:t>Islam:</w:t>
      </w:r>
    </w:p>
    <w:p w14:paraId="78E2A20A" w14:textId="79E923FE" w:rsidR="00783748" w:rsidRPr="000F69BF" w:rsidRDefault="00783748" w:rsidP="00087991">
      <w:pPr>
        <w:rPr>
          <w:rFonts w:ascii="Arial" w:hAnsi="Arial" w:cs="Arial"/>
          <w:sz w:val="24"/>
        </w:rPr>
      </w:pPr>
      <w:proofErr w:type="spellStart"/>
      <w:r w:rsidRPr="000F69BF">
        <w:rPr>
          <w:rFonts w:ascii="Arial" w:hAnsi="Arial" w:cs="Arial"/>
          <w:sz w:val="24"/>
        </w:rPr>
        <w:t>Shaytan</w:t>
      </w:r>
      <w:proofErr w:type="spellEnd"/>
      <w:r w:rsidRPr="000F69BF">
        <w:rPr>
          <w:rFonts w:ascii="Arial" w:hAnsi="Arial" w:cs="Arial"/>
          <w:sz w:val="24"/>
        </w:rPr>
        <w:t xml:space="preserve">, who is believed to be the source of all evil in the world, tempted Adam and </w:t>
      </w:r>
      <w:proofErr w:type="spellStart"/>
      <w:r w:rsidRPr="000F69BF">
        <w:rPr>
          <w:rFonts w:ascii="Arial" w:hAnsi="Arial" w:cs="Arial"/>
          <w:sz w:val="24"/>
        </w:rPr>
        <w:t>Hawa</w:t>
      </w:r>
      <w:proofErr w:type="spellEnd"/>
      <w:r w:rsidRPr="000F69BF">
        <w:rPr>
          <w:rFonts w:ascii="Arial" w:hAnsi="Arial" w:cs="Arial"/>
          <w:sz w:val="24"/>
        </w:rPr>
        <w:t xml:space="preserve">. Muslims believe God created the world perfectly, and when you are born you have a clean slate. However, you must submit to the will of God and avoid temptation from </w:t>
      </w:r>
      <w:proofErr w:type="spellStart"/>
      <w:r w:rsidRPr="000F69BF">
        <w:rPr>
          <w:rFonts w:ascii="Arial" w:hAnsi="Arial" w:cs="Arial"/>
          <w:sz w:val="24"/>
        </w:rPr>
        <w:t>Shaytan</w:t>
      </w:r>
      <w:proofErr w:type="spellEnd"/>
      <w:r w:rsidRPr="000F69BF">
        <w:rPr>
          <w:rFonts w:ascii="Arial" w:hAnsi="Arial" w:cs="Arial"/>
          <w:sz w:val="24"/>
        </w:rPr>
        <w:t xml:space="preserve">. He gives Muslims free will but knows their choices, therefore he does not intervene to stop them from sub coming to evil as he does not control them and life is a ‘test’ for all humans. </w:t>
      </w:r>
    </w:p>
    <w:p w14:paraId="0016BCD7" w14:textId="27FBD411" w:rsidR="003F1197" w:rsidRPr="00284281" w:rsidRDefault="003F1197" w:rsidP="00087991">
      <w:pPr>
        <w:rPr>
          <w:rFonts w:ascii="Arial" w:hAnsi="Arial" w:cs="Arial"/>
          <w:sz w:val="24"/>
          <w:u w:val="wave" w:color="7030A0"/>
        </w:rPr>
      </w:pPr>
      <w:r w:rsidRPr="00284281">
        <w:rPr>
          <w:rFonts w:ascii="Arial" w:hAnsi="Arial" w:cs="Arial"/>
          <w:sz w:val="24"/>
          <w:u w:val="wave" w:color="7030A0"/>
        </w:rPr>
        <w:t>Christianity</w:t>
      </w:r>
      <w:r w:rsidR="00284281">
        <w:rPr>
          <w:rFonts w:ascii="Arial" w:hAnsi="Arial" w:cs="Arial"/>
          <w:sz w:val="24"/>
          <w:u w:val="wave" w:color="7030A0"/>
        </w:rPr>
        <w:t>:</w:t>
      </w:r>
    </w:p>
    <w:p w14:paraId="229885E2" w14:textId="3F4DFC92" w:rsidR="003F1197" w:rsidRPr="000F69BF" w:rsidRDefault="003F1197" w:rsidP="00087991">
      <w:pPr>
        <w:rPr>
          <w:rFonts w:ascii="Arial" w:hAnsi="Arial" w:cs="Arial"/>
          <w:sz w:val="24"/>
        </w:rPr>
      </w:pPr>
      <w:r w:rsidRPr="000F69BF">
        <w:rPr>
          <w:rFonts w:ascii="Arial" w:hAnsi="Arial" w:cs="Arial"/>
          <w:sz w:val="24"/>
        </w:rPr>
        <w:t>Evil only came into the world due to original sin due to the events in the fall. Therefore, humans cannot be blamed for their action as Adam and Eve are the ones responsible. When people rebel against God, evil results. Jesus is a Christian’s salvation from sins.</w:t>
      </w:r>
    </w:p>
    <w:p w14:paraId="2163D2AA" w14:textId="45898E88" w:rsidR="003F1197" w:rsidRPr="00284281" w:rsidRDefault="00284281" w:rsidP="00087991">
      <w:pPr>
        <w:rPr>
          <w:rFonts w:ascii="Arial" w:hAnsi="Arial" w:cs="Arial"/>
          <w:b/>
          <w:color w:val="385623" w:themeColor="accent6" w:themeShade="80"/>
          <w:sz w:val="24"/>
        </w:rPr>
      </w:pPr>
      <w:r>
        <w:rPr>
          <w:rFonts w:ascii="Arial" w:hAnsi="Arial" w:cs="Arial"/>
          <w:b/>
          <w:color w:val="385623" w:themeColor="accent6" w:themeShade="80"/>
          <w:sz w:val="24"/>
        </w:rPr>
        <w:t>Supporting arguments to the problem</w:t>
      </w:r>
      <w:r w:rsidR="003F1197" w:rsidRPr="00284281">
        <w:rPr>
          <w:rFonts w:ascii="Arial" w:hAnsi="Arial" w:cs="Arial"/>
          <w:b/>
          <w:color w:val="385623" w:themeColor="accent6" w:themeShade="80"/>
          <w:sz w:val="24"/>
        </w:rPr>
        <w:t xml:space="preserve"> which disprove God is omnibenevolent:</w:t>
      </w:r>
    </w:p>
    <w:p w14:paraId="03DACB4B" w14:textId="66F3CF3C" w:rsidR="003F1197" w:rsidRPr="00284281" w:rsidRDefault="003F1197" w:rsidP="00087991">
      <w:pPr>
        <w:rPr>
          <w:rFonts w:ascii="Arial" w:hAnsi="Arial" w:cs="Arial"/>
          <w:sz w:val="24"/>
          <w:u w:val="wave" w:color="7030A0"/>
        </w:rPr>
      </w:pPr>
      <w:r w:rsidRPr="00284281">
        <w:rPr>
          <w:rFonts w:ascii="Arial" w:hAnsi="Arial" w:cs="Arial"/>
          <w:noProof/>
          <w:sz w:val="24"/>
          <w:u w:val="wave" w:color="7030A0"/>
        </w:rPr>
        <mc:AlternateContent>
          <mc:Choice Requires="wps">
            <w:drawing>
              <wp:anchor distT="0" distB="0" distL="114300" distR="114300" simplePos="0" relativeHeight="251662336" behindDoc="0" locked="0" layoutInCell="1" allowOverlap="1" wp14:anchorId="4401E8C2" wp14:editId="6746EA1F">
                <wp:simplePos x="0" y="0"/>
                <wp:positionH relativeFrom="column">
                  <wp:posOffset>3195903</wp:posOffset>
                </wp:positionH>
                <wp:positionV relativeFrom="paragraph">
                  <wp:posOffset>1884474</wp:posOffset>
                </wp:positionV>
                <wp:extent cx="395417" cy="238897"/>
                <wp:effectExtent l="0" t="0" r="5080" b="8890"/>
                <wp:wrapNone/>
                <wp:docPr id="3" name="Text Box 3"/>
                <wp:cNvGraphicFramePr/>
                <a:graphic xmlns:a="http://schemas.openxmlformats.org/drawingml/2006/main">
                  <a:graphicData uri="http://schemas.microsoft.com/office/word/2010/wordprocessingShape">
                    <wps:wsp>
                      <wps:cNvSpPr txBox="1"/>
                      <wps:spPr>
                        <a:xfrm>
                          <a:off x="0" y="0"/>
                          <a:ext cx="395417" cy="238897"/>
                        </a:xfrm>
                        <a:prstGeom prst="rect">
                          <a:avLst/>
                        </a:prstGeom>
                        <a:solidFill>
                          <a:schemeClr val="lt1"/>
                        </a:solidFill>
                        <a:ln w="6350">
                          <a:noFill/>
                        </a:ln>
                      </wps:spPr>
                      <wps:txbx>
                        <w:txbxContent>
                          <w:p w14:paraId="25588E7C" w14:textId="4295EDEF" w:rsidR="00072FAD" w:rsidRDefault="00072FAD" w:rsidP="003F1197">
                            <w:r>
                              <w:t>Evil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1E8C2" id="_x0000_t202" coordsize="21600,21600" o:spt="202" path="m,l,21600r21600,l21600,xe">
                <v:stroke joinstyle="miter"/>
                <v:path gradientshapeok="t" o:connecttype="rect"/>
              </v:shapetype>
              <v:shape id="Text Box 3" o:spid="_x0000_s1026" type="#_x0000_t202" style="position:absolute;margin-left:251.65pt;margin-top:148.4pt;width:31.1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" fillcolor="white [3201]" stroked="f" strokeweight=".5pt">
                <v:textbox>
                  <w:txbxContent>
                    <w:p w14:paraId="25588E7C" w14:textId="4295EDEF" w:rsidR="00072FAD" w:rsidRDefault="00072FAD" w:rsidP="003F1197">
                      <w:r>
                        <w:t>Evil</w:t>
                      </w:r>
                    </w:p>
                  </w:txbxContent>
                </v:textbox>
              </v:shape>
            </w:pict>
          </mc:Fallback>
        </mc:AlternateContent>
      </w:r>
      <w:r w:rsidRPr="00284281">
        <w:rPr>
          <w:rFonts w:ascii="Arial" w:hAnsi="Arial" w:cs="Arial"/>
          <w:noProof/>
          <w:sz w:val="24"/>
          <w:u w:val="wave" w:color="7030A0"/>
        </w:rPr>
        <mc:AlternateContent>
          <mc:Choice Requires="wps">
            <w:drawing>
              <wp:anchor distT="0" distB="0" distL="114300" distR="114300" simplePos="0" relativeHeight="251660288" behindDoc="0" locked="0" layoutInCell="1" allowOverlap="1" wp14:anchorId="06495B91" wp14:editId="06461224">
                <wp:simplePos x="0" y="0"/>
                <wp:positionH relativeFrom="column">
                  <wp:posOffset>584887</wp:posOffset>
                </wp:positionH>
                <wp:positionV relativeFrom="paragraph">
                  <wp:posOffset>1885177</wp:posOffset>
                </wp:positionV>
                <wp:extent cx="1227438" cy="288324"/>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7438" cy="288324"/>
                        </a:xfrm>
                        <a:prstGeom prst="rect">
                          <a:avLst/>
                        </a:prstGeom>
                        <a:solidFill>
                          <a:schemeClr val="lt1"/>
                        </a:solidFill>
                        <a:ln w="6350">
                          <a:noFill/>
                        </a:ln>
                      </wps:spPr>
                      <wps:txbx>
                        <w:txbxContent>
                          <w:p w14:paraId="4666CAAC" w14:textId="7A044BBE" w:rsidR="00072FAD" w:rsidRDefault="00072FAD">
                            <w:r>
                              <w:t xml:space="preserve">Omnipotent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5B91" id="Text Box 2" o:spid="_x0000_s1027" type="#_x0000_t202" style="position:absolute;margin-left:46.05pt;margin-top:148.45pt;width:96.6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" fillcolor="white [3201]" stroked="f" strokeweight=".5pt">
                <v:textbox>
                  <w:txbxContent>
                    <w:p w14:paraId="4666CAAC" w14:textId="7A044BBE" w:rsidR="00072FAD" w:rsidRDefault="00072FAD">
                      <w:r>
                        <w:t xml:space="preserve">Omnipotent </w:t>
                      </w:r>
                    </w:p>
                  </w:txbxContent>
                </v:textbox>
              </v:shape>
            </w:pict>
          </mc:Fallback>
        </mc:AlternateContent>
      </w:r>
      <w:r w:rsidRPr="00284281">
        <w:rPr>
          <w:rFonts w:ascii="Arial" w:hAnsi="Arial" w:cs="Arial"/>
          <w:noProof/>
          <w:sz w:val="24"/>
          <w:u w:val="wave" w:color="7030A0"/>
        </w:rPr>
        <mc:AlternateContent>
          <mc:Choice Requires="wps">
            <w:drawing>
              <wp:anchor distT="0" distB="0" distL="114300" distR="114300" simplePos="0" relativeHeight="251664384" behindDoc="0" locked="0" layoutInCell="1" allowOverlap="1" wp14:anchorId="2B7E0A3F" wp14:editId="76353A82">
                <wp:simplePos x="0" y="0"/>
                <wp:positionH relativeFrom="margin">
                  <wp:posOffset>1658929</wp:posOffset>
                </wp:positionH>
                <wp:positionV relativeFrom="paragraph">
                  <wp:posOffset>245831</wp:posOffset>
                </wp:positionV>
                <wp:extent cx="1177839" cy="230659"/>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177839" cy="230659"/>
                        </a:xfrm>
                        <a:prstGeom prst="rect">
                          <a:avLst/>
                        </a:prstGeom>
                        <a:solidFill>
                          <a:schemeClr val="lt1"/>
                        </a:solidFill>
                        <a:ln w="6350">
                          <a:noFill/>
                        </a:ln>
                      </wps:spPr>
                      <wps:txbx>
                        <w:txbxContent>
                          <w:p w14:paraId="1A2841D2" w14:textId="658EE482" w:rsidR="00072FAD" w:rsidRDefault="00072FAD" w:rsidP="003F1197">
                            <w:r>
                              <w:t xml:space="preserve">Omnibenevolent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0A3F" id="Text Box 4" o:spid="_x0000_s1028" type="#_x0000_t202" style="position:absolute;margin-left:130.6pt;margin-top:19.35pt;width:92.75pt;height:1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" fillcolor="white [3201]" stroked="f" strokeweight=".5pt">
                <v:textbox>
                  <w:txbxContent>
                    <w:p w14:paraId="1A2841D2" w14:textId="658EE482" w:rsidR="00072FAD" w:rsidRDefault="00072FAD" w:rsidP="003F1197">
                      <w:r>
                        <w:t xml:space="preserve">Omnibenevolent  </w:t>
                      </w:r>
                    </w:p>
                  </w:txbxContent>
                </v:textbox>
                <w10:wrap anchorx="margin"/>
              </v:shape>
            </w:pict>
          </mc:Fallback>
        </mc:AlternateContent>
      </w:r>
      <w:r w:rsidRPr="00284281">
        <w:rPr>
          <w:rFonts w:ascii="Arial" w:hAnsi="Arial" w:cs="Arial"/>
          <w:noProof/>
          <w:sz w:val="24"/>
          <w:u w:val="wave" w:color="7030A0"/>
        </w:rPr>
        <mc:AlternateContent>
          <mc:Choice Requires="wps">
            <w:drawing>
              <wp:anchor distT="0" distB="0" distL="114300" distR="114300" simplePos="0" relativeHeight="251659264" behindDoc="0" locked="0" layoutInCell="1" allowOverlap="1" wp14:anchorId="071DAD83" wp14:editId="6703B02B">
                <wp:simplePos x="0" y="0"/>
                <wp:positionH relativeFrom="column">
                  <wp:posOffset>1474573</wp:posOffset>
                </wp:positionH>
                <wp:positionV relativeFrom="paragraph">
                  <wp:posOffset>583874</wp:posOffset>
                </wp:positionV>
                <wp:extent cx="1556951" cy="1235676"/>
                <wp:effectExtent l="57150" t="57150" r="81915" b="41275"/>
                <wp:wrapNone/>
                <wp:docPr id="1" name="Isosceles Triangle 1"/>
                <wp:cNvGraphicFramePr/>
                <a:graphic xmlns:a="http://schemas.openxmlformats.org/drawingml/2006/main">
                  <a:graphicData uri="http://schemas.microsoft.com/office/word/2010/wordprocessingShape">
                    <wps:wsp>
                      <wps:cNvSpPr/>
                      <wps:spPr>
                        <a:xfrm>
                          <a:off x="0" y="0"/>
                          <a:ext cx="1556951" cy="1235676"/>
                        </a:xfrm>
                        <a:prstGeom prst="triangle">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A9B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1pt;margin-top:45.95pt;width:122.6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" fillcolor="white [3212]" strokecolor="red" strokeweight="4.5pt"/>
            </w:pict>
          </mc:Fallback>
        </mc:AlternateContent>
      </w:r>
      <w:r w:rsidRPr="00284281">
        <w:rPr>
          <w:rFonts w:ascii="Arial" w:hAnsi="Arial" w:cs="Arial"/>
          <w:sz w:val="24"/>
          <w:u w:val="wave" w:color="7030A0"/>
        </w:rPr>
        <w:t xml:space="preserve">The inconsistent triad – Epicurus </w:t>
      </w:r>
    </w:p>
    <w:p w14:paraId="32621C8B" w14:textId="78EDE1FA" w:rsidR="003F1197" w:rsidRPr="000F69BF" w:rsidRDefault="003F1197" w:rsidP="00087991">
      <w:pPr>
        <w:rPr>
          <w:rFonts w:ascii="Arial" w:hAnsi="Arial" w:cs="Arial"/>
          <w:sz w:val="24"/>
          <w:u w:val="single"/>
        </w:rPr>
      </w:pPr>
    </w:p>
    <w:p w14:paraId="590319B9" w14:textId="66FEA93E" w:rsidR="003F1197" w:rsidRPr="000F69BF" w:rsidRDefault="003F1197" w:rsidP="00087991">
      <w:pPr>
        <w:rPr>
          <w:rFonts w:ascii="Arial" w:hAnsi="Arial" w:cs="Arial"/>
          <w:sz w:val="24"/>
          <w:u w:val="single"/>
        </w:rPr>
      </w:pPr>
    </w:p>
    <w:p w14:paraId="52AFA3F6" w14:textId="3731F88C" w:rsidR="003F1197" w:rsidRPr="000F69BF" w:rsidRDefault="003F1197" w:rsidP="00087991">
      <w:pPr>
        <w:rPr>
          <w:rFonts w:ascii="Arial" w:hAnsi="Arial" w:cs="Arial"/>
          <w:sz w:val="24"/>
          <w:u w:val="single"/>
        </w:rPr>
      </w:pPr>
    </w:p>
    <w:p w14:paraId="1318E715" w14:textId="3D65CA66" w:rsidR="003F1197" w:rsidRPr="000F69BF" w:rsidRDefault="003F1197" w:rsidP="00087991">
      <w:pPr>
        <w:rPr>
          <w:rFonts w:ascii="Arial" w:hAnsi="Arial" w:cs="Arial"/>
          <w:sz w:val="24"/>
          <w:u w:val="single"/>
        </w:rPr>
      </w:pPr>
    </w:p>
    <w:p w14:paraId="0512869F" w14:textId="32C333E4" w:rsidR="003F1197" w:rsidRPr="000F69BF" w:rsidRDefault="003F1197" w:rsidP="00087991">
      <w:pPr>
        <w:rPr>
          <w:rFonts w:ascii="Arial" w:hAnsi="Arial" w:cs="Arial"/>
          <w:sz w:val="24"/>
          <w:u w:val="single"/>
        </w:rPr>
      </w:pPr>
    </w:p>
    <w:p w14:paraId="05AA792A" w14:textId="77F6F0BC" w:rsidR="003F1197" w:rsidRPr="000F69BF" w:rsidRDefault="003F1197" w:rsidP="00087991">
      <w:pPr>
        <w:rPr>
          <w:rFonts w:ascii="Arial" w:hAnsi="Arial" w:cs="Arial"/>
          <w:sz w:val="24"/>
          <w:u w:val="single"/>
        </w:rPr>
      </w:pPr>
    </w:p>
    <w:p w14:paraId="577E4A24" w14:textId="22EF2C02" w:rsidR="003F1197" w:rsidRPr="000F69BF" w:rsidRDefault="003F1197" w:rsidP="00087991">
      <w:pPr>
        <w:rPr>
          <w:rFonts w:ascii="Arial" w:hAnsi="Arial" w:cs="Arial"/>
          <w:sz w:val="24"/>
          <w:u w:val="single"/>
        </w:rPr>
      </w:pPr>
    </w:p>
    <w:p w14:paraId="4C7815E7" w14:textId="09808BD9" w:rsidR="003F1197" w:rsidRPr="00284281" w:rsidRDefault="003F1197" w:rsidP="00087991">
      <w:pPr>
        <w:rPr>
          <w:rFonts w:ascii="Arial" w:hAnsi="Arial" w:cs="Arial"/>
          <w:sz w:val="24"/>
          <w:u w:val="wave" w:color="7030A0"/>
        </w:rPr>
      </w:pPr>
      <w:r w:rsidRPr="00284281">
        <w:rPr>
          <w:rFonts w:ascii="Arial" w:hAnsi="Arial" w:cs="Arial"/>
          <w:sz w:val="24"/>
          <w:u w:val="wave" w:color="7030A0"/>
        </w:rPr>
        <w:t xml:space="preserve">Orlando Shooting </w:t>
      </w:r>
    </w:p>
    <w:p w14:paraId="2F4C9CDC" w14:textId="58D111ED" w:rsidR="003F1197" w:rsidRPr="000F69BF" w:rsidRDefault="003F1197" w:rsidP="00087991">
      <w:pPr>
        <w:rPr>
          <w:rFonts w:ascii="Arial" w:hAnsi="Arial" w:cs="Arial"/>
          <w:sz w:val="24"/>
        </w:rPr>
      </w:pPr>
      <w:r w:rsidRPr="000F69BF">
        <w:rPr>
          <w:rFonts w:ascii="Arial" w:hAnsi="Arial" w:cs="Arial"/>
          <w:sz w:val="24"/>
        </w:rPr>
        <w:t xml:space="preserve">By a Muslim attacker. Why would they believe that </w:t>
      </w:r>
      <w:proofErr w:type="spellStart"/>
      <w:r w:rsidRPr="000F69BF">
        <w:rPr>
          <w:rFonts w:ascii="Arial" w:hAnsi="Arial" w:cs="Arial"/>
          <w:sz w:val="24"/>
        </w:rPr>
        <w:t>Shaytan</w:t>
      </w:r>
      <w:proofErr w:type="spellEnd"/>
      <w:r w:rsidRPr="000F69BF">
        <w:rPr>
          <w:rFonts w:ascii="Arial" w:hAnsi="Arial" w:cs="Arial"/>
          <w:sz w:val="24"/>
        </w:rPr>
        <w:t xml:space="preserve"> tempted him and God not have done something to prevent it? Surely if he is all powerful he can break the laws of free will </w:t>
      </w:r>
      <w:proofErr w:type="spellStart"/>
      <w:r w:rsidRPr="000F69BF">
        <w:rPr>
          <w:rFonts w:ascii="Arial" w:hAnsi="Arial" w:cs="Arial"/>
          <w:sz w:val="24"/>
        </w:rPr>
        <w:t>Shaytan</w:t>
      </w:r>
      <w:proofErr w:type="spellEnd"/>
      <w:r w:rsidRPr="000F69BF">
        <w:rPr>
          <w:rFonts w:ascii="Arial" w:hAnsi="Arial" w:cs="Arial"/>
          <w:sz w:val="24"/>
        </w:rPr>
        <w:t xml:space="preserve"> has to prevent it. Civilians cannot have deserved it. </w:t>
      </w:r>
    </w:p>
    <w:p w14:paraId="4EB5ADA8" w14:textId="0B5E96B9" w:rsidR="00284281" w:rsidRDefault="00284281" w:rsidP="00087991">
      <w:pPr>
        <w:rPr>
          <w:rFonts w:ascii="Arial" w:hAnsi="Arial" w:cs="Arial"/>
          <w:sz w:val="24"/>
        </w:rPr>
      </w:pPr>
    </w:p>
    <w:p w14:paraId="26F0F574" w14:textId="77777777" w:rsidR="00284281" w:rsidRPr="00284281" w:rsidRDefault="00284281" w:rsidP="00284281">
      <w:pPr>
        <w:rPr>
          <w:rFonts w:ascii="Arial" w:hAnsi="Arial" w:cs="Arial"/>
          <w:b/>
          <w:color w:val="1F3864" w:themeColor="accent1" w:themeShade="80"/>
          <w:sz w:val="24"/>
        </w:rPr>
      </w:pPr>
      <w:r w:rsidRPr="00284281">
        <w:rPr>
          <w:rFonts w:ascii="Arial" w:hAnsi="Arial" w:cs="Arial"/>
          <w:b/>
          <w:color w:val="1F3864" w:themeColor="accent1" w:themeShade="80"/>
          <w:sz w:val="24"/>
        </w:rPr>
        <w:t>Arguments from science against God:</w:t>
      </w:r>
    </w:p>
    <w:p w14:paraId="05051F2A" w14:textId="77777777" w:rsidR="00284281" w:rsidRPr="000F69BF" w:rsidRDefault="00284281" w:rsidP="00284281">
      <w:pPr>
        <w:rPr>
          <w:rFonts w:ascii="Arial" w:hAnsi="Arial" w:cs="Arial"/>
          <w:sz w:val="24"/>
        </w:rPr>
      </w:pPr>
      <w:r w:rsidRPr="00284281">
        <w:rPr>
          <w:rFonts w:ascii="Arial" w:hAnsi="Arial" w:cs="Arial"/>
          <w:sz w:val="24"/>
          <w:u w:val="wave" w:color="7030A0"/>
        </w:rPr>
        <w:lastRenderedPageBreak/>
        <w:t>W K Clifford</w:t>
      </w:r>
      <w:r w:rsidRPr="000F69BF">
        <w:rPr>
          <w:rFonts w:ascii="Arial" w:hAnsi="Arial" w:cs="Arial"/>
          <w:sz w:val="24"/>
        </w:rPr>
        <w:t>: It is wrong always, everywhere to believe anything upon insufficient evidence.</w:t>
      </w:r>
    </w:p>
    <w:p w14:paraId="30892E54" w14:textId="77777777" w:rsidR="00284281" w:rsidRPr="000F69BF" w:rsidRDefault="00284281" w:rsidP="00284281">
      <w:pPr>
        <w:rPr>
          <w:rFonts w:ascii="Arial" w:hAnsi="Arial" w:cs="Arial"/>
          <w:sz w:val="24"/>
        </w:rPr>
      </w:pPr>
      <w:r w:rsidRPr="000F69BF">
        <w:rPr>
          <w:rFonts w:ascii="Arial" w:hAnsi="Arial" w:cs="Arial"/>
          <w:sz w:val="24"/>
        </w:rPr>
        <w:t xml:space="preserve">Religion cannot necessarily provide evidence and modern science can neither prove or disprove the exitance of God. Best theories have some form of evidence – </w:t>
      </w:r>
      <w:r w:rsidRPr="00284281">
        <w:rPr>
          <w:rFonts w:ascii="Arial" w:hAnsi="Arial" w:cs="Arial"/>
          <w:sz w:val="24"/>
          <w:u w:val="wave" w:color="7030A0"/>
        </w:rPr>
        <w:t>evolution and the big bang theory</w:t>
      </w:r>
      <w:r w:rsidRPr="000F69BF">
        <w:rPr>
          <w:rFonts w:ascii="Arial" w:hAnsi="Arial" w:cs="Arial"/>
          <w:sz w:val="24"/>
        </w:rPr>
        <w:t>.</w:t>
      </w:r>
    </w:p>
    <w:p w14:paraId="46C8F878" w14:textId="77777777" w:rsidR="00284281" w:rsidRDefault="00284281" w:rsidP="00087991">
      <w:pPr>
        <w:rPr>
          <w:rFonts w:ascii="Arial" w:hAnsi="Arial" w:cs="Arial"/>
          <w:sz w:val="24"/>
        </w:rPr>
      </w:pPr>
    </w:p>
    <w:p w14:paraId="42D41564" w14:textId="77777777" w:rsidR="00284281" w:rsidRDefault="00284281" w:rsidP="00087991">
      <w:pPr>
        <w:rPr>
          <w:rFonts w:ascii="Arial" w:hAnsi="Arial" w:cs="Arial"/>
          <w:b/>
          <w:color w:val="1F3864" w:themeColor="accent1" w:themeShade="80"/>
          <w:sz w:val="24"/>
        </w:rPr>
      </w:pPr>
    </w:p>
    <w:p w14:paraId="4C166882" w14:textId="77777777" w:rsidR="00284281" w:rsidRDefault="00284281" w:rsidP="00087991">
      <w:pPr>
        <w:rPr>
          <w:rFonts w:ascii="Arial" w:hAnsi="Arial" w:cs="Arial"/>
          <w:b/>
          <w:color w:val="1F3864" w:themeColor="accent1" w:themeShade="80"/>
          <w:sz w:val="24"/>
        </w:rPr>
      </w:pPr>
    </w:p>
    <w:p w14:paraId="2586676C" w14:textId="77777777" w:rsidR="00284281" w:rsidRDefault="00284281" w:rsidP="00087991">
      <w:pPr>
        <w:rPr>
          <w:rFonts w:ascii="Arial" w:hAnsi="Arial" w:cs="Arial"/>
          <w:b/>
          <w:color w:val="1F3864" w:themeColor="accent1" w:themeShade="80"/>
          <w:sz w:val="24"/>
        </w:rPr>
      </w:pPr>
    </w:p>
    <w:p w14:paraId="4CDA3634" w14:textId="77777777" w:rsidR="00284281" w:rsidRDefault="00284281" w:rsidP="00087991">
      <w:pPr>
        <w:rPr>
          <w:rFonts w:ascii="Arial" w:hAnsi="Arial" w:cs="Arial"/>
          <w:b/>
          <w:color w:val="1F3864" w:themeColor="accent1" w:themeShade="80"/>
          <w:sz w:val="24"/>
        </w:rPr>
      </w:pPr>
    </w:p>
    <w:p w14:paraId="3F12DC02" w14:textId="77777777" w:rsidR="00284281" w:rsidRDefault="00284281" w:rsidP="00087991">
      <w:pPr>
        <w:rPr>
          <w:rFonts w:ascii="Arial" w:hAnsi="Arial" w:cs="Arial"/>
          <w:b/>
          <w:color w:val="1F3864" w:themeColor="accent1" w:themeShade="80"/>
          <w:sz w:val="24"/>
        </w:rPr>
      </w:pPr>
    </w:p>
    <w:p w14:paraId="790FF31C" w14:textId="77777777" w:rsidR="00284281" w:rsidRDefault="00284281" w:rsidP="00087991">
      <w:pPr>
        <w:rPr>
          <w:rFonts w:ascii="Arial" w:hAnsi="Arial" w:cs="Arial"/>
          <w:b/>
          <w:color w:val="1F3864" w:themeColor="accent1" w:themeShade="80"/>
          <w:sz w:val="24"/>
        </w:rPr>
      </w:pPr>
    </w:p>
    <w:p w14:paraId="2070B5A7" w14:textId="77777777" w:rsidR="00284281" w:rsidRDefault="00284281" w:rsidP="00087991">
      <w:pPr>
        <w:rPr>
          <w:rFonts w:ascii="Arial" w:hAnsi="Arial" w:cs="Arial"/>
          <w:b/>
          <w:color w:val="1F3864" w:themeColor="accent1" w:themeShade="80"/>
          <w:sz w:val="24"/>
        </w:rPr>
      </w:pPr>
    </w:p>
    <w:p w14:paraId="4E8CDD8E" w14:textId="77777777" w:rsidR="00284281" w:rsidRDefault="00284281" w:rsidP="00087991">
      <w:pPr>
        <w:rPr>
          <w:rFonts w:ascii="Arial" w:hAnsi="Arial" w:cs="Arial"/>
          <w:b/>
          <w:color w:val="1F3864" w:themeColor="accent1" w:themeShade="80"/>
          <w:sz w:val="24"/>
        </w:rPr>
      </w:pPr>
    </w:p>
    <w:p w14:paraId="17FD5452" w14:textId="77777777" w:rsidR="00284281" w:rsidRDefault="00284281" w:rsidP="00087991">
      <w:pPr>
        <w:rPr>
          <w:rFonts w:ascii="Arial" w:hAnsi="Arial" w:cs="Arial"/>
          <w:b/>
          <w:color w:val="1F3864" w:themeColor="accent1" w:themeShade="80"/>
          <w:sz w:val="24"/>
        </w:rPr>
      </w:pPr>
    </w:p>
    <w:p w14:paraId="35023894" w14:textId="77777777" w:rsidR="00284281" w:rsidRDefault="00284281" w:rsidP="00087991">
      <w:pPr>
        <w:rPr>
          <w:rFonts w:ascii="Arial" w:hAnsi="Arial" w:cs="Arial"/>
          <w:b/>
          <w:color w:val="1F3864" w:themeColor="accent1" w:themeShade="80"/>
          <w:sz w:val="24"/>
        </w:rPr>
      </w:pPr>
    </w:p>
    <w:p w14:paraId="32A49E80" w14:textId="77777777" w:rsidR="00284281" w:rsidRDefault="00284281" w:rsidP="00087991">
      <w:pPr>
        <w:rPr>
          <w:rFonts w:ascii="Arial" w:hAnsi="Arial" w:cs="Arial"/>
          <w:b/>
          <w:color w:val="1F3864" w:themeColor="accent1" w:themeShade="80"/>
          <w:sz w:val="24"/>
        </w:rPr>
      </w:pPr>
    </w:p>
    <w:p w14:paraId="6420994B" w14:textId="77777777" w:rsidR="00284281" w:rsidRDefault="00284281" w:rsidP="00087991">
      <w:pPr>
        <w:rPr>
          <w:rFonts w:ascii="Arial" w:hAnsi="Arial" w:cs="Arial"/>
          <w:b/>
          <w:color w:val="1F3864" w:themeColor="accent1" w:themeShade="80"/>
          <w:sz w:val="24"/>
        </w:rPr>
      </w:pPr>
    </w:p>
    <w:p w14:paraId="5F81EEBA" w14:textId="77777777" w:rsidR="00284281" w:rsidRDefault="00284281" w:rsidP="00087991">
      <w:pPr>
        <w:rPr>
          <w:rFonts w:ascii="Arial" w:hAnsi="Arial" w:cs="Arial"/>
          <w:b/>
          <w:color w:val="1F3864" w:themeColor="accent1" w:themeShade="80"/>
          <w:sz w:val="24"/>
        </w:rPr>
      </w:pPr>
    </w:p>
    <w:p w14:paraId="01F4CB5A" w14:textId="77777777" w:rsidR="00284281" w:rsidRDefault="00284281" w:rsidP="00087991">
      <w:pPr>
        <w:rPr>
          <w:rFonts w:ascii="Arial" w:hAnsi="Arial" w:cs="Arial"/>
          <w:b/>
          <w:color w:val="1F3864" w:themeColor="accent1" w:themeShade="80"/>
          <w:sz w:val="24"/>
        </w:rPr>
      </w:pPr>
    </w:p>
    <w:p w14:paraId="0FAF3251" w14:textId="77777777" w:rsidR="00284281" w:rsidRDefault="00284281" w:rsidP="00087991">
      <w:pPr>
        <w:rPr>
          <w:rFonts w:ascii="Arial" w:hAnsi="Arial" w:cs="Arial"/>
          <w:b/>
          <w:color w:val="1F3864" w:themeColor="accent1" w:themeShade="80"/>
          <w:sz w:val="24"/>
        </w:rPr>
      </w:pPr>
    </w:p>
    <w:p w14:paraId="1968CFFB" w14:textId="77777777" w:rsidR="00284281" w:rsidRDefault="00284281" w:rsidP="00087991">
      <w:pPr>
        <w:rPr>
          <w:rFonts w:ascii="Arial" w:hAnsi="Arial" w:cs="Arial"/>
          <w:b/>
          <w:color w:val="1F3864" w:themeColor="accent1" w:themeShade="80"/>
          <w:sz w:val="24"/>
        </w:rPr>
      </w:pPr>
    </w:p>
    <w:p w14:paraId="3B33C781" w14:textId="77777777" w:rsidR="00284281" w:rsidRDefault="00284281" w:rsidP="00087991">
      <w:pPr>
        <w:rPr>
          <w:rFonts w:ascii="Arial" w:hAnsi="Arial" w:cs="Arial"/>
          <w:b/>
          <w:color w:val="1F3864" w:themeColor="accent1" w:themeShade="80"/>
          <w:sz w:val="24"/>
        </w:rPr>
      </w:pPr>
    </w:p>
    <w:p w14:paraId="6AB7A623" w14:textId="77777777" w:rsidR="00284281" w:rsidRDefault="00284281" w:rsidP="00087991">
      <w:pPr>
        <w:rPr>
          <w:rFonts w:ascii="Arial" w:hAnsi="Arial" w:cs="Arial"/>
          <w:b/>
          <w:color w:val="1F3864" w:themeColor="accent1" w:themeShade="80"/>
          <w:sz w:val="24"/>
        </w:rPr>
      </w:pPr>
    </w:p>
    <w:p w14:paraId="5FFA8296" w14:textId="77777777" w:rsidR="00284281" w:rsidRDefault="00284281" w:rsidP="00087991">
      <w:pPr>
        <w:rPr>
          <w:rFonts w:ascii="Arial" w:hAnsi="Arial" w:cs="Arial"/>
          <w:b/>
          <w:color w:val="1F3864" w:themeColor="accent1" w:themeShade="80"/>
          <w:sz w:val="24"/>
        </w:rPr>
      </w:pPr>
    </w:p>
    <w:p w14:paraId="00C3880C" w14:textId="77777777" w:rsidR="00284281" w:rsidRDefault="00284281" w:rsidP="00087991">
      <w:pPr>
        <w:rPr>
          <w:rFonts w:ascii="Arial" w:hAnsi="Arial" w:cs="Arial"/>
          <w:b/>
          <w:color w:val="1F3864" w:themeColor="accent1" w:themeShade="80"/>
          <w:sz w:val="24"/>
        </w:rPr>
      </w:pPr>
    </w:p>
    <w:p w14:paraId="0294F5CA" w14:textId="77777777" w:rsidR="00284281" w:rsidRDefault="00284281" w:rsidP="00087991">
      <w:pPr>
        <w:rPr>
          <w:rFonts w:ascii="Arial" w:hAnsi="Arial" w:cs="Arial"/>
          <w:b/>
          <w:color w:val="1F3864" w:themeColor="accent1" w:themeShade="80"/>
          <w:sz w:val="24"/>
        </w:rPr>
      </w:pPr>
    </w:p>
    <w:p w14:paraId="27CAE370" w14:textId="77777777" w:rsidR="00284281" w:rsidRDefault="00284281" w:rsidP="00087991">
      <w:pPr>
        <w:rPr>
          <w:rFonts w:ascii="Arial" w:hAnsi="Arial" w:cs="Arial"/>
          <w:b/>
          <w:color w:val="1F3864" w:themeColor="accent1" w:themeShade="80"/>
          <w:sz w:val="24"/>
        </w:rPr>
      </w:pPr>
    </w:p>
    <w:p w14:paraId="3FFF3FC6" w14:textId="77777777" w:rsidR="00284281" w:rsidRDefault="00284281" w:rsidP="00087991">
      <w:pPr>
        <w:rPr>
          <w:rFonts w:ascii="Arial" w:hAnsi="Arial" w:cs="Arial"/>
          <w:b/>
          <w:color w:val="1F3864" w:themeColor="accent1" w:themeShade="80"/>
          <w:sz w:val="24"/>
        </w:rPr>
      </w:pPr>
    </w:p>
    <w:p w14:paraId="7D70E646" w14:textId="77777777" w:rsidR="00284281" w:rsidRDefault="00284281" w:rsidP="00087991">
      <w:pPr>
        <w:rPr>
          <w:rFonts w:ascii="Arial" w:hAnsi="Arial" w:cs="Arial"/>
          <w:b/>
          <w:color w:val="1F3864" w:themeColor="accent1" w:themeShade="80"/>
          <w:sz w:val="24"/>
        </w:rPr>
      </w:pPr>
    </w:p>
    <w:p w14:paraId="6226A6BB" w14:textId="77777777" w:rsidR="00284281" w:rsidRDefault="00284281" w:rsidP="00087991">
      <w:pPr>
        <w:rPr>
          <w:rFonts w:ascii="Arial" w:hAnsi="Arial" w:cs="Arial"/>
          <w:b/>
          <w:color w:val="1F3864" w:themeColor="accent1" w:themeShade="80"/>
          <w:sz w:val="24"/>
        </w:rPr>
      </w:pPr>
    </w:p>
    <w:p w14:paraId="7EA1C3FA" w14:textId="52237530" w:rsidR="00284281" w:rsidRPr="00284281" w:rsidRDefault="00284281" w:rsidP="00087991">
      <w:pPr>
        <w:rPr>
          <w:rFonts w:ascii="Arial" w:hAnsi="Arial" w:cs="Arial"/>
          <w:b/>
          <w:sz w:val="28"/>
          <w:u w:val="single"/>
        </w:rPr>
      </w:pPr>
      <w:r w:rsidRPr="00284281">
        <w:rPr>
          <w:rFonts w:ascii="Arial" w:hAnsi="Arial" w:cs="Arial"/>
          <w:b/>
          <w:sz w:val="28"/>
          <w:u w:val="single"/>
        </w:rPr>
        <w:lastRenderedPageBreak/>
        <w:t>The nature of the divine and revelation:</w:t>
      </w:r>
    </w:p>
    <w:p w14:paraId="786040A4" w14:textId="7FD7388F" w:rsidR="003F1197" w:rsidRPr="00284281" w:rsidRDefault="003F1197" w:rsidP="00087991">
      <w:pPr>
        <w:rPr>
          <w:rFonts w:ascii="Arial" w:hAnsi="Arial" w:cs="Arial"/>
          <w:b/>
          <w:color w:val="1F3864" w:themeColor="accent1" w:themeShade="80"/>
          <w:sz w:val="24"/>
        </w:rPr>
      </w:pPr>
      <w:r w:rsidRPr="00284281">
        <w:rPr>
          <w:rFonts w:ascii="Arial" w:hAnsi="Arial" w:cs="Arial"/>
          <w:b/>
          <w:color w:val="1F3864" w:themeColor="accent1" w:themeShade="80"/>
          <w:sz w:val="24"/>
        </w:rPr>
        <w:t>Revelation:</w:t>
      </w:r>
    </w:p>
    <w:p w14:paraId="48E6E776" w14:textId="31658F33" w:rsidR="003F1197" w:rsidRPr="000F69BF" w:rsidRDefault="003F1197" w:rsidP="00087991">
      <w:pPr>
        <w:rPr>
          <w:rFonts w:ascii="Arial" w:hAnsi="Arial" w:cs="Arial"/>
          <w:sz w:val="24"/>
        </w:rPr>
      </w:pPr>
      <w:r w:rsidRPr="00284281">
        <w:rPr>
          <w:rFonts w:ascii="Arial" w:hAnsi="Arial" w:cs="Arial"/>
          <w:sz w:val="24"/>
          <w:u w:val="wave" w:color="7030A0"/>
        </w:rPr>
        <w:t>Special revelation</w:t>
      </w:r>
      <w:r w:rsidR="00284281" w:rsidRPr="00284281">
        <w:rPr>
          <w:rFonts w:ascii="Arial" w:hAnsi="Arial" w:cs="Arial"/>
          <w:sz w:val="24"/>
          <w:u w:val="wave" w:color="7030A0"/>
        </w:rPr>
        <w:t>:</w:t>
      </w:r>
      <w:r w:rsidR="00284281">
        <w:rPr>
          <w:rFonts w:ascii="Arial" w:hAnsi="Arial" w:cs="Arial"/>
          <w:sz w:val="24"/>
        </w:rPr>
        <w:t xml:space="preserve"> </w:t>
      </w:r>
      <w:r w:rsidR="002801F8" w:rsidRPr="000F69BF">
        <w:rPr>
          <w:rFonts w:ascii="Arial" w:hAnsi="Arial" w:cs="Arial"/>
          <w:sz w:val="24"/>
        </w:rPr>
        <w:t>direct revelation through miracles, dreams, prophesies or experience</w:t>
      </w:r>
    </w:p>
    <w:p w14:paraId="2D1EE8A5" w14:textId="3CCEB9F2" w:rsidR="002801F8" w:rsidRPr="000F69BF" w:rsidRDefault="002801F8" w:rsidP="00087991">
      <w:pPr>
        <w:rPr>
          <w:rFonts w:ascii="Arial" w:hAnsi="Arial" w:cs="Arial"/>
          <w:sz w:val="24"/>
        </w:rPr>
      </w:pPr>
      <w:r w:rsidRPr="00284281">
        <w:rPr>
          <w:rFonts w:ascii="Arial" w:hAnsi="Arial" w:cs="Arial"/>
          <w:sz w:val="24"/>
          <w:u w:val="wave" w:color="7030A0"/>
        </w:rPr>
        <w:t>General revelation</w:t>
      </w:r>
      <w:r w:rsidR="00284281" w:rsidRPr="00284281">
        <w:rPr>
          <w:rFonts w:ascii="Arial" w:hAnsi="Arial" w:cs="Arial"/>
          <w:sz w:val="24"/>
          <w:u w:val="wave" w:color="7030A0"/>
        </w:rPr>
        <w:t>:</w:t>
      </w:r>
      <w:r w:rsidRPr="000F69BF">
        <w:rPr>
          <w:rFonts w:ascii="Arial" w:hAnsi="Arial" w:cs="Arial"/>
          <w:sz w:val="24"/>
        </w:rPr>
        <w:t xml:space="preserve"> indirect revelation through scripture, nature or conscience</w:t>
      </w:r>
    </w:p>
    <w:tbl>
      <w:tblPr>
        <w:tblStyle w:val="TableGrid"/>
        <w:tblW w:w="0" w:type="auto"/>
        <w:tblLook w:val="04A0" w:firstRow="1" w:lastRow="0" w:firstColumn="1" w:lastColumn="0" w:noHBand="0" w:noVBand="1"/>
      </w:tblPr>
      <w:tblGrid>
        <w:gridCol w:w="2122"/>
        <w:gridCol w:w="3543"/>
        <w:gridCol w:w="3351"/>
      </w:tblGrid>
      <w:tr w:rsidR="000F69BF" w:rsidRPr="000F69BF" w14:paraId="08E091D1" w14:textId="77777777" w:rsidTr="00284281">
        <w:trPr>
          <w:trHeight w:val="736"/>
        </w:trPr>
        <w:tc>
          <w:tcPr>
            <w:tcW w:w="2122" w:type="dxa"/>
          </w:tcPr>
          <w:p w14:paraId="4D377B05" w14:textId="04BA1962" w:rsidR="002801F8" w:rsidRPr="00284281" w:rsidRDefault="002801F8" w:rsidP="00087991">
            <w:pPr>
              <w:rPr>
                <w:rFonts w:ascii="Arial" w:hAnsi="Arial" w:cs="Arial"/>
              </w:rPr>
            </w:pPr>
          </w:p>
          <w:p w14:paraId="344EC524" w14:textId="77777777" w:rsidR="002801F8" w:rsidRPr="00284281" w:rsidRDefault="002801F8" w:rsidP="00087991">
            <w:pPr>
              <w:rPr>
                <w:rFonts w:ascii="Arial" w:hAnsi="Arial" w:cs="Arial"/>
              </w:rPr>
            </w:pPr>
          </w:p>
          <w:p w14:paraId="5945C7F1" w14:textId="77777777" w:rsidR="002801F8" w:rsidRPr="00284281" w:rsidRDefault="002801F8" w:rsidP="00087991">
            <w:pPr>
              <w:rPr>
                <w:rFonts w:ascii="Arial" w:hAnsi="Arial" w:cs="Arial"/>
              </w:rPr>
            </w:pPr>
          </w:p>
          <w:p w14:paraId="5A52E745" w14:textId="4CEDC906" w:rsidR="002801F8" w:rsidRPr="00284281" w:rsidRDefault="002801F8" w:rsidP="00087991">
            <w:pPr>
              <w:rPr>
                <w:rFonts w:ascii="Arial" w:hAnsi="Arial" w:cs="Arial"/>
              </w:rPr>
            </w:pPr>
          </w:p>
        </w:tc>
        <w:tc>
          <w:tcPr>
            <w:tcW w:w="3543" w:type="dxa"/>
          </w:tcPr>
          <w:p w14:paraId="764C8366" w14:textId="77777777" w:rsidR="002801F8" w:rsidRPr="00284281" w:rsidRDefault="002801F8" w:rsidP="00087991">
            <w:pPr>
              <w:rPr>
                <w:rFonts w:ascii="Arial" w:hAnsi="Arial" w:cs="Arial"/>
              </w:rPr>
            </w:pPr>
          </w:p>
          <w:p w14:paraId="397F1C0E" w14:textId="2B8F41AE" w:rsidR="002801F8" w:rsidRPr="00284281" w:rsidRDefault="002801F8" w:rsidP="00087991">
            <w:pPr>
              <w:rPr>
                <w:rFonts w:ascii="Arial" w:hAnsi="Arial" w:cs="Arial"/>
              </w:rPr>
            </w:pPr>
            <w:r w:rsidRPr="00284281">
              <w:rPr>
                <w:rFonts w:ascii="Arial" w:hAnsi="Arial" w:cs="Arial"/>
              </w:rPr>
              <w:t>Proves the exitance of God</w:t>
            </w:r>
          </w:p>
        </w:tc>
        <w:tc>
          <w:tcPr>
            <w:tcW w:w="3351" w:type="dxa"/>
          </w:tcPr>
          <w:p w14:paraId="34734AEC" w14:textId="77777777" w:rsidR="002801F8" w:rsidRPr="00284281" w:rsidRDefault="002801F8" w:rsidP="00087991">
            <w:pPr>
              <w:rPr>
                <w:rFonts w:ascii="Arial" w:hAnsi="Arial" w:cs="Arial"/>
              </w:rPr>
            </w:pPr>
          </w:p>
          <w:p w14:paraId="5C6424B1" w14:textId="31D7876E" w:rsidR="002801F8" w:rsidRPr="00284281" w:rsidRDefault="002801F8" w:rsidP="00087991">
            <w:pPr>
              <w:rPr>
                <w:rFonts w:ascii="Arial" w:hAnsi="Arial" w:cs="Arial"/>
              </w:rPr>
            </w:pPr>
            <w:r w:rsidRPr="00284281">
              <w:rPr>
                <w:rFonts w:ascii="Arial" w:hAnsi="Arial" w:cs="Arial"/>
              </w:rPr>
              <w:t>Disproves the exitance of God</w:t>
            </w:r>
          </w:p>
        </w:tc>
      </w:tr>
      <w:tr w:rsidR="000F69BF" w:rsidRPr="000F69BF" w14:paraId="659AC235" w14:textId="77777777" w:rsidTr="00284281">
        <w:tc>
          <w:tcPr>
            <w:tcW w:w="2122" w:type="dxa"/>
          </w:tcPr>
          <w:p w14:paraId="54861089" w14:textId="77777777" w:rsidR="002801F8" w:rsidRPr="00284281" w:rsidRDefault="002801F8" w:rsidP="00087991">
            <w:pPr>
              <w:rPr>
                <w:rFonts w:ascii="Arial" w:hAnsi="Arial" w:cs="Arial"/>
              </w:rPr>
            </w:pPr>
          </w:p>
          <w:p w14:paraId="322FFA2C" w14:textId="6090C0D0" w:rsidR="002801F8" w:rsidRPr="00284281" w:rsidRDefault="002801F8" w:rsidP="00087991">
            <w:pPr>
              <w:rPr>
                <w:rFonts w:ascii="Arial" w:hAnsi="Arial" w:cs="Arial"/>
              </w:rPr>
            </w:pPr>
            <w:r w:rsidRPr="00284281">
              <w:rPr>
                <w:rFonts w:ascii="Arial" w:hAnsi="Arial" w:cs="Arial"/>
              </w:rPr>
              <w:t>Special Revelation</w:t>
            </w:r>
          </w:p>
          <w:p w14:paraId="2B799BC2" w14:textId="77777777" w:rsidR="002801F8" w:rsidRPr="00284281" w:rsidRDefault="002801F8" w:rsidP="00087991">
            <w:pPr>
              <w:rPr>
                <w:rFonts w:ascii="Arial" w:hAnsi="Arial" w:cs="Arial"/>
              </w:rPr>
            </w:pPr>
          </w:p>
          <w:p w14:paraId="2A46A78A" w14:textId="759D37FB" w:rsidR="002801F8" w:rsidRPr="00284281" w:rsidRDefault="002801F8" w:rsidP="00087991">
            <w:pPr>
              <w:rPr>
                <w:rFonts w:ascii="Arial" w:hAnsi="Arial" w:cs="Arial"/>
              </w:rPr>
            </w:pPr>
          </w:p>
        </w:tc>
        <w:tc>
          <w:tcPr>
            <w:tcW w:w="3543" w:type="dxa"/>
          </w:tcPr>
          <w:p w14:paraId="57B4020B" w14:textId="77777777" w:rsidR="002801F8" w:rsidRPr="00284281" w:rsidRDefault="00072FAD" w:rsidP="00087991">
            <w:pPr>
              <w:rPr>
                <w:rFonts w:ascii="Arial" w:hAnsi="Arial" w:cs="Arial"/>
              </w:rPr>
            </w:pPr>
            <w:r w:rsidRPr="00284281">
              <w:rPr>
                <w:rFonts w:ascii="Arial" w:hAnsi="Arial" w:cs="Arial"/>
              </w:rPr>
              <w:t>Prophecy – In the Old Testament Isaiah predicts Jesus’ births 8000 years previous. This does occur (according to the Bible) proving that Jesus is who he said and has a valid message – gives proof through revelation.</w:t>
            </w:r>
          </w:p>
          <w:p w14:paraId="5A7BA5FA" w14:textId="77777777" w:rsidR="00072FAD" w:rsidRPr="00284281" w:rsidRDefault="00072FAD" w:rsidP="00087991">
            <w:pPr>
              <w:rPr>
                <w:rFonts w:ascii="Arial" w:hAnsi="Arial" w:cs="Arial"/>
              </w:rPr>
            </w:pPr>
          </w:p>
          <w:p w14:paraId="73961DD7" w14:textId="355F547B" w:rsidR="00072FAD" w:rsidRPr="00284281" w:rsidRDefault="00072FAD" w:rsidP="00087991">
            <w:pPr>
              <w:rPr>
                <w:rFonts w:ascii="Arial" w:hAnsi="Arial" w:cs="Arial"/>
              </w:rPr>
            </w:pPr>
            <w:r w:rsidRPr="00284281">
              <w:rPr>
                <w:rFonts w:ascii="Arial" w:hAnsi="Arial" w:cs="Arial"/>
              </w:rPr>
              <w:t>Dreams/Visions – Christians believe God provides knowledge through them that gives special revelation. E.g. Joseph sees Angel Gabriel in a dream to confirm Jesus is the son of God and that she has not been unfaithful.</w:t>
            </w:r>
          </w:p>
        </w:tc>
        <w:tc>
          <w:tcPr>
            <w:tcW w:w="3351" w:type="dxa"/>
          </w:tcPr>
          <w:p w14:paraId="21290D27" w14:textId="77777777" w:rsidR="00072FAD" w:rsidRPr="00284281" w:rsidRDefault="00072FAD" w:rsidP="00087991">
            <w:pPr>
              <w:rPr>
                <w:rFonts w:ascii="Arial" w:hAnsi="Arial" w:cs="Arial"/>
              </w:rPr>
            </w:pPr>
            <w:r w:rsidRPr="00284281">
              <w:rPr>
                <w:rFonts w:ascii="Arial" w:hAnsi="Arial" w:cs="Arial"/>
              </w:rPr>
              <w:t>Prophecies are only important if they come true. This one may have come true but many prophecies in the Old Testament did not. May be based upon myths or the thought ‘truth’ could be based on mythology.</w:t>
            </w:r>
          </w:p>
          <w:p w14:paraId="3D9A3121" w14:textId="77777777" w:rsidR="00072FAD" w:rsidRPr="00284281" w:rsidRDefault="00072FAD" w:rsidP="00087991">
            <w:pPr>
              <w:rPr>
                <w:rFonts w:ascii="Arial" w:hAnsi="Arial" w:cs="Arial"/>
              </w:rPr>
            </w:pPr>
          </w:p>
          <w:p w14:paraId="6103B099" w14:textId="75522DA5" w:rsidR="002801F8" w:rsidRPr="00284281" w:rsidRDefault="00072FAD" w:rsidP="00087991">
            <w:pPr>
              <w:rPr>
                <w:rFonts w:ascii="Arial" w:hAnsi="Arial" w:cs="Arial"/>
              </w:rPr>
            </w:pPr>
            <w:r w:rsidRPr="00284281">
              <w:rPr>
                <w:rFonts w:ascii="Arial" w:hAnsi="Arial" w:cs="Arial"/>
              </w:rPr>
              <w:t xml:space="preserve">Everyone has dreams, not everyone believes these are revelations. Mainly religious believers think their dreams have a meaning. Just because a dream cannot be explained does not mean it is a message from God. </w:t>
            </w:r>
          </w:p>
        </w:tc>
      </w:tr>
      <w:tr w:rsidR="00284281" w:rsidRPr="000F69BF" w14:paraId="516C86E0" w14:textId="77777777" w:rsidTr="00284281">
        <w:tc>
          <w:tcPr>
            <w:tcW w:w="2122" w:type="dxa"/>
          </w:tcPr>
          <w:p w14:paraId="410BE6AF" w14:textId="77777777" w:rsidR="002801F8" w:rsidRPr="00284281" w:rsidRDefault="002801F8" w:rsidP="00087991">
            <w:pPr>
              <w:rPr>
                <w:rFonts w:ascii="Arial" w:hAnsi="Arial" w:cs="Arial"/>
              </w:rPr>
            </w:pPr>
          </w:p>
          <w:p w14:paraId="3B1527DE" w14:textId="11DEEEC3" w:rsidR="002801F8" w:rsidRPr="00284281" w:rsidRDefault="002801F8" w:rsidP="00087991">
            <w:pPr>
              <w:rPr>
                <w:rFonts w:ascii="Arial" w:hAnsi="Arial" w:cs="Arial"/>
              </w:rPr>
            </w:pPr>
            <w:r w:rsidRPr="00284281">
              <w:rPr>
                <w:rFonts w:ascii="Arial" w:hAnsi="Arial" w:cs="Arial"/>
              </w:rPr>
              <w:t>General Revelation</w:t>
            </w:r>
          </w:p>
          <w:p w14:paraId="6F30CCBB" w14:textId="77777777" w:rsidR="002801F8" w:rsidRPr="00284281" w:rsidRDefault="002801F8" w:rsidP="00087991">
            <w:pPr>
              <w:rPr>
                <w:rFonts w:ascii="Arial" w:hAnsi="Arial" w:cs="Arial"/>
              </w:rPr>
            </w:pPr>
          </w:p>
          <w:p w14:paraId="7D196948" w14:textId="35A7533B" w:rsidR="002801F8" w:rsidRPr="00284281" w:rsidRDefault="002801F8" w:rsidP="00087991">
            <w:pPr>
              <w:rPr>
                <w:rFonts w:ascii="Arial" w:hAnsi="Arial" w:cs="Arial"/>
              </w:rPr>
            </w:pPr>
          </w:p>
        </w:tc>
        <w:tc>
          <w:tcPr>
            <w:tcW w:w="3543" w:type="dxa"/>
          </w:tcPr>
          <w:p w14:paraId="7120724C" w14:textId="3EC4EE51" w:rsidR="001A4A14" w:rsidRPr="00284281" w:rsidRDefault="00072FAD" w:rsidP="00087991">
            <w:pPr>
              <w:rPr>
                <w:rFonts w:ascii="Arial" w:hAnsi="Arial" w:cs="Arial"/>
              </w:rPr>
            </w:pPr>
            <w:r w:rsidRPr="00284281">
              <w:rPr>
                <w:rFonts w:ascii="Arial" w:hAnsi="Arial" w:cs="Arial"/>
              </w:rPr>
              <w:t xml:space="preserve">“The skies proclaim the work of his hands” – Psalm 19:1. Suggests that religious and non-religious people can </w:t>
            </w:r>
            <w:r w:rsidR="001A4A14" w:rsidRPr="00284281">
              <w:rPr>
                <w:rFonts w:ascii="Arial" w:hAnsi="Arial" w:cs="Arial"/>
              </w:rPr>
              <w:t>experience revelation through nature. This links to the design argument and possibly implies God is immanent in the world. Also explores his omnipotence and can strengthen a believer’s trust that God has designed the universe for a purpose.</w:t>
            </w:r>
          </w:p>
          <w:p w14:paraId="6709EE8C" w14:textId="77777777" w:rsidR="001A4A14" w:rsidRPr="00284281" w:rsidRDefault="001A4A14" w:rsidP="00087991">
            <w:pPr>
              <w:rPr>
                <w:rFonts w:ascii="Arial" w:hAnsi="Arial" w:cs="Arial"/>
              </w:rPr>
            </w:pPr>
          </w:p>
          <w:p w14:paraId="52E8DCED" w14:textId="08327795" w:rsidR="001A4A14" w:rsidRPr="00284281" w:rsidRDefault="001A4A14" w:rsidP="00087991">
            <w:pPr>
              <w:rPr>
                <w:rFonts w:ascii="Arial" w:hAnsi="Arial" w:cs="Arial"/>
              </w:rPr>
            </w:pPr>
            <w:r w:rsidRPr="00284281">
              <w:rPr>
                <w:rFonts w:ascii="Arial" w:hAnsi="Arial" w:cs="Arial"/>
              </w:rPr>
              <w:t>God is thought to be revealed in holy books. In Islam, the books are thought to be the direct word of God revealed to Muhammad by Jibril. Religious believers hope to gain clearer understandings of God’s character and gain spiritual strength from his words.</w:t>
            </w:r>
          </w:p>
        </w:tc>
        <w:tc>
          <w:tcPr>
            <w:tcW w:w="3351" w:type="dxa"/>
          </w:tcPr>
          <w:p w14:paraId="27CFF10A" w14:textId="77777777" w:rsidR="001A4A14" w:rsidRPr="00284281" w:rsidRDefault="001A4A14" w:rsidP="00087991">
            <w:pPr>
              <w:rPr>
                <w:rFonts w:ascii="Arial" w:hAnsi="Arial" w:cs="Arial"/>
              </w:rPr>
            </w:pPr>
            <w:r w:rsidRPr="00284281">
              <w:rPr>
                <w:rFonts w:ascii="Arial" w:hAnsi="Arial" w:cs="Arial"/>
              </w:rPr>
              <w:t xml:space="preserve">Scientific understanding and the theory of evolution disproves the fact that the world has been designed by God entirely. Therefore, nature alone may not be powerful enough to convert or allow a non-religious person to experience revelation. It only strengthens a beliers trust. </w:t>
            </w:r>
          </w:p>
          <w:p w14:paraId="2453A6A1" w14:textId="77777777" w:rsidR="001A4A14" w:rsidRPr="00284281" w:rsidRDefault="001A4A14" w:rsidP="00087991">
            <w:pPr>
              <w:rPr>
                <w:rFonts w:ascii="Arial" w:hAnsi="Arial" w:cs="Arial"/>
              </w:rPr>
            </w:pPr>
          </w:p>
          <w:p w14:paraId="4A704DFC" w14:textId="36CEDD2A" w:rsidR="001A4A14" w:rsidRPr="00284281" w:rsidRDefault="001A4A14" w:rsidP="00087991">
            <w:pPr>
              <w:rPr>
                <w:rFonts w:ascii="Arial" w:hAnsi="Arial" w:cs="Arial"/>
              </w:rPr>
            </w:pPr>
            <w:r w:rsidRPr="00284281">
              <w:rPr>
                <w:rFonts w:ascii="Arial" w:hAnsi="Arial" w:cs="Arial"/>
              </w:rPr>
              <w:t>Holy books can be based on myths as they were written so long ago (Strauss). These can also be viewed from various different perspectives leading religious people to dispute on the nature of God and his aims for us. If religious believers are unsure, how can non- religious people convert through this type of revelation as a result of holy books?</w:t>
            </w:r>
          </w:p>
        </w:tc>
      </w:tr>
    </w:tbl>
    <w:p w14:paraId="1A9F7492" w14:textId="508769FB" w:rsidR="002801F8" w:rsidRPr="000F69BF" w:rsidRDefault="002801F8" w:rsidP="00087991">
      <w:pPr>
        <w:rPr>
          <w:rFonts w:ascii="Arial" w:hAnsi="Arial" w:cs="Arial"/>
          <w:sz w:val="24"/>
        </w:rPr>
      </w:pPr>
    </w:p>
    <w:p w14:paraId="3E086C82" w14:textId="085F330D" w:rsidR="00284281" w:rsidRDefault="00574711" w:rsidP="00087991">
      <w:pPr>
        <w:rPr>
          <w:rFonts w:ascii="Arial" w:hAnsi="Arial" w:cs="Arial"/>
          <w:sz w:val="24"/>
        </w:rPr>
      </w:pPr>
      <w:r w:rsidRPr="000F69BF">
        <w:rPr>
          <w:rFonts w:ascii="Arial" w:hAnsi="Arial" w:cs="Arial"/>
          <w:sz w:val="24"/>
        </w:rPr>
        <w:lastRenderedPageBreak/>
        <w:t xml:space="preserve">There are questions to which type of revelation is more important. It is down to the believer to interpret the situation and the amount the revelation strengthens the belief. A non-religious person cannot guess what a religious person should think and vice versa. </w:t>
      </w:r>
    </w:p>
    <w:p w14:paraId="4462F83A" w14:textId="7A5958B0" w:rsidR="00284281" w:rsidRDefault="00284281" w:rsidP="00087991">
      <w:pPr>
        <w:rPr>
          <w:rFonts w:ascii="Arial" w:hAnsi="Arial" w:cs="Arial"/>
          <w:sz w:val="24"/>
        </w:rPr>
      </w:pPr>
      <w:r>
        <w:rPr>
          <w:rFonts w:ascii="Arial" w:hAnsi="Arial" w:cs="Arial"/>
          <w:sz w:val="24"/>
        </w:rPr>
        <w:t xml:space="preserve">Special revelation suggests God is immanent and personal because He interferes with the universe He created in order to spread the truth. </w:t>
      </w:r>
    </w:p>
    <w:p w14:paraId="02854551" w14:textId="232E0E7B" w:rsidR="00153F0C" w:rsidRPr="000F69BF" w:rsidRDefault="00284281" w:rsidP="00087991">
      <w:pPr>
        <w:rPr>
          <w:rFonts w:ascii="Arial" w:hAnsi="Arial" w:cs="Arial"/>
          <w:sz w:val="24"/>
        </w:rPr>
      </w:pPr>
      <w:r>
        <w:rPr>
          <w:rFonts w:ascii="Arial" w:hAnsi="Arial" w:cs="Arial"/>
          <w:sz w:val="24"/>
        </w:rPr>
        <w:t xml:space="preserve">General revelation suggest God is transcendent and impersonal because revelation occurs without his directed intervention. </w:t>
      </w:r>
      <w:r w:rsidR="00153F0C">
        <w:rPr>
          <w:rFonts w:ascii="Arial" w:hAnsi="Arial" w:cs="Arial"/>
          <w:sz w:val="24"/>
        </w:rPr>
        <w:t xml:space="preserve">Also, if he is transcendent He is also omniscient because He has complete knowledge of what occurs. </w:t>
      </w:r>
    </w:p>
    <w:p w14:paraId="25352B29" w14:textId="645AF588" w:rsidR="00574711" w:rsidRPr="000F69BF" w:rsidRDefault="00574711" w:rsidP="00087991">
      <w:pPr>
        <w:rPr>
          <w:rFonts w:ascii="Arial" w:hAnsi="Arial" w:cs="Arial"/>
          <w:sz w:val="24"/>
        </w:rPr>
      </w:pPr>
    </w:p>
    <w:p w14:paraId="5DC6344C" w14:textId="11EB1616" w:rsidR="0058089F" w:rsidRPr="00284281" w:rsidRDefault="0058089F" w:rsidP="00087991">
      <w:pPr>
        <w:rPr>
          <w:rFonts w:ascii="Arial" w:hAnsi="Arial" w:cs="Arial"/>
          <w:b/>
          <w:color w:val="1F3864" w:themeColor="accent1" w:themeShade="80"/>
          <w:sz w:val="24"/>
        </w:rPr>
      </w:pPr>
      <w:r w:rsidRPr="00284281">
        <w:rPr>
          <w:rFonts w:ascii="Arial" w:hAnsi="Arial" w:cs="Arial"/>
          <w:b/>
          <w:color w:val="1F3864" w:themeColor="accent1" w:themeShade="80"/>
          <w:sz w:val="24"/>
        </w:rPr>
        <w:t>Enlightenment as a source of knowledge about the divine:</w:t>
      </w:r>
    </w:p>
    <w:p w14:paraId="02BB1693" w14:textId="376ED929" w:rsidR="0058089F" w:rsidRPr="00284281" w:rsidRDefault="0058089F" w:rsidP="00087991">
      <w:pPr>
        <w:rPr>
          <w:rFonts w:ascii="Arial" w:hAnsi="Arial" w:cs="Arial"/>
          <w:sz w:val="24"/>
          <w:u w:val="wave" w:color="7030A0"/>
        </w:rPr>
      </w:pPr>
      <w:r w:rsidRPr="00284281">
        <w:rPr>
          <w:rFonts w:ascii="Arial" w:hAnsi="Arial" w:cs="Arial"/>
          <w:sz w:val="24"/>
          <w:u w:val="wave" w:color="7030A0"/>
        </w:rPr>
        <w:t>Hinduism</w:t>
      </w:r>
    </w:p>
    <w:p w14:paraId="6F64782B" w14:textId="00E8E46D" w:rsidR="0058089F" w:rsidRPr="000F69BF" w:rsidRDefault="0058089F" w:rsidP="00087991">
      <w:pPr>
        <w:rPr>
          <w:rFonts w:ascii="Arial" w:hAnsi="Arial" w:cs="Arial"/>
          <w:sz w:val="24"/>
        </w:rPr>
      </w:pPr>
      <w:r w:rsidRPr="000F69BF">
        <w:rPr>
          <w:rFonts w:ascii="Arial" w:hAnsi="Arial" w:cs="Arial"/>
          <w:sz w:val="24"/>
        </w:rPr>
        <w:t xml:space="preserve">Enlightenment can occur through study and meditation. Texts are written by these individuals called the ‘Smriti’. </w:t>
      </w:r>
    </w:p>
    <w:p w14:paraId="018FCF11" w14:textId="293CAE24" w:rsidR="0058089F" w:rsidRPr="00284281" w:rsidRDefault="0058089F" w:rsidP="00087991">
      <w:pPr>
        <w:rPr>
          <w:rFonts w:ascii="Arial" w:hAnsi="Arial" w:cs="Arial"/>
          <w:sz w:val="24"/>
          <w:u w:val="wave" w:color="7030A0"/>
        </w:rPr>
      </w:pPr>
      <w:r w:rsidRPr="00284281">
        <w:rPr>
          <w:rFonts w:ascii="Arial" w:hAnsi="Arial" w:cs="Arial"/>
          <w:sz w:val="24"/>
          <w:u w:val="wave" w:color="7030A0"/>
        </w:rPr>
        <w:t>Buddhism</w:t>
      </w:r>
    </w:p>
    <w:p w14:paraId="6D3E5954" w14:textId="6F9F4200" w:rsidR="0058089F" w:rsidRPr="000F69BF" w:rsidRDefault="0058089F" w:rsidP="00087991">
      <w:pPr>
        <w:rPr>
          <w:rFonts w:ascii="Arial" w:hAnsi="Arial" w:cs="Arial"/>
          <w:sz w:val="24"/>
        </w:rPr>
      </w:pPr>
      <w:r w:rsidRPr="000F69BF">
        <w:rPr>
          <w:rFonts w:ascii="Arial" w:hAnsi="Arial" w:cs="Arial"/>
          <w:sz w:val="24"/>
        </w:rPr>
        <w:t>Only believe in the divine rather than a personal God. Therefore, knowledge can provide enlightenment. This is their goal of life.</w:t>
      </w:r>
    </w:p>
    <w:sectPr w:rsidR="0058089F" w:rsidRPr="000F6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F4B59"/>
    <w:multiLevelType w:val="hybridMultilevel"/>
    <w:tmpl w:val="10444E30"/>
    <w:lvl w:ilvl="0" w:tplc="DCA2F3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17E77"/>
    <w:multiLevelType w:val="hybridMultilevel"/>
    <w:tmpl w:val="39BAED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80"/>
    <w:rsid w:val="00072FAD"/>
    <w:rsid w:val="00087991"/>
    <w:rsid w:val="000F69BF"/>
    <w:rsid w:val="00153F0C"/>
    <w:rsid w:val="00191B66"/>
    <w:rsid w:val="001A4A14"/>
    <w:rsid w:val="001C1B84"/>
    <w:rsid w:val="001F1467"/>
    <w:rsid w:val="002801F8"/>
    <w:rsid w:val="00284281"/>
    <w:rsid w:val="002E30C1"/>
    <w:rsid w:val="003530B0"/>
    <w:rsid w:val="00375471"/>
    <w:rsid w:val="00391429"/>
    <w:rsid w:val="003F1197"/>
    <w:rsid w:val="00574711"/>
    <w:rsid w:val="00574838"/>
    <w:rsid w:val="0058089F"/>
    <w:rsid w:val="007262E7"/>
    <w:rsid w:val="00783748"/>
    <w:rsid w:val="00BE3D0F"/>
    <w:rsid w:val="00BE5E80"/>
    <w:rsid w:val="00D60849"/>
    <w:rsid w:val="00DB1BFA"/>
    <w:rsid w:val="00EC5E44"/>
    <w:rsid w:val="00EC6D25"/>
    <w:rsid w:val="00EC7D3C"/>
    <w:rsid w:val="00FA621C"/>
    <w:rsid w:val="00FF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E548"/>
  <w15:chartTrackingRefBased/>
  <w15:docId w15:val="{D9D4C785-153F-4813-BD39-C3A71E16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E80"/>
    <w:pPr>
      <w:ind w:left="720"/>
      <w:contextualSpacing/>
    </w:pPr>
  </w:style>
  <w:style w:type="paragraph" w:styleId="BalloonText">
    <w:name w:val="Balloon Text"/>
    <w:basedOn w:val="Normal"/>
    <w:link w:val="BalloonTextChar"/>
    <w:uiPriority w:val="99"/>
    <w:semiHidden/>
    <w:unhideWhenUsed/>
    <w:rsid w:val="002E3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C1"/>
    <w:rPr>
      <w:rFonts w:ascii="Segoe UI" w:hAnsi="Segoe UI" w:cs="Segoe UI"/>
      <w:sz w:val="18"/>
      <w:szCs w:val="18"/>
    </w:rPr>
  </w:style>
  <w:style w:type="table" w:styleId="TableGrid">
    <w:name w:val="Table Grid"/>
    <w:basedOn w:val="TableNormal"/>
    <w:uiPriority w:val="39"/>
    <w:rsid w:val="0028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173A-F8B5-412C-B7EE-9F09BC9C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Stockman</dc:creator>
  <cp:keywords/>
  <dc:description/>
  <cp:lastModifiedBy>Hailes, Craig</cp:lastModifiedBy>
  <cp:revision>2</cp:revision>
  <cp:lastPrinted>2018-03-18T17:46:00Z</cp:lastPrinted>
  <dcterms:created xsi:type="dcterms:W3CDTF">2020-10-18T11:31:00Z</dcterms:created>
  <dcterms:modified xsi:type="dcterms:W3CDTF">2020-10-18T11:31:00Z</dcterms:modified>
</cp:coreProperties>
</file>