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267A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p w:rsidR="00712A5D" w:rsidRDefault="00712A5D" w:rsidP="00267A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267AF4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Identify the ions produced by different acids and alkalis</w:t>
                                  </w:r>
                                </w:p>
                              </w:tc>
                            </w:tr>
                            <w:tr w:rsidR="00267AF4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Describe the pH scale and how to test pH using universal indicator or a pH probe</w:t>
                                  </w:r>
                                </w:p>
                              </w:tc>
                            </w:tr>
                            <w:tr w:rsidR="00267AF4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Describe neutralisation reactions (alkalis and bases, metal carbonates and acid)</w:t>
                                  </w:r>
                                </w:p>
                              </w:tc>
                            </w:tr>
                            <w:tr w:rsidR="00267AF4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Deduce the formulae of salts from their given ions</w:t>
                                  </w:r>
                                </w:p>
                              </w:tc>
                            </w:tr>
                            <w:tr w:rsidR="00267AF4" w:rsidRPr="00267AF4" w:rsidTr="00A22D82">
                              <w:trPr>
                                <w:trHeight w:val="119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Explain the method for producing soluble salts</w:t>
                                  </w:r>
                                </w:p>
                              </w:tc>
                            </w:tr>
                            <w:tr w:rsidR="00267AF4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Required practical 1: Prepare a pure dry sample of a soluble salt from an insoluble oxide or carbonate</w:t>
                                  </w:r>
                                </w:p>
                              </w:tc>
                            </w:tr>
                            <w:tr w:rsidR="00267AF4" w:rsidRPr="00267AF4" w:rsidTr="00A12889">
                              <w:tc>
                                <w:tcPr>
                                  <w:tcW w:w="11099" w:type="dxa"/>
                                </w:tcPr>
                                <w:p w:rsidR="00267AF4" w:rsidRPr="00267AF4" w:rsidRDefault="00267AF4" w:rsidP="00267AF4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</w:pPr>
                                  <w:r w:rsidRPr="00267AF4">
                                    <w:rPr>
                                      <w:color w:val="000000" w:themeColor="text1"/>
                                      <w:sz w:val="14"/>
                                      <w:szCs w:val="18"/>
                                      <w:highlight w:val="yellow"/>
                                    </w:rPr>
                                    <w:t>Recall the ionic equation for neutralisation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267AF4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p w:rsidR="00712A5D" w:rsidRDefault="00712A5D" w:rsidP="00267AF4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267AF4" w:rsidRPr="00267AF4" w:rsidTr="00A12889"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Identify the ions produced by different acids and alkalis</w:t>
                            </w:r>
                          </w:p>
                        </w:tc>
                      </w:tr>
                      <w:tr w:rsidR="00267AF4" w:rsidRPr="00267AF4" w:rsidTr="00A12889"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Describe the pH scale and how to test pH using universal indicator or a pH probe</w:t>
                            </w:r>
                          </w:p>
                        </w:tc>
                      </w:tr>
                      <w:tr w:rsidR="00267AF4" w:rsidRPr="00267AF4" w:rsidTr="00A12889"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Describe neutralisation reactions (alkalis and bases, metal carbonates and acid)</w:t>
                            </w:r>
                          </w:p>
                        </w:tc>
                      </w:tr>
                      <w:tr w:rsidR="00267AF4" w:rsidRPr="00267AF4" w:rsidTr="00A12889"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Deduce the formulae of salts from their given ions</w:t>
                            </w:r>
                          </w:p>
                        </w:tc>
                      </w:tr>
                      <w:tr w:rsidR="00267AF4" w:rsidRPr="00267AF4" w:rsidTr="00A22D82">
                        <w:trPr>
                          <w:trHeight w:val="119"/>
                        </w:trPr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Explain the method for producing soluble salts</w:t>
                            </w:r>
                          </w:p>
                        </w:tc>
                      </w:tr>
                      <w:tr w:rsidR="00267AF4" w:rsidRPr="00267AF4" w:rsidTr="00A12889"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b/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Required practical 1: Prepare a pure dry sample of a soluble salt from an insoluble oxide or carbonate</w:t>
                            </w:r>
                          </w:p>
                        </w:tc>
                      </w:tr>
                      <w:tr w:rsidR="00267AF4" w:rsidRPr="00267AF4" w:rsidTr="00A12889">
                        <w:tc>
                          <w:tcPr>
                            <w:tcW w:w="11099" w:type="dxa"/>
                          </w:tcPr>
                          <w:p w:rsidR="00267AF4" w:rsidRPr="00267AF4" w:rsidRDefault="00267AF4" w:rsidP="00267AF4">
                            <w:pPr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</w:pPr>
                            <w:r w:rsidRPr="00267AF4">
                              <w:rPr>
                                <w:color w:val="000000" w:themeColor="text1"/>
                                <w:sz w:val="14"/>
                                <w:szCs w:val="18"/>
                                <w:highlight w:val="yellow"/>
                              </w:rPr>
                              <w:t>Recall the ionic equation for neutralisation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5349D6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Key Knowledge</w:t>
                            </w:r>
                          </w:p>
                          <w:p w:rsidR="00174308" w:rsidRPr="005349D6" w:rsidRDefault="00174308" w:rsidP="001743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Insoluble m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etal 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hydr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oxide - base or alkali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174308" w:rsidRPr="005349D6" w:rsidRDefault="00174308" w:rsidP="001743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oluble metal hydroxide - base or alkali?</w:t>
                            </w:r>
                          </w:p>
                          <w:p w:rsidR="00FD6201" w:rsidRPr="005349D6" w:rsidRDefault="0017430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Metal oxide - base or alkali?</w:t>
                            </w:r>
                          </w:p>
                          <w:p w:rsidR="00174308" w:rsidRPr="005349D6" w:rsidRDefault="00174308" w:rsidP="001743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Metal carbonate - 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ase or alkali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174308" w:rsidRPr="005349D6" w:rsidRDefault="00174308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C25AA" w:rsidRPr="005349D6" w:rsidRDefault="00B37D2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ions to acids produce in aqueous solutions? </w:t>
                            </w:r>
                          </w:p>
                          <w:p w:rsidR="00B37D2A" w:rsidRPr="005349D6" w:rsidRDefault="00B37D2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37D2A" w:rsidRPr="005349D6" w:rsidRDefault="00B37D2A" w:rsidP="00B37D2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ions to 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alkalis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produce in aqueous solutions? </w:t>
                            </w:r>
                          </w:p>
                          <w:p w:rsidR="00B37D2A" w:rsidRPr="005349D6" w:rsidRDefault="00B37D2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019BE" w:rsidRPr="005349D6" w:rsidRDefault="008019B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 Scale</w:t>
                            </w: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Label strong acid, weak acid, neutr</w:t>
                            </w:r>
                            <w:r w:rsidR="002740D6"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al, weak alkali, strong alkali:</w:t>
                            </w:r>
                          </w:p>
                          <w:tbl>
                            <w:tblPr>
                              <w:tblStyle w:val="TableGrid"/>
                              <w:tblW w:w="3964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976"/>
                              <w:gridCol w:w="1426"/>
                            </w:tblGrid>
                            <w:tr w:rsidR="00174308" w:rsidRPr="005349D6" w:rsidTr="00174308">
                              <w:tc>
                                <w:tcPr>
                                  <w:tcW w:w="562" w:type="dxa"/>
                                </w:tcPr>
                                <w:p w:rsidR="00174308" w:rsidRPr="005349D6" w:rsidRDefault="00174308" w:rsidP="002C25AA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5349D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174308" w:rsidRPr="005349D6" w:rsidRDefault="00174308" w:rsidP="002C25AA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5349D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174308" w:rsidRPr="005349D6" w:rsidRDefault="00174308" w:rsidP="002C25AA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5349D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Colour in universal indicator</w:t>
                                  </w:r>
                                </w:p>
                              </w:tc>
                            </w:tr>
                            <w:tr w:rsidR="00174308" w:rsidRPr="005349D6" w:rsidTr="00174308">
                              <w:tc>
                                <w:tcPr>
                                  <w:tcW w:w="562" w:type="dxa"/>
                                </w:tcPr>
                                <w:p w:rsidR="00174308" w:rsidRPr="005349D6" w:rsidRDefault="0017430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349D6">
                                    <w:rPr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6B1DDE1A" wp14:editId="73DE7AC9">
                                        <wp:extent cx="294713" cy="2174789"/>
                                        <wp:effectExtent l="0" t="0" r="0" b="0"/>
                                        <wp:docPr id="3" name="Picture 3" descr="Image result for ph scale to fill out vertic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ph scale to fill out vertic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9745" r="3105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2066" cy="22290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174308" w:rsidRPr="005349D6" w:rsidRDefault="0017430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174308" w:rsidRPr="005349D6" w:rsidRDefault="00174308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19BE" w:rsidRPr="005349D6" w:rsidRDefault="008019B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74308" w:rsidRPr="005349D6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Ionic equation for neutralisation:</w:t>
                            </w:r>
                          </w:p>
                          <w:p w:rsidR="00174308" w:rsidRPr="005349D6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74308" w:rsidRPr="005349D6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Complete the general word equations: </w:t>
                            </w:r>
                          </w:p>
                          <w:p w:rsidR="00174308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242C2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acid + metal oxide </w:t>
                            </w:r>
                            <w:r w:rsidRPr="00242C2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242C24" w:rsidRPr="00242C24" w:rsidRDefault="00242C24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242C24" w:rsidRDefault="00242C24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174308" w:rsidRPr="00242C24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242C2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acid + metal hydroxide </w:t>
                            </w:r>
                            <w:r w:rsidRPr="00242C2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242C24" w:rsidRDefault="00242C24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174308" w:rsidRPr="00242C24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242C2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acid + metal carbonate </w:t>
                            </w:r>
                            <w:r w:rsidRPr="00242C2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174308" w:rsidRPr="005349D6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74308" w:rsidRPr="005349D6" w:rsidRDefault="0017430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5349D6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Key Knowledge</w:t>
                      </w:r>
                    </w:p>
                    <w:p w:rsidR="00174308" w:rsidRPr="005349D6" w:rsidRDefault="00174308" w:rsidP="0017430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Insoluble m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etal 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hydr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oxide - base or alkali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</w:p>
                    <w:p w:rsidR="00174308" w:rsidRPr="005349D6" w:rsidRDefault="00174308" w:rsidP="0017430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oluble metal hydroxide - base or alkali?</w:t>
                      </w:r>
                    </w:p>
                    <w:p w:rsidR="00FD6201" w:rsidRPr="005349D6" w:rsidRDefault="0017430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Metal oxide - base or alkali?</w:t>
                      </w:r>
                    </w:p>
                    <w:p w:rsidR="00174308" w:rsidRPr="005349D6" w:rsidRDefault="00174308" w:rsidP="0017430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Metal carbonate - 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b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ase or alkali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</w:p>
                    <w:p w:rsidR="00174308" w:rsidRPr="005349D6" w:rsidRDefault="00174308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C25AA" w:rsidRPr="005349D6" w:rsidRDefault="00B37D2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What ions to acids produce in aqueous solutions? </w:t>
                      </w:r>
                    </w:p>
                    <w:p w:rsidR="00B37D2A" w:rsidRPr="005349D6" w:rsidRDefault="00B37D2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37D2A" w:rsidRPr="005349D6" w:rsidRDefault="00B37D2A" w:rsidP="00B37D2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What ions to 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alkalis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produce in aqueous solutions? </w:t>
                      </w:r>
                    </w:p>
                    <w:p w:rsidR="00B37D2A" w:rsidRPr="005349D6" w:rsidRDefault="00B37D2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019BE" w:rsidRPr="005349D6" w:rsidRDefault="008019B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 Scale</w:t>
                      </w: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Label strong acid, weak acid, neutr</w:t>
                      </w:r>
                      <w:r w:rsidR="002740D6"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al, weak alkali, strong alkali:</w:t>
                      </w:r>
                    </w:p>
                    <w:tbl>
                      <w:tblPr>
                        <w:tblStyle w:val="TableGrid"/>
                        <w:tblW w:w="3964" w:type="dxa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976"/>
                        <w:gridCol w:w="1426"/>
                      </w:tblGrid>
                      <w:tr w:rsidR="00174308" w:rsidRPr="005349D6" w:rsidTr="00174308">
                        <w:tc>
                          <w:tcPr>
                            <w:tcW w:w="562" w:type="dxa"/>
                          </w:tcPr>
                          <w:p w:rsidR="00174308" w:rsidRPr="005349D6" w:rsidRDefault="00174308" w:rsidP="002C25AA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1976" w:type="dxa"/>
                          </w:tcPr>
                          <w:p w:rsidR="00174308" w:rsidRPr="005349D6" w:rsidRDefault="00174308" w:rsidP="002C25AA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:rsidR="00174308" w:rsidRPr="005349D6" w:rsidRDefault="00174308" w:rsidP="002C25AA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Colour in universal indicator</w:t>
                            </w:r>
                          </w:p>
                        </w:tc>
                      </w:tr>
                      <w:tr w:rsidR="00174308" w:rsidRPr="005349D6" w:rsidTr="00174308">
                        <w:tc>
                          <w:tcPr>
                            <w:tcW w:w="562" w:type="dxa"/>
                          </w:tcPr>
                          <w:p w:rsidR="00174308" w:rsidRPr="005349D6" w:rsidRDefault="0017430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49D6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B1DDE1A" wp14:editId="73DE7AC9">
                                  <wp:extent cx="294713" cy="2174789"/>
                                  <wp:effectExtent l="0" t="0" r="0" b="0"/>
                                  <wp:docPr id="3" name="Picture 3" descr="Image result for ph scale to fill out vertic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h scale to fill out vertic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745" r="310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066" cy="2229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76" w:type="dxa"/>
                          </w:tcPr>
                          <w:p w:rsidR="00174308" w:rsidRPr="005349D6" w:rsidRDefault="0017430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:rsidR="00174308" w:rsidRPr="005349D6" w:rsidRDefault="00174308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019BE" w:rsidRPr="005349D6" w:rsidRDefault="008019B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74308" w:rsidRPr="005349D6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>Ionic equation for neutralisation:</w:t>
                      </w:r>
                    </w:p>
                    <w:p w:rsidR="00174308" w:rsidRPr="005349D6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74308" w:rsidRPr="005349D6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49D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Complete the general word equations: </w:t>
                      </w:r>
                    </w:p>
                    <w:p w:rsidR="00174308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242C24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acid + metal oxide </w:t>
                      </w:r>
                      <w:r w:rsidRPr="00242C24">
                        <w:rPr>
                          <w:rFonts w:ascii="Comic Sans MS" w:hAnsi="Comic Sans MS"/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242C24" w:rsidRPr="00242C24" w:rsidRDefault="00242C24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242C24" w:rsidRDefault="00242C24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174308" w:rsidRPr="00242C24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242C24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acid + metal hydroxide </w:t>
                      </w:r>
                      <w:r w:rsidRPr="00242C24">
                        <w:rPr>
                          <w:rFonts w:ascii="Comic Sans MS" w:hAnsi="Comic Sans MS"/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242C24" w:rsidRDefault="00242C24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174308" w:rsidRPr="00242C24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bookmarkStart w:id="1" w:name="_GoBack"/>
                      <w:bookmarkEnd w:id="1"/>
                      <w:r w:rsidRPr="00242C24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acid + metal carbonate </w:t>
                      </w:r>
                      <w:r w:rsidRPr="00242C24">
                        <w:rPr>
                          <w:rFonts w:ascii="Comic Sans MS" w:hAnsi="Comic Sans MS"/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174308" w:rsidRPr="005349D6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74308" w:rsidRPr="005349D6" w:rsidRDefault="0017430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267AF4">
        <w:rPr>
          <w:rFonts w:ascii="Comic Sans MS" w:hAnsi="Comic Sans MS"/>
          <w:b/>
          <w:u w:val="single"/>
        </w:rPr>
        <w:t xml:space="preserve">Acids and </w:t>
      </w:r>
      <w:r w:rsidR="00B37D2A">
        <w:rPr>
          <w:rFonts w:ascii="Comic Sans MS" w:hAnsi="Comic Sans MS"/>
          <w:b/>
          <w:u w:val="single"/>
        </w:rPr>
        <w:t>Alkalis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2714230</wp:posOffset>
                </wp:positionH>
                <wp:positionV relativeFrom="paragraph">
                  <wp:posOffset>1484115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7F6B6A" w:rsidRDefault="00394D32" w:rsidP="00571A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</w:t>
                            </w:r>
                            <w:r w:rsidR="00571A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why using a pH probe to measure the pH of a chemical may be give precise results than using an indicator, such as universal indicator. </w:t>
                            </w:r>
                          </w:p>
                          <w:p w:rsidR="00961F02" w:rsidRDefault="00961F02" w:rsidP="00961F0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61F02" w:rsidRDefault="004D2433" w:rsidP="00571A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Complete the word equations.  Then turn to symbol equations. </w:t>
                            </w:r>
                          </w:p>
                          <w:p w:rsidR="004D2433" w:rsidRDefault="004D2433" w:rsidP="004D24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Copper carbonate + sulfuric acid </w:t>
                            </w:r>
                            <w:r w:rsidRPr="00736D13">
                              <w:rPr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736D13" w:rsidRPr="00736D13" w:rsidRDefault="00736D1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4D2433" w:rsidRPr="00736D13" w:rsidRDefault="004D243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Iron carbonate + hydrochloric acid  </w:t>
                            </w:r>
                            <w:r w:rsidRPr="00736D13">
                              <w:rPr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736D13" w:rsidRDefault="00736D1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4D2433" w:rsidRPr="00736D13" w:rsidRDefault="004D2433" w:rsidP="004D24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Zinc carbonate + nitric acid  </w:t>
                            </w:r>
                            <w:r w:rsidRPr="00736D13">
                              <w:rPr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736D13" w:rsidRDefault="00736D1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4D2433" w:rsidRPr="00736D13" w:rsidRDefault="004D243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Iron </w:t>
                            </w: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oxide</w:t>
                            </w: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+ hydrochloric acid  </w:t>
                            </w:r>
                            <w:r w:rsidRPr="00736D13">
                              <w:rPr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736D13" w:rsidRDefault="00736D1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4D2433" w:rsidRPr="00736D13" w:rsidRDefault="00635C30" w:rsidP="004D24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Copper hydroxide </w:t>
                            </w:r>
                            <w:r w:rsidR="004D2433"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+ nitric acid  </w:t>
                            </w:r>
                            <w:r w:rsidR="004D2433" w:rsidRPr="00736D13">
                              <w:rPr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736D13" w:rsidRDefault="00736D13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:rsidR="004D2433" w:rsidRPr="00736D13" w:rsidRDefault="00635C30" w:rsidP="004D24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Copper oxide </w:t>
                            </w:r>
                            <w:r w:rsidR="004D2433" w:rsidRPr="00736D1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+ hydrochloric acid  </w:t>
                            </w:r>
                            <w:r w:rsidR="004D2433" w:rsidRPr="00736D13">
                              <w:rPr>
                                <w:sz w:val="16"/>
                                <w:szCs w:val="18"/>
                              </w:rPr>
                              <w:sym w:font="Wingdings" w:char="F0E0"/>
                            </w:r>
                          </w:p>
                          <w:p w:rsidR="00736D13" w:rsidRPr="004D2433" w:rsidRDefault="00736D13" w:rsidP="004D243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1F02" w:rsidRDefault="00961F02" w:rsidP="00571A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Complete the table to show the chemical formula of these salts.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9"/>
                              <w:gridCol w:w="1843"/>
                              <w:gridCol w:w="1843"/>
                              <w:gridCol w:w="1843"/>
                            </w:tblGrid>
                            <w:tr w:rsidR="00635C30" w:rsidTr="00617BAB">
                              <w:tc>
                                <w:tcPr>
                                  <w:tcW w:w="2819" w:type="dxa"/>
                                </w:tcPr>
                                <w:p w:rsidR="00635C30" w:rsidRPr="00444BC5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44BC5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Pr="00444BC5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44BC5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Pr="00444BC5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44BC5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Pr="00444BC5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44BC5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Formula</w:t>
                                  </w:r>
                                </w:p>
                              </w:tc>
                            </w:tr>
                            <w:tr w:rsidR="00635C30" w:rsidTr="00617BAB">
                              <w:tc>
                                <w:tcPr>
                                  <w:tcW w:w="2819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Sodium sulfate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Zinc sulfate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5C30" w:rsidTr="00617BAB">
                              <w:tc>
                                <w:tcPr>
                                  <w:tcW w:w="2819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Lithium chloride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Zinc nitrate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5C30" w:rsidTr="00617BAB">
                              <w:tc>
                                <w:tcPr>
                                  <w:tcW w:w="2819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Magnesium chloride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Potassium sulfate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35C30" w:rsidRDefault="00635C30" w:rsidP="00635C30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1F02" w:rsidRPr="00961F02" w:rsidRDefault="00961F02" w:rsidP="00961F0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61F02" w:rsidRPr="007F6B6A" w:rsidRDefault="00444BC5" w:rsidP="00571A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</w:t>
                            </w:r>
                            <w:r w:rsidR="00961F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escribe the method and equipment needed to prepare a </w:t>
                            </w:r>
                            <w:r w:rsidR="00C546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dry </w:t>
                            </w:r>
                            <w:r w:rsidR="00961F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sample of </w:t>
                            </w:r>
                            <w:r w:rsidR="00C546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solubl</w:t>
                            </w:r>
                            <w:r w:rsidR="004F74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 salt, such as producing copper sulfate from copper oxide and sulfuric acid. </w:t>
                            </w: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pt;margin-top:116.85pt;width:592.25pt;height:4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" fillcolor="white [3201]" strokeweight=".5pt">
                <v:textbox>
                  <w:txbxContent>
                    <w:p w:rsidR="0061604F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7F6B6A" w:rsidRDefault="00394D32" w:rsidP="00571A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</w:t>
                      </w:r>
                      <w:r w:rsidR="00571A9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why using a pH probe to measure the pH of a chemical may be give precise results than using an indicator, such as universal indicator. </w:t>
                      </w:r>
                    </w:p>
                    <w:p w:rsidR="00961F02" w:rsidRDefault="00961F02" w:rsidP="00961F0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61F02" w:rsidRDefault="004D2433" w:rsidP="00571A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Complete the word equations.  Then turn to symbol equations. </w:t>
                      </w:r>
                    </w:p>
                    <w:p w:rsidR="004D2433" w:rsidRDefault="004D2433" w:rsidP="004D2433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Copper carbonate + sulfuric acid </w:t>
                      </w:r>
                      <w:r w:rsidRPr="00736D13">
                        <w:rPr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736D13" w:rsidRPr="00736D13" w:rsidRDefault="00736D1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4D2433" w:rsidRPr="00736D13" w:rsidRDefault="004D243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Iron carbonate + hydrochloric acid  </w:t>
                      </w:r>
                      <w:r w:rsidRPr="00736D13">
                        <w:rPr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736D13" w:rsidRDefault="00736D1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4D2433" w:rsidRPr="00736D13" w:rsidRDefault="004D2433" w:rsidP="004D2433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Zinc carbonate + nitric acid  </w:t>
                      </w:r>
                      <w:r w:rsidRPr="00736D13">
                        <w:rPr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736D13" w:rsidRDefault="00736D1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4D2433" w:rsidRPr="00736D13" w:rsidRDefault="004D243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Iron </w:t>
                      </w: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>oxide</w:t>
                      </w: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+ hydrochloric acid  </w:t>
                      </w:r>
                      <w:r w:rsidRPr="00736D13">
                        <w:rPr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736D13" w:rsidRDefault="00736D1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4D2433" w:rsidRPr="00736D13" w:rsidRDefault="00635C30" w:rsidP="004D2433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Copper hydroxide </w:t>
                      </w:r>
                      <w:r w:rsidR="004D2433"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+ nitric acid  </w:t>
                      </w:r>
                      <w:r w:rsidR="004D2433" w:rsidRPr="00736D13">
                        <w:rPr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736D13" w:rsidRDefault="00736D13" w:rsidP="004D243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:rsidR="004D2433" w:rsidRPr="00736D13" w:rsidRDefault="00635C30" w:rsidP="004D243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Copper oxide </w:t>
                      </w:r>
                      <w:r w:rsidR="004D2433" w:rsidRPr="00736D1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+ hydrochloric acid  </w:t>
                      </w:r>
                      <w:r w:rsidR="004D2433" w:rsidRPr="00736D13">
                        <w:rPr>
                          <w:sz w:val="16"/>
                          <w:szCs w:val="18"/>
                        </w:rPr>
                        <w:sym w:font="Wingdings" w:char="F0E0"/>
                      </w:r>
                    </w:p>
                    <w:p w:rsidR="00736D13" w:rsidRPr="004D2433" w:rsidRDefault="00736D13" w:rsidP="004D243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961F02" w:rsidRDefault="00961F02" w:rsidP="00571A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Complete the table to show the chemical formula of these salts. </w:t>
                      </w: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819"/>
                        <w:gridCol w:w="1843"/>
                        <w:gridCol w:w="1843"/>
                        <w:gridCol w:w="1843"/>
                      </w:tblGrid>
                      <w:tr w:rsidR="00635C30" w:rsidTr="00617BAB">
                        <w:tc>
                          <w:tcPr>
                            <w:tcW w:w="2819" w:type="dxa"/>
                          </w:tcPr>
                          <w:p w:rsidR="00635C30" w:rsidRPr="00444BC5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44BC5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Pr="00444BC5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44BC5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Pr="00444BC5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44BC5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Pr="00444BC5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44BC5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>Formula</w:t>
                            </w:r>
                          </w:p>
                        </w:tc>
                      </w:tr>
                      <w:tr w:rsidR="00635C30" w:rsidTr="00617BAB">
                        <w:tc>
                          <w:tcPr>
                            <w:tcW w:w="2819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Sodium sulfate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Zinc sulfate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5C30" w:rsidTr="00617BAB">
                        <w:tc>
                          <w:tcPr>
                            <w:tcW w:w="2819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Lithium chloride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Zinc nitrate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5C30" w:rsidTr="00617BAB">
                        <w:tc>
                          <w:tcPr>
                            <w:tcW w:w="2819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Magnesium chloride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Potassium sulfate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635C30" w:rsidRDefault="00635C30" w:rsidP="00635C30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61F02" w:rsidRPr="00961F02" w:rsidRDefault="00961F02" w:rsidP="00961F0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61F02" w:rsidRPr="007F6B6A" w:rsidRDefault="00444BC5" w:rsidP="00571A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</w:t>
                      </w:r>
                      <w:r w:rsidR="00961F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escribe the method and equipment needed to prepare a </w:t>
                      </w:r>
                      <w:r w:rsidR="00C5462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dry </w:t>
                      </w:r>
                      <w:r w:rsidR="00961F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sample of </w:t>
                      </w:r>
                      <w:r w:rsidR="00C54623">
                        <w:rPr>
                          <w:rFonts w:ascii="Comic Sans MS" w:hAnsi="Comic Sans MS"/>
                          <w:sz w:val="18"/>
                          <w:szCs w:val="18"/>
                        </w:rPr>
                        <w:t>a solubl</w:t>
                      </w:r>
                      <w:r w:rsidR="004F74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 salt, such as producing copper sulfate from copper oxide and sulfuric acid. </w:t>
                      </w: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E715D4"/>
    <w:multiLevelType w:val="hybridMultilevel"/>
    <w:tmpl w:val="53348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47A2"/>
    <w:multiLevelType w:val="hybridMultilevel"/>
    <w:tmpl w:val="B664A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3875"/>
    <w:rsid w:val="000A5404"/>
    <w:rsid w:val="000C3A87"/>
    <w:rsid w:val="00103474"/>
    <w:rsid w:val="00174308"/>
    <w:rsid w:val="00191A57"/>
    <w:rsid w:val="001E1996"/>
    <w:rsid w:val="00241E9A"/>
    <w:rsid w:val="00242C24"/>
    <w:rsid w:val="00267AF4"/>
    <w:rsid w:val="002740D6"/>
    <w:rsid w:val="00292B82"/>
    <w:rsid w:val="002C25AA"/>
    <w:rsid w:val="002F31BE"/>
    <w:rsid w:val="00394D32"/>
    <w:rsid w:val="003B6062"/>
    <w:rsid w:val="003F2B31"/>
    <w:rsid w:val="00444BC5"/>
    <w:rsid w:val="004D2433"/>
    <w:rsid w:val="004D522C"/>
    <w:rsid w:val="004F74DF"/>
    <w:rsid w:val="00515980"/>
    <w:rsid w:val="005349D6"/>
    <w:rsid w:val="00571A9A"/>
    <w:rsid w:val="0061604F"/>
    <w:rsid w:val="00627F45"/>
    <w:rsid w:val="00635C30"/>
    <w:rsid w:val="00682755"/>
    <w:rsid w:val="006C7D72"/>
    <w:rsid w:val="006D6657"/>
    <w:rsid w:val="00712A5D"/>
    <w:rsid w:val="00722E7C"/>
    <w:rsid w:val="00736D13"/>
    <w:rsid w:val="007D0945"/>
    <w:rsid w:val="007E03C8"/>
    <w:rsid w:val="007E424F"/>
    <w:rsid w:val="007F437B"/>
    <w:rsid w:val="007F6B6A"/>
    <w:rsid w:val="008019BE"/>
    <w:rsid w:val="008644E8"/>
    <w:rsid w:val="00961F02"/>
    <w:rsid w:val="009812EE"/>
    <w:rsid w:val="00990F9F"/>
    <w:rsid w:val="009F6469"/>
    <w:rsid w:val="00A12889"/>
    <w:rsid w:val="00A22D82"/>
    <w:rsid w:val="00A57083"/>
    <w:rsid w:val="00A64614"/>
    <w:rsid w:val="00B37D2A"/>
    <w:rsid w:val="00BF125D"/>
    <w:rsid w:val="00C54623"/>
    <w:rsid w:val="00C61DE6"/>
    <w:rsid w:val="00C67AA3"/>
    <w:rsid w:val="00CA4259"/>
    <w:rsid w:val="00CB0582"/>
    <w:rsid w:val="00CE582A"/>
    <w:rsid w:val="00D10DF3"/>
    <w:rsid w:val="00DD5426"/>
    <w:rsid w:val="00DE56A4"/>
    <w:rsid w:val="00E179B9"/>
    <w:rsid w:val="00EC21D8"/>
    <w:rsid w:val="00F34000"/>
    <w:rsid w:val="00F44B9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0356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2C49F-D4AC-4368-A6DD-8D2848218A6D}"/>
</file>

<file path=customXml/itemProps2.xml><?xml version="1.0" encoding="utf-8"?>
<ds:datastoreItem xmlns:ds="http://schemas.openxmlformats.org/officeDocument/2006/customXml" ds:itemID="{2FB779A1-B1E6-4091-B82A-7397DE5C2206}"/>
</file>

<file path=customXml/itemProps3.xml><?xml version="1.0" encoding="utf-8"?>
<ds:datastoreItem xmlns:ds="http://schemas.openxmlformats.org/officeDocument/2006/customXml" ds:itemID="{62B7607E-2F00-4F2F-ADF1-B49877A84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39</cp:revision>
  <dcterms:created xsi:type="dcterms:W3CDTF">2017-10-30T18:26:00Z</dcterms:created>
  <dcterms:modified xsi:type="dcterms:W3CDTF">2017-11-03T16:54:00Z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