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0B2C2" w14:textId="77777777" w:rsidR="00EA1371" w:rsidRDefault="009A03FA" w:rsidP="009A03FA">
      <w:pPr>
        <w:jc w:val="center"/>
        <w:rPr>
          <w:sz w:val="28"/>
          <w:szCs w:val="28"/>
        </w:rPr>
      </w:pPr>
      <w:r w:rsidRPr="009A03FA">
        <w:rPr>
          <w:b/>
          <w:sz w:val="36"/>
          <w:szCs w:val="36"/>
        </w:rPr>
        <w:t xml:space="preserve">GCSE Required </w:t>
      </w:r>
      <w:proofErr w:type="spellStart"/>
      <w:r w:rsidRPr="009A03FA">
        <w:rPr>
          <w:b/>
          <w:sz w:val="36"/>
          <w:szCs w:val="36"/>
        </w:rPr>
        <w:t>Practicals</w:t>
      </w:r>
      <w:proofErr w:type="spellEnd"/>
    </w:p>
    <w:p w14:paraId="2B467BCB" w14:textId="77777777" w:rsidR="009A03FA" w:rsidRPr="009A03FA" w:rsidRDefault="009A03FA" w:rsidP="009A03FA">
      <w:pPr>
        <w:contextualSpacing/>
        <w:rPr>
          <w:rFonts w:ascii="AQA Chevin Pro DemiBold" w:hAnsi="AQA Chevin Pro DemiBold"/>
          <w:b/>
          <w:sz w:val="36"/>
          <w:szCs w:val="36"/>
        </w:rPr>
      </w:pPr>
      <w:r w:rsidRPr="009A03FA">
        <w:rPr>
          <w:rFonts w:ascii="AQA Chevin Pro DemiBold" w:hAnsi="AQA Chevin Pro DemiBold"/>
          <w:b/>
          <w:sz w:val="36"/>
          <w:szCs w:val="36"/>
        </w:rPr>
        <w:t xml:space="preserve">Making salts </w:t>
      </w:r>
    </w:p>
    <w:p w14:paraId="4A07E0E1" w14:textId="77777777" w:rsidR="009A03FA" w:rsidRDefault="009A03FA" w:rsidP="009A03FA">
      <w:pPr>
        <w:contextualSpacing/>
        <w:rPr>
          <w:rFonts w:ascii="Arial Bold" w:hAnsi="Arial Bold"/>
          <w:b/>
        </w:rPr>
      </w:pP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9A03FA" w:rsidRPr="00E6068A" w14:paraId="3BA5CD34" w14:textId="77777777" w:rsidTr="009A03FA">
        <w:tc>
          <w:tcPr>
            <w:tcW w:w="6474" w:type="dxa"/>
            <w:vAlign w:val="center"/>
          </w:tcPr>
          <w:p w14:paraId="2B4AF22E" w14:textId="77777777" w:rsidR="009A03FA" w:rsidRPr="00B0227B" w:rsidRDefault="009A03FA" w:rsidP="00797412">
            <w:pPr>
              <w:spacing w:line="276" w:lineRule="auto"/>
              <w:contextualSpacing/>
              <w:rPr>
                <w:rFonts w:cs="Arial"/>
                <w:szCs w:val="22"/>
              </w:rPr>
            </w:pPr>
            <w:r w:rsidRPr="00B0227B">
              <w:rPr>
                <w:rFonts w:cs="Arial"/>
                <w:b/>
                <w:szCs w:val="22"/>
              </w:rPr>
              <w:t>Required practical activity</w:t>
            </w:r>
          </w:p>
        </w:tc>
        <w:tc>
          <w:tcPr>
            <w:tcW w:w="3165" w:type="dxa"/>
            <w:vAlign w:val="center"/>
          </w:tcPr>
          <w:p w14:paraId="75398B66" w14:textId="77777777" w:rsidR="009A03FA" w:rsidRPr="00B0227B" w:rsidRDefault="009A03FA" w:rsidP="00797412">
            <w:pPr>
              <w:spacing w:line="276" w:lineRule="auto"/>
              <w:contextualSpacing/>
              <w:rPr>
                <w:rFonts w:cs="Arial"/>
                <w:b/>
                <w:szCs w:val="22"/>
              </w:rPr>
            </w:pPr>
            <w:r w:rsidRPr="00B0227B">
              <w:rPr>
                <w:rFonts w:cs="Arial"/>
                <w:b/>
                <w:szCs w:val="22"/>
              </w:rPr>
              <w:t>Apparatus and techniques</w:t>
            </w:r>
          </w:p>
        </w:tc>
      </w:tr>
      <w:tr w:rsidR="009A03FA" w:rsidRPr="00E6068A" w14:paraId="7336CC29" w14:textId="77777777" w:rsidTr="009A03FA">
        <w:tc>
          <w:tcPr>
            <w:tcW w:w="6474" w:type="dxa"/>
            <w:vAlign w:val="center"/>
          </w:tcPr>
          <w:p w14:paraId="62BE1530" w14:textId="77777777" w:rsidR="009A03FA" w:rsidRPr="00B0227B" w:rsidRDefault="009A03FA" w:rsidP="00797412">
            <w:pPr>
              <w:autoSpaceDE w:val="0"/>
              <w:autoSpaceDN w:val="0"/>
              <w:adjustRightInd w:val="0"/>
              <w:spacing w:line="276" w:lineRule="auto"/>
              <w:contextualSpacing/>
              <w:rPr>
                <w:rFonts w:cs="Arial"/>
                <w:color w:val="000000"/>
                <w:szCs w:val="22"/>
              </w:rPr>
            </w:pPr>
            <w:r w:rsidRPr="00B0227B">
              <w:rPr>
                <w:rFonts w:cs="Arial"/>
                <w:color w:val="000000"/>
                <w:szCs w:val="22"/>
              </w:rPr>
              <w:t xml:space="preserve">Preparation of a pure, dry sample of a soluble salt from an insoluble oxide or carbonate, using a Bunsen burner to heat dilute acid and a water bath or electric heater to evaporate the solution. </w:t>
            </w:r>
          </w:p>
        </w:tc>
        <w:tc>
          <w:tcPr>
            <w:tcW w:w="3165" w:type="dxa"/>
          </w:tcPr>
          <w:p w14:paraId="313FAF5A" w14:textId="77777777" w:rsidR="009A03FA" w:rsidRPr="00B0227B" w:rsidRDefault="009A03FA" w:rsidP="00797412">
            <w:pPr>
              <w:spacing w:line="276" w:lineRule="auto"/>
              <w:contextualSpacing/>
              <w:rPr>
                <w:rFonts w:cs="Arial"/>
                <w:szCs w:val="22"/>
              </w:rPr>
            </w:pPr>
            <w:r w:rsidRPr="00B0227B">
              <w:rPr>
                <w:rFonts w:eastAsia="ArialMT" w:cs="Arial"/>
                <w:szCs w:val="22"/>
              </w:rPr>
              <w:t>AT 2, AT 3, AT 4, AT 6</w:t>
            </w:r>
          </w:p>
        </w:tc>
      </w:tr>
    </w:tbl>
    <w:p w14:paraId="18433124" w14:textId="77777777" w:rsidR="009A03FA" w:rsidRDefault="009A03FA" w:rsidP="009A03FA">
      <w:pPr>
        <w:contextualSpacing/>
      </w:pPr>
    </w:p>
    <w:p w14:paraId="64C0E973" w14:textId="77777777" w:rsidR="009A03FA" w:rsidRPr="00E6068A" w:rsidRDefault="009A03FA" w:rsidP="009A03FA">
      <w:pPr>
        <w:contextualSpacing/>
        <w:rPr>
          <w:rFonts w:cs="Arial"/>
          <w:b/>
        </w:rPr>
      </w:pPr>
      <w:r w:rsidRPr="00E6068A">
        <w:rPr>
          <w:rFonts w:cs="Arial"/>
          <w:b/>
        </w:rPr>
        <w:t xml:space="preserve">Preparation of pure dry copper </w:t>
      </w:r>
      <w:proofErr w:type="spellStart"/>
      <w:r w:rsidRPr="00E6068A">
        <w:rPr>
          <w:rFonts w:cs="Arial"/>
          <w:b/>
        </w:rPr>
        <w:t>sulfate</w:t>
      </w:r>
      <w:proofErr w:type="spellEnd"/>
      <w:r w:rsidRPr="00E6068A">
        <w:rPr>
          <w:rFonts w:cs="Arial"/>
          <w:b/>
        </w:rPr>
        <w:t xml:space="preserve"> crystals</w:t>
      </w:r>
    </w:p>
    <w:p w14:paraId="57C8C388" w14:textId="77777777" w:rsidR="009A03FA" w:rsidRPr="00E6068A" w:rsidRDefault="009A03FA" w:rsidP="009A03FA">
      <w:pPr>
        <w:contextualSpacing/>
        <w:rPr>
          <w:rFonts w:cs="Arial"/>
          <w:b/>
        </w:rPr>
      </w:pPr>
    </w:p>
    <w:p w14:paraId="4C0221AE" w14:textId="77777777" w:rsidR="009A03FA" w:rsidRPr="00E6068A" w:rsidRDefault="009A03FA" w:rsidP="009A03FA">
      <w:pPr>
        <w:contextualSpacing/>
        <w:rPr>
          <w:rFonts w:cs="Arial"/>
        </w:rPr>
      </w:pPr>
      <w:r>
        <w:rPr>
          <w:rFonts w:cs="Arial"/>
        </w:rPr>
        <w:t>Y</w:t>
      </w:r>
      <w:r w:rsidRPr="00E6068A">
        <w:rPr>
          <w:rFonts w:cs="Arial"/>
        </w:rPr>
        <w:t xml:space="preserve">ou will </w:t>
      </w:r>
      <w:r>
        <w:rPr>
          <w:rFonts w:cs="Arial"/>
        </w:rPr>
        <w:t xml:space="preserve">react </w:t>
      </w:r>
      <w:r w:rsidRPr="00E6068A">
        <w:rPr>
          <w:rFonts w:cs="Arial"/>
        </w:rPr>
        <w:t xml:space="preserve">an acid and an insoluble base to prepare an aqueous solution of a salt.  </w:t>
      </w:r>
      <w:r>
        <w:rPr>
          <w:rFonts w:cs="Arial"/>
        </w:rPr>
        <w:t xml:space="preserve">The unreacted base from the reaction will need to be filtered.  </w:t>
      </w:r>
      <w:r w:rsidRPr="00E6068A">
        <w:rPr>
          <w:rFonts w:cs="Arial"/>
        </w:rPr>
        <w:t xml:space="preserve">You will evaporate the filtrate to leave a concentrated solution of the salt, which will crystallise as it cools and evaporates further.  </w:t>
      </w:r>
      <w:r>
        <w:rPr>
          <w:rFonts w:cs="Arial"/>
        </w:rPr>
        <w:t>W</w:t>
      </w:r>
      <w:r w:rsidRPr="00E6068A">
        <w:rPr>
          <w:rFonts w:cs="Arial"/>
        </w:rPr>
        <w:t>hen dry</w:t>
      </w:r>
      <w:r>
        <w:rPr>
          <w:rFonts w:cs="Arial"/>
        </w:rPr>
        <w:t xml:space="preserve"> the crystals </w:t>
      </w:r>
      <w:r w:rsidRPr="00E6068A">
        <w:rPr>
          <w:rFonts w:cs="Arial"/>
        </w:rPr>
        <w:t xml:space="preserve">will </w:t>
      </w:r>
      <w:r>
        <w:rPr>
          <w:rFonts w:cs="Arial"/>
        </w:rPr>
        <w:t>have a</w:t>
      </w:r>
      <w:r w:rsidRPr="00E6068A">
        <w:rPr>
          <w:rFonts w:cs="Arial"/>
        </w:rPr>
        <w:t xml:space="preserve"> high purity.</w:t>
      </w:r>
    </w:p>
    <w:p w14:paraId="08D2F1EC" w14:textId="77777777" w:rsidR="009A03FA" w:rsidRPr="00E6068A" w:rsidRDefault="009A03FA" w:rsidP="009A03FA">
      <w:pPr>
        <w:contextualSpacing/>
        <w:rPr>
          <w:rFonts w:cs="Arial"/>
          <w:b/>
        </w:rPr>
      </w:pP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9A03FA" w:rsidRPr="00E6068A" w14:paraId="15CE589A" w14:textId="77777777" w:rsidTr="00797412">
        <w:tc>
          <w:tcPr>
            <w:tcW w:w="9498" w:type="dxa"/>
            <w:vAlign w:val="center"/>
          </w:tcPr>
          <w:p w14:paraId="1F9798D1" w14:textId="77777777" w:rsidR="009A03FA" w:rsidRPr="00B0227B" w:rsidRDefault="009A03FA" w:rsidP="00797412">
            <w:pPr>
              <w:spacing w:line="276" w:lineRule="auto"/>
              <w:contextualSpacing/>
              <w:rPr>
                <w:rFonts w:cs="Arial"/>
                <w:b/>
                <w:szCs w:val="22"/>
              </w:rPr>
            </w:pPr>
            <w:r w:rsidRPr="00B0227B">
              <w:rPr>
                <w:rFonts w:cs="Arial"/>
                <w:b/>
                <w:szCs w:val="22"/>
              </w:rPr>
              <w:t>Learning outcomes</w:t>
            </w:r>
          </w:p>
        </w:tc>
      </w:tr>
      <w:tr w:rsidR="009A03FA" w:rsidRPr="00E6068A" w14:paraId="39DB8FA0" w14:textId="77777777" w:rsidTr="00797412">
        <w:tc>
          <w:tcPr>
            <w:tcW w:w="9498" w:type="dxa"/>
          </w:tcPr>
          <w:p w14:paraId="2829DB25" w14:textId="77777777" w:rsidR="009A03FA" w:rsidRPr="009A03FA" w:rsidRDefault="009A03FA" w:rsidP="009A03FA">
            <w:pPr>
              <w:pStyle w:val="ListParagraph"/>
              <w:numPr>
                <w:ilvl w:val="0"/>
                <w:numId w:val="5"/>
              </w:numPr>
              <w:rPr>
                <w:rFonts w:cs="Arial"/>
                <w:b/>
              </w:rPr>
            </w:pPr>
            <w:r>
              <w:rPr>
                <w:rFonts w:cs="Arial"/>
                <w:b/>
              </w:rPr>
              <w:t>Using a solid reactant helps us identify when all the acid has been used up/neutralised</w:t>
            </w:r>
          </w:p>
          <w:p w14:paraId="68C8F40E" w14:textId="77777777" w:rsidR="009A03FA" w:rsidRPr="00B0227B" w:rsidRDefault="009A03FA" w:rsidP="00797412">
            <w:pPr>
              <w:spacing w:line="276" w:lineRule="auto"/>
              <w:contextualSpacing/>
              <w:rPr>
                <w:rFonts w:cs="Arial"/>
                <w:b/>
                <w:szCs w:val="22"/>
              </w:rPr>
            </w:pPr>
          </w:p>
          <w:p w14:paraId="0047A038" w14:textId="77777777" w:rsidR="009A03FA" w:rsidRPr="009A03FA" w:rsidRDefault="009A03FA" w:rsidP="009A03FA">
            <w:pPr>
              <w:pStyle w:val="ListParagraph"/>
              <w:numPr>
                <w:ilvl w:val="0"/>
                <w:numId w:val="5"/>
              </w:numPr>
              <w:rPr>
                <w:rFonts w:cs="Arial"/>
                <w:b/>
              </w:rPr>
            </w:pPr>
            <w:r>
              <w:rPr>
                <w:rFonts w:cs="Arial"/>
                <w:b/>
              </w:rPr>
              <w:t>Excess solid reactant can be filtered to remove it</w:t>
            </w:r>
          </w:p>
          <w:p w14:paraId="56DA43BB" w14:textId="77777777" w:rsidR="009A03FA" w:rsidRDefault="009A03FA" w:rsidP="00797412">
            <w:pPr>
              <w:spacing w:line="276" w:lineRule="auto"/>
              <w:contextualSpacing/>
              <w:rPr>
                <w:rFonts w:cs="Arial"/>
                <w:b/>
                <w:szCs w:val="22"/>
              </w:rPr>
            </w:pPr>
          </w:p>
          <w:p w14:paraId="0E655067" w14:textId="77777777" w:rsidR="009A03FA" w:rsidRDefault="009A03FA" w:rsidP="009A03FA">
            <w:pPr>
              <w:pStyle w:val="ListParagraph"/>
              <w:numPr>
                <w:ilvl w:val="0"/>
                <w:numId w:val="5"/>
              </w:numPr>
              <w:rPr>
                <w:rFonts w:cs="Arial"/>
                <w:b/>
              </w:rPr>
            </w:pPr>
            <w:r>
              <w:rPr>
                <w:rFonts w:cs="Arial"/>
                <w:b/>
              </w:rPr>
              <w:t>Boiling off some water helps concentrate a solution so crystals can form</w:t>
            </w:r>
          </w:p>
          <w:p w14:paraId="5FCA3DC2" w14:textId="77777777" w:rsidR="00EE4CFE" w:rsidRPr="00EE4CFE" w:rsidRDefault="00EE4CFE" w:rsidP="00EE4CFE">
            <w:pPr>
              <w:pStyle w:val="ListParagraph"/>
              <w:rPr>
                <w:rFonts w:cs="Arial"/>
                <w:b/>
              </w:rPr>
            </w:pPr>
          </w:p>
          <w:p w14:paraId="6CB01A1C" w14:textId="77777777" w:rsidR="00EE4CFE" w:rsidRPr="009A03FA" w:rsidRDefault="00EE4CFE" w:rsidP="009A03FA">
            <w:pPr>
              <w:pStyle w:val="ListParagraph"/>
              <w:numPr>
                <w:ilvl w:val="0"/>
                <w:numId w:val="5"/>
              </w:numPr>
              <w:rPr>
                <w:rFonts w:cs="Arial"/>
                <w:b/>
              </w:rPr>
            </w:pPr>
            <w:r>
              <w:t>Identify the main hazards and how to minimise the risk</w:t>
            </w:r>
          </w:p>
          <w:p w14:paraId="3AE68DD2" w14:textId="77777777" w:rsidR="009A03FA" w:rsidRPr="00B0227B" w:rsidRDefault="009A03FA" w:rsidP="00797412">
            <w:pPr>
              <w:spacing w:line="276" w:lineRule="auto"/>
              <w:contextualSpacing/>
              <w:rPr>
                <w:rFonts w:cs="Arial"/>
                <w:b/>
                <w:szCs w:val="22"/>
              </w:rPr>
            </w:pPr>
          </w:p>
        </w:tc>
      </w:tr>
    </w:tbl>
    <w:p w14:paraId="3721BAE7" w14:textId="77777777" w:rsidR="009A03FA" w:rsidRPr="00E6068A" w:rsidRDefault="009A03FA" w:rsidP="009A03FA">
      <w:pPr>
        <w:contextualSpacing/>
        <w:rPr>
          <w:rFonts w:cs="Arial"/>
          <w:b/>
        </w:rPr>
      </w:pPr>
      <w:r>
        <w:rPr>
          <w:rFonts w:ascii="AQA Chevin Pro DemiBold" w:hAnsi="AQA Chevin Pro DemiBold" w:cs="Arial"/>
          <w:noProof/>
          <w:lang w:eastAsia="en-GB"/>
        </w:rPr>
        <mc:AlternateContent>
          <mc:Choice Requires="wps">
            <w:drawing>
              <wp:anchor distT="0" distB="0" distL="114300" distR="114300" simplePos="0" relativeHeight="251659264" behindDoc="1" locked="0" layoutInCell="1" allowOverlap="1" wp14:anchorId="13A611AB" wp14:editId="65008BE9">
                <wp:simplePos x="0" y="0"/>
                <wp:positionH relativeFrom="column">
                  <wp:posOffset>4351020</wp:posOffset>
                </wp:positionH>
                <wp:positionV relativeFrom="paragraph">
                  <wp:posOffset>79375</wp:posOffset>
                </wp:positionV>
                <wp:extent cx="2313940" cy="4695825"/>
                <wp:effectExtent l="0" t="0" r="10160" b="28575"/>
                <wp:wrapTight wrapText="bothSides">
                  <wp:wrapPolygon edited="0">
                    <wp:start x="0" y="0"/>
                    <wp:lineTo x="0" y="21644"/>
                    <wp:lineTo x="21517" y="21644"/>
                    <wp:lineTo x="2151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313940" cy="469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EBA5C" w14:textId="77777777" w:rsidR="00E70683" w:rsidRPr="00E6068A" w:rsidRDefault="00E70683" w:rsidP="009A03FA">
                            <w:pPr>
                              <w:contextualSpacing/>
                              <w:rPr>
                                <w:rFonts w:cs="Arial"/>
                                <w:b/>
                              </w:rPr>
                            </w:pPr>
                            <w:r w:rsidRPr="00E6068A">
                              <w:rPr>
                                <w:rFonts w:cs="Arial"/>
                                <w:b/>
                              </w:rPr>
                              <w:t>You are provided with the following:</w:t>
                            </w:r>
                          </w:p>
                          <w:p w14:paraId="67C022FA" w14:textId="77777777" w:rsidR="00E70683" w:rsidRPr="00E6068A" w:rsidRDefault="00E70683" w:rsidP="009A03FA">
                            <w:pPr>
                              <w:numPr>
                                <w:ilvl w:val="0"/>
                                <w:numId w:val="2"/>
                              </w:numPr>
                              <w:spacing w:before="120" w:after="0"/>
                              <w:ind w:left="425" w:hanging="425"/>
                              <w:rPr>
                                <w:rFonts w:cs="Arial"/>
                              </w:rPr>
                            </w:pPr>
                            <w:r w:rsidRPr="00E6068A">
                              <w:rPr>
                                <w:rFonts w:cs="Arial"/>
                              </w:rPr>
                              <w:t>40</w:t>
                            </w:r>
                            <w:r>
                              <w:rPr>
                                <w:rFonts w:cs="Arial"/>
                              </w:rPr>
                              <w:t xml:space="preserve"> </w:t>
                            </w:r>
                            <w:r w:rsidRPr="00E6068A">
                              <w:rPr>
                                <w:rFonts w:cs="Arial"/>
                              </w:rPr>
                              <w:t>cm</w:t>
                            </w:r>
                            <w:r w:rsidRPr="00E6068A">
                              <w:rPr>
                                <w:rFonts w:cs="Arial"/>
                                <w:vertAlign w:val="superscript"/>
                              </w:rPr>
                              <w:t>3</w:t>
                            </w:r>
                            <w:r w:rsidRPr="00E6068A">
                              <w:rPr>
                                <w:rFonts w:cs="Arial"/>
                              </w:rPr>
                              <w:t xml:space="preserve"> 1.0</w:t>
                            </w:r>
                            <w:r>
                              <w:rPr>
                                <w:rFonts w:cs="Arial"/>
                              </w:rPr>
                              <w:t xml:space="preserve"> </w:t>
                            </w:r>
                            <w:r w:rsidRPr="00E6068A">
                              <w:rPr>
                                <w:rFonts w:cs="Arial"/>
                              </w:rPr>
                              <w:t>M dilute sulfuric acid</w:t>
                            </w:r>
                          </w:p>
                          <w:p w14:paraId="510ABC91" w14:textId="77777777" w:rsidR="00E70683" w:rsidRPr="00E6068A" w:rsidRDefault="00E70683" w:rsidP="009A03FA">
                            <w:pPr>
                              <w:numPr>
                                <w:ilvl w:val="0"/>
                                <w:numId w:val="2"/>
                              </w:numPr>
                              <w:spacing w:before="120" w:after="0"/>
                              <w:ind w:left="425" w:hanging="425"/>
                              <w:rPr>
                                <w:rFonts w:cs="Arial"/>
                              </w:rPr>
                            </w:pPr>
                            <w:r>
                              <w:rPr>
                                <w:rFonts w:cs="Arial"/>
                              </w:rPr>
                              <w:t>c</w:t>
                            </w:r>
                            <w:r w:rsidRPr="00E6068A">
                              <w:rPr>
                                <w:rFonts w:cs="Arial"/>
                              </w:rPr>
                              <w:t>opper (II) oxide powder</w:t>
                            </w:r>
                          </w:p>
                          <w:p w14:paraId="23F0E829" w14:textId="77777777" w:rsidR="00E70683" w:rsidRDefault="00E70683" w:rsidP="009A03FA">
                            <w:pPr>
                              <w:numPr>
                                <w:ilvl w:val="0"/>
                                <w:numId w:val="2"/>
                              </w:numPr>
                              <w:spacing w:before="120" w:after="0"/>
                              <w:ind w:left="425" w:hanging="425"/>
                              <w:rPr>
                                <w:rFonts w:cs="Arial"/>
                              </w:rPr>
                            </w:pPr>
                            <w:r>
                              <w:rPr>
                                <w:rFonts w:cs="Arial"/>
                              </w:rPr>
                              <w:t>s</w:t>
                            </w:r>
                            <w:r w:rsidRPr="00E6068A">
                              <w:rPr>
                                <w:rFonts w:cs="Arial"/>
                              </w:rPr>
                              <w:t>patula</w:t>
                            </w:r>
                          </w:p>
                          <w:p w14:paraId="6C072C6E" w14:textId="77777777" w:rsidR="00E70683" w:rsidRPr="00E6068A" w:rsidRDefault="00E70683" w:rsidP="009A03FA">
                            <w:pPr>
                              <w:numPr>
                                <w:ilvl w:val="0"/>
                                <w:numId w:val="2"/>
                              </w:numPr>
                              <w:spacing w:before="120" w:after="0"/>
                              <w:ind w:left="425" w:hanging="425"/>
                              <w:rPr>
                                <w:rFonts w:cs="Arial"/>
                              </w:rPr>
                            </w:pPr>
                            <w:r w:rsidRPr="00E6068A">
                              <w:rPr>
                                <w:rFonts w:cs="Arial"/>
                              </w:rPr>
                              <w:t>glass rod</w:t>
                            </w:r>
                          </w:p>
                          <w:p w14:paraId="6A40795C" w14:textId="77777777" w:rsidR="00E70683" w:rsidRDefault="00E70683" w:rsidP="009A03FA">
                            <w:pPr>
                              <w:numPr>
                                <w:ilvl w:val="0"/>
                                <w:numId w:val="2"/>
                              </w:numPr>
                              <w:spacing w:before="120" w:after="0"/>
                              <w:ind w:left="425" w:hanging="425"/>
                              <w:rPr>
                                <w:rFonts w:cs="Arial"/>
                              </w:rPr>
                            </w:pPr>
                            <w:r w:rsidRPr="00E6068A">
                              <w:rPr>
                                <w:rFonts w:cs="Arial"/>
                              </w:rPr>
                              <w:t>100</w:t>
                            </w:r>
                            <w:r>
                              <w:rPr>
                                <w:rFonts w:cs="Arial"/>
                              </w:rPr>
                              <w:t xml:space="preserve"> </w:t>
                            </w:r>
                            <w:r w:rsidRPr="00E6068A">
                              <w:rPr>
                                <w:rFonts w:cs="Arial"/>
                              </w:rPr>
                              <w:t>cm</w:t>
                            </w:r>
                            <w:r w:rsidRPr="00E6068A">
                              <w:rPr>
                                <w:rFonts w:cs="Arial"/>
                                <w:vertAlign w:val="superscript"/>
                              </w:rPr>
                              <w:t>3</w:t>
                            </w:r>
                            <w:r w:rsidRPr="00E6068A">
                              <w:rPr>
                                <w:rFonts w:cs="Arial"/>
                              </w:rPr>
                              <w:t xml:space="preserve"> beaker</w:t>
                            </w:r>
                          </w:p>
                          <w:p w14:paraId="467CB2EF" w14:textId="77777777" w:rsidR="00E70683" w:rsidRDefault="00E70683" w:rsidP="009A03FA">
                            <w:pPr>
                              <w:numPr>
                                <w:ilvl w:val="0"/>
                                <w:numId w:val="2"/>
                              </w:numPr>
                              <w:spacing w:before="120" w:after="0"/>
                              <w:ind w:left="425" w:hanging="425"/>
                              <w:rPr>
                                <w:rFonts w:cs="Arial"/>
                              </w:rPr>
                            </w:pPr>
                            <w:r w:rsidRPr="00E6068A">
                              <w:rPr>
                                <w:rFonts w:cs="Arial"/>
                              </w:rPr>
                              <w:t>Bunsen burne</w:t>
                            </w:r>
                            <w:r>
                              <w:rPr>
                                <w:rFonts w:cs="Arial"/>
                              </w:rPr>
                              <w:t>r</w:t>
                            </w:r>
                          </w:p>
                          <w:p w14:paraId="38E965F9" w14:textId="77777777" w:rsidR="00E70683" w:rsidRDefault="00E70683" w:rsidP="009A03FA">
                            <w:pPr>
                              <w:numPr>
                                <w:ilvl w:val="0"/>
                                <w:numId w:val="2"/>
                              </w:numPr>
                              <w:spacing w:before="120" w:after="0"/>
                              <w:ind w:left="425" w:hanging="425"/>
                              <w:rPr>
                                <w:rFonts w:cs="Arial"/>
                              </w:rPr>
                            </w:pPr>
                            <w:r w:rsidRPr="00E6068A">
                              <w:rPr>
                                <w:rFonts w:cs="Arial"/>
                              </w:rPr>
                              <w:t>tripod</w:t>
                            </w:r>
                          </w:p>
                          <w:p w14:paraId="6CF9D18E" w14:textId="77777777" w:rsidR="00E70683" w:rsidRDefault="00E70683" w:rsidP="009A03FA">
                            <w:pPr>
                              <w:numPr>
                                <w:ilvl w:val="0"/>
                                <w:numId w:val="2"/>
                              </w:numPr>
                              <w:spacing w:before="120" w:after="0"/>
                              <w:ind w:left="425" w:hanging="425"/>
                              <w:rPr>
                                <w:rFonts w:cs="Arial"/>
                              </w:rPr>
                            </w:pPr>
                            <w:r w:rsidRPr="00E6068A">
                              <w:rPr>
                                <w:rFonts w:cs="Arial"/>
                              </w:rPr>
                              <w:t>gauze</w:t>
                            </w:r>
                          </w:p>
                          <w:p w14:paraId="46E91518" w14:textId="77777777" w:rsidR="00E70683" w:rsidRPr="00E6068A" w:rsidRDefault="00E70683" w:rsidP="009A03FA">
                            <w:pPr>
                              <w:numPr>
                                <w:ilvl w:val="0"/>
                                <w:numId w:val="2"/>
                              </w:numPr>
                              <w:spacing w:before="120" w:after="0"/>
                              <w:ind w:left="425" w:hanging="425"/>
                              <w:rPr>
                                <w:rFonts w:cs="Arial"/>
                              </w:rPr>
                            </w:pPr>
                            <w:r>
                              <w:rPr>
                                <w:rFonts w:cs="Arial"/>
                              </w:rPr>
                              <w:t>heatproof mat</w:t>
                            </w:r>
                          </w:p>
                          <w:p w14:paraId="76DB11C2" w14:textId="77777777" w:rsidR="00E70683" w:rsidRDefault="00E70683" w:rsidP="009A03FA">
                            <w:pPr>
                              <w:numPr>
                                <w:ilvl w:val="0"/>
                                <w:numId w:val="2"/>
                              </w:numPr>
                              <w:spacing w:before="120" w:after="0"/>
                              <w:ind w:left="425" w:hanging="425"/>
                              <w:rPr>
                                <w:rFonts w:cs="Arial"/>
                              </w:rPr>
                            </w:pPr>
                            <w:r>
                              <w:rPr>
                                <w:rFonts w:cs="Arial"/>
                              </w:rPr>
                              <w:t>f</w:t>
                            </w:r>
                            <w:r w:rsidRPr="00E6068A">
                              <w:rPr>
                                <w:rFonts w:cs="Arial"/>
                              </w:rPr>
                              <w:t>ilter funnel and paper</w:t>
                            </w:r>
                          </w:p>
                          <w:p w14:paraId="4D4529B9" w14:textId="77777777" w:rsidR="00E70683" w:rsidRDefault="00E70683" w:rsidP="009A03FA">
                            <w:pPr>
                              <w:numPr>
                                <w:ilvl w:val="0"/>
                                <w:numId w:val="2"/>
                              </w:numPr>
                              <w:spacing w:before="120" w:after="0"/>
                              <w:ind w:left="425" w:hanging="425"/>
                              <w:rPr>
                                <w:rFonts w:cs="Arial"/>
                              </w:rPr>
                            </w:pPr>
                            <w:r w:rsidRPr="00E6068A">
                              <w:rPr>
                                <w:rFonts w:cs="Arial"/>
                              </w:rPr>
                              <w:t>clamp stand</w:t>
                            </w:r>
                          </w:p>
                          <w:p w14:paraId="715E8DEC" w14:textId="77777777" w:rsidR="00E70683" w:rsidRDefault="00E70683" w:rsidP="009A03FA">
                            <w:pPr>
                              <w:numPr>
                                <w:ilvl w:val="0"/>
                                <w:numId w:val="2"/>
                              </w:numPr>
                              <w:spacing w:before="120" w:after="0"/>
                              <w:ind w:left="425" w:hanging="425"/>
                              <w:rPr>
                                <w:rFonts w:cs="Arial"/>
                              </w:rPr>
                            </w:pPr>
                            <w:r>
                              <w:rPr>
                                <w:rFonts w:cs="Arial"/>
                              </w:rPr>
                              <w:t>conical flask</w:t>
                            </w:r>
                          </w:p>
                          <w:p w14:paraId="53779044" w14:textId="77777777" w:rsidR="00E70683" w:rsidRDefault="00E70683" w:rsidP="009A03FA">
                            <w:pPr>
                              <w:numPr>
                                <w:ilvl w:val="0"/>
                                <w:numId w:val="2"/>
                              </w:numPr>
                              <w:spacing w:before="120" w:after="0"/>
                              <w:ind w:left="425" w:hanging="425"/>
                              <w:rPr>
                                <w:rFonts w:cs="Arial"/>
                              </w:rPr>
                            </w:pPr>
                            <w:r w:rsidRPr="00C72BE9">
                              <w:rPr>
                                <w:rFonts w:cs="Arial"/>
                              </w:rPr>
                              <w:t>250</w:t>
                            </w:r>
                            <w:r>
                              <w:rPr>
                                <w:rFonts w:cs="Arial"/>
                              </w:rPr>
                              <w:t xml:space="preserve"> </w:t>
                            </w:r>
                            <w:r w:rsidRPr="00C72BE9">
                              <w:rPr>
                                <w:rFonts w:cs="Arial"/>
                              </w:rPr>
                              <w:t>cm</w:t>
                            </w:r>
                            <w:r w:rsidRPr="00C72BE9">
                              <w:rPr>
                                <w:rFonts w:cs="Arial"/>
                                <w:vertAlign w:val="superscript"/>
                              </w:rPr>
                              <w:t>3</w:t>
                            </w:r>
                            <w:r w:rsidRPr="00C72BE9">
                              <w:rPr>
                                <w:rFonts w:cs="Arial"/>
                              </w:rPr>
                              <w:t xml:space="preserve"> beake</w:t>
                            </w:r>
                            <w:r>
                              <w:rPr>
                                <w:rFonts w:cs="Arial"/>
                              </w:rPr>
                              <w:t>r</w:t>
                            </w:r>
                          </w:p>
                          <w:p w14:paraId="2CE67285" w14:textId="77777777" w:rsidR="00E70683" w:rsidRDefault="00E70683" w:rsidP="009A03FA">
                            <w:pPr>
                              <w:numPr>
                                <w:ilvl w:val="0"/>
                                <w:numId w:val="2"/>
                              </w:numPr>
                              <w:spacing w:before="120" w:after="0"/>
                              <w:ind w:left="425" w:hanging="425"/>
                              <w:rPr>
                                <w:rFonts w:cs="Arial"/>
                              </w:rPr>
                            </w:pPr>
                            <w:r w:rsidRPr="00C72BE9">
                              <w:rPr>
                                <w:rFonts w:cs="Arial"/>
                              </w:rPr>
                              <w:t>evaporating basin</w:t>
                            </w:r>
                          </w:p>
                          <w:p w14:paraId="1FC42EC9" w14:textId="77777777" w:rsidR="00E70683" w:rsidRPr="00C72BE9" w:rsidRDefault="00E70683" w:rsidP="009A03FA">
                            <w:pPr>
                              <w:numPr>
                                <w:ilvl w:val="0"/>
                                <w:numId w:val="2"/>
                              </w:numPr>
                              <w:spacing w:before="120" w:after="0"/>
                              <w:ind w:left="425" w:hanging="425"/>
                              <w:rPr>
                                <w:rFonts w:cs="Arial"/>
                              </w:rPr>
                            </w:pPr>
                            <w:r>
                              <w:rPr>
                                <w:rFonts w:cs="Arial"/>
                              </w:rPr>
                              <w:t>crystallising dish</w:t>
                            </w:r>
                          </w:p>
                          <w:p w14:paraId="4443A006" w14:textId="77777777" w:rsidR="00E70683" w:rsidRDefault="00E70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611AB" id="_x0000_t202" coordsize="21600,21600" o:spt="202" path="m,l,21600r21600,l21600,xe">
                <v:stroke joinstyle="miter"/>
                <v:path gradientshapeok="t" o:connecttype="rect"/>
              </v:shapetype>
              <v:shape id="Text Box 1" o:spid="_x0000_s1026" type="#_x0000_t202" style="position:absolute;margin-left:342.6pt;margin-top:6.25pt;width:182.2pt;height:3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tRkgIAALMFAAAOAAAAZHJzL2Uyb0RvYy54bWysVE1PGzEQvVfqf7B8L5uEhELEBqUgqkoI&#10;UKHi7HhtYuH1uLaT3fTXM+PdhEC5UPWyO/a8+XqemdOztrZsrUI04Eo+PBhwppyEyrjHkv+6v/xy&#10;zF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" fillcolor="white [3201]" strokeweight=".5pt">
                <v:textbox>
                  <w:txbxContent>
                    <w:p w14:paraId="1B7EBA5C" w14:textId="77777777" w:rsidR="00E70683" w:rsidRPr="00E6068A" w:rsidRDefault="00E70683" w:rsidP="009A03FA">
                      <w:pPr>
                        <w:contextualSpacing/>
                        <w:rPr>
                          <w:rFonts w:cs="Arial"/>
                          <w:b/>
                        </w:rPr>
                      </w:pPr>
                      <w:r w:rsidRPr="00E6068A">
                        <w:rPr>
                          <w:rFonts w:cs="Arial"/>
                          <w:b/>
                        </w:rPr>
                        <w:t>You are provided with the following:</w:t>
                      </w:r>
                    </w:p>
                    <w:p w14:paraId="67C022FA" w14:textId="77777777" w:rsidR="00E70683" w:rsidRPr="00E6068A" w:rsidRDefault="00E70683" w:rsidP="009A03FA">
                      <w:pPr>
                        <w:numPr>
                          <w:ilvl w:val="0"/>
                          <w:numId w:val="2"/>
                        </w:numPr>
                        <w:spacing w:before="120" w:after="0"/>
                        <w:ind w:left="425" w:hanging="425"/>
                        <w:rPr>
                          <w:rFonts w:cs="Arial"/>
                        </w:rPr>
                      </w:pPr>
                      <w:r w:rsidRPr="00E6068A">
                        <w:rPr>
                          <w:rFonts w:cs="Arial"/>
                        </w:rPr>
                        <w:t>40</w:t>
                      </w:r>
                      <w:r>
                        <w:rPr>
                          <w:rFonts w:cs="Arial"/>
                        </w:rPr>
                        <w:t xml:space="preserve"> </w:t>
                      </w:r>
                      <w:r w:rsidRPr="00E6068A">
                        <w:rPr>
                          <w:rFonts w:cs="Arial"/>
                        </w:rPr>
                        <w:t>cm</w:t>
                      </w:r>
                      <w:r w:rsidRPr="00E6068A">
                        <w:rPr>
                          <w:rFonts w:cs="Arial"/>
                          <w:vertAlign w:val="superscript"/>
                        </w:rPr>
                        <w:t>3</w:t>
                      </w:r>
                      <w:r w:rsidRPr="00E6068A">
                        <w:rPr>
                          <w:rFonts w:cs="Arial"/>
                        </w:rPr>
                        <w:t xml:space="preserve"> 1.0</w:t>
                      </w:r>
                      <w:r>
                        <w:rPr>
                          <w:rFonts w:cs="Arial"/>
                        </w:rPr>
                        <w:t xml:space="preserve"> </w:t>
                      </w:r>
                      <w:r w:rsidRPr="00E6068A">
                        <w:rPr>
                          <w:rFonts w:cs="Arial"/>
                        </w:rPr>
                        <w:t>M dilute sulfuric acid</w:t>
                      </w:r>
                    </w:p>
                    <w:p w14:paraId="510ABC91" w14:textId="77777777" w:rsidR="00E70683" w:rsidRPr="00E6068A" w:rsidRDefault="00E70683" w:rsidP="009A03FA">
                      <w:pPr>
                        <w:numPr>
                          <w:ilvl w:val="0"/>
                          <w:numId w:val="2"/>
                        </w:numPr>
                        <w:spacing w:before="120" w:after="0"/>
                        <w:ind w:left="425" w:hanging="425"/>
                        <w:rPr>
                          <w:rFonts w:cs="Arial"/>
                        </w:rPr>
                      </w:pPr>
                      <w:r>
                        <w:rPr>
                          <w:rFonts w:cs="Arial"/>
                        </w:rPr>
                        <w:t>c</w:t>
                      </w:r>
                      <w:r w:rsidRPr="00E6068A">
                        <w:rPr>
                          <w:rFonts w:cs="Arial"/>
                        </w:rPr>
                        <w:t>opper (II) oxide powder</w:t>
                      </w:r>
                    </w:p>
                    <w:p w14:paraId="23F0E829" w14:textId="77777777" w:rsidR="00E70683" w:rsidRDefault="00E70683" w:rsidP="009A03FA">
                      <w:pPr>
                        <w:numPr>
                          <w:ilvl w:val="0"/>
                          <w:numId w:val="2"/>
                        </w:numPr>
                        <w:spacing w:before="120" w:after="0"/>
                        <w:ind w:left="425" w:hanging="425"/>
                        <w:rPr>
                          <w:rFonts w:cs="Arial"/>
                        </w:rPr>
                      </w:pPr>
                      <w:r>
                        <w:rPr>
                          <w:rFonts w:cs="Arial"/>
                        </w:rPr>
                        <w:t>s</w:t>
                      </w:r>
                      <w:r w:rsidRPr="00E6068A">
                        <w:rPr>
                          <w:rFonts w:cs="Arial"/>
                        </w:rPr>
                        <w:t>patula</w:t>
                      </w:r>
                    </w:p>
                    <w:p w14:paraId="6C072C6E" w14:textId="77777777" w:rsidR="00E70683" w:rsidRPr="00E6068A" w:rsidRDefault="00E70683" w:rsidP="009A03FA">
                      <w:pPr>
                        <w:numPr>
                          <w:ilvl w:val="0"/>
                          <w:numId w:val="2"/>
                        </w:numPr>
                        <w:spacing w:before="120" w:after="0"/>
                        <w:ind w:left="425" w:hanging="425"/>
                        <w:rPr>
                          <w:rFonts w:cs="Arial"/>
                        </w:rPr>
                      </w:pPr>
                      <w:r w:rsidRPr="00E6068A">
                        <w:rPr>
                          <w:rFonts w:cs="Arial"/>
                        </w:rPr>
                        <w:t>glass rod</w:t>
                      </w:r>
                    </w:p>
                    <w:p w14:paraId="6A40795C" w14:textId="77777777" w:rsidR="00E70683" w:rsidRDefault="00E70683" w:rsidP="009A03FA">
                      <w:pPr>
                        <w:numPr>
                          <w:ilvl w:val="0"/>
                          <w:numId w:val="2"/>
                        </w:numPr>
                        <w:spacing w:before="120" w:after="0"/>
                        <w:ind w:left="425" w:hanging="425"/>
                        <w:rPr>
                          <w:rFonts w:cs="Arial"/>
                        </w:rPr>
                      </w:pPr>
                      <w:r w:rsidRPr="00E6068A">
                        <w:rPr>
                          <w:rFonts w:cs="Arial"/>
                        </w:rPr>
                        <w:t>100</w:t>
                      </w:r>
                      <w:r>
                        <w:rPr>
                          <w:rFonts w:cs="Arial"/>
                        </w:rPr>
                        <w:t xml:space="preserve"> </w:t>
                      </w:r>
                      <w:r w:rsidRPr="00E6068A">
                        <w:rPr>
                          <w:rFonts w:cs="Arial"/>
                        </w:rPr>
                        <w:t>cm</w:t>
                      </w:r>
                      <w:r w:rsidRPr="00E6068A">
                        <w:rPr>
                          <w:rFonts w:cs="Arial"/>
                          <w:vertAlign w:val="superscript"/>
                        </w:rPr>
                        <w:t>3</w:t>
                      </w:r>
                      <w:r w:rsidRPr="00E6068A">
                        <w:rPr>
                          <w:rFonts w:cs="Arial"/>
                        </w:rPr>
                        <w:t xml:space="preserve"> beaker</w:t>
                      </w:r>
                    </w:p>
                    <w:p w14:paraId="467CB2EF" w14:textId="77777777" w:rsidR="00E70683" w:rsidRDefault="00E70683" w:rsidP="009A03FA">
                      <w:pPr>
                        <w:numPr>
                          <w:ilvl w:val="0"/>
                          <w:numId w:val="2"/>
                        </w:numPr>
                        <w:spacing w:before="120" w:after="0"/>
                        <w:ind w:left="425" w:hanging="425"/>
                        <w:rPr>
                          <w:rFonts w:cs="Arial"/>
                        </w:rPr>
                      </w:pPr>
                      <w:r w:rsidRPr="00E6068A">
                        <w:rPr>
                          <w:rFonts w:cs="Arial"/>
                        </w:rPr>
                        <w:t>Bunsen burne</w:t>
                      </w:r>
                      <w:r>
                        <w:rPr>
                          <w:rFonts w:cs="Arial"/>
                        </w:rPr>
                        <w:t>r</w:t>
                      </w:r>
                    </w:p>
                    <w:p w14:paraId="38E965F9" w14:textId="77777777" w:rsidR="00E70683" w:rsidRDefault="00E70683" w:rsidP="009A03FA">
                      <w:pPr>
                        <w:numPr>
                          <w:ilvl w:val="0"/>
                          <w:numId w:val="2"/>
                        </w:numPr>
                        <w:spacing w:before="120" w:after="0"/>
                        <w:ind w:left="425" w:hanging="425"/>
                        <w:rPr>
                          <w:rFonts w:cs="Arial"/>
                        </w:rPr>
                      </w:pPr>
                      <w:r w:rsidRPr="00E6068A">
                        <w:rPr>
                          <w:rFonts w:cs="Arial"/>
                        </w:rPr>
                        <w:t>tripod</w:t>
                      </w:r>
                    </w:p>
                    <w:p w14:paraId="6CF9D18E" w14:textId="77777777" w:rsidR="00E70683" w:rsidRDefault="00E70683" w:rsidP="009A03FA">
                      <w:pPr>
                        <w:numPr>
                          <w:ilvl w:val="0"/>
                          <w:numId w:val="2"/>
                        </w:numPr>
                        <w:spacing w:before="120" w:after="0"/>
                        <w:ind w:left="425" w:hanging="425"/>
                        <w:rPr>
                          <w:rFonts w:cs="Arial"/>
                        </w:rPr>
                      </w:pPr>
                      <w:r w:rsidRPr="00E6068A">
                        <w:rPr>
                          <w:rFonts w:cs="Arial"/>
                        </w:rPr>
                        <w:t>gauze</w:t>
                      </w:r>
                    </w:p>
                    <w:p w14:paraId="46E91518" w14:textId="77777777" w:rsidR="00E70683" w:rsidRPr="00E6068A" w:rsidRDefault="00E70683" w:rsidP="009A03FA">
                      <w:pPr>
                        <w:numPr>
                          <w:ilvl w:val="0"/>
                          <w:numId w:val="2"/>
                        </w:numPr>
                        <w:spacing w:before="120" w:after="0"/>
                        <w:ind w:left="425" w:hanging="425"/>
                        <w:rPr>
                          <w:rFonts w:cs="Arial"/>
                        </w:rPr>
                      </w:pPr>
                      <w:r>
                        <w:rPr>
                          <w:rFonts w:cs="Arial"/>
                        </w:rPr>
                        <w:t>heatproof mat</w:t>
                      </w:r>
                    </w:p>
                    <w:p w14:paraId="76DB11C2" w14:textId="77777777" w:rsidR="00E70683" w:rsidRDefault="00E70683" w:rsidP="009A03FA">
                      <w:pPr>
                        <w:numPr>
                          <w:ilvl w:val="0"/>
                          <w:numId w:val="2"/>
                        </w:numPr>
                        <w:spacing w:before="120" w:after="0"/>
                        <w:ind w:left="425" w:hanging="425"/>
                        <w:rPr>
                          <w:rFonts w:cs="Arial"/>
                        </w:rPr>
                      </w:pPr>
                      <w:r>
                        <w:rPr>
                          <w:rFonts w:cs="Arial"/>
                        </w:rPr>
                        <w:t>f</w:t>
                      </w:r>
                      <w:r w:rsidRPr="00E6068A">
                        <w:rPr>
                          <w:rFonts w:cs="Arial"/>
                        </w:rPr>
                        <w:t>ilter funnel and paper</w:t>
                      </w:r>
                    </w:p>
                    <w:p w14:paraId="4D4529B9" w14:textId="77777777" w:rsidR="00E70683" w:rsidRDefault="00E70683" w:rsidP="009A03FA">
                      <w:pPr>
                        <w:numPr>
                          <w:ilvl w:val="0"/>
                          <w:numId w:val="2"/>
                        </w:numPr>
                        <w:spacing w:before="120" w:after="0"/>
                        <w:ind w:left="425" w:hanging="425"/>
                        <w:rPr>
                          <w:rFonts w:cs="Arial"/>
                        </w:rPr>
                      </w:pPr>
                      <w:r w:rsidRPr="00E6068A">
                        <w:rPr>
                          <w:rFonts w:cs="Arial"/>
                        </w:rPr>
                        <w:t>clamp stand</w:t>
                      </w:r>
                    </w:p>
                    <w:p w14:paraId="715E8DEC" w14:textId="77777777" w:rsidR="00E70683" w:rsidRDefault="00E70683" w:rsidP="009A03FA">
                      <w:pPr>
                        <w:numPr>
                          <w:ilvl w:val="0"/>
                          <w:numId w:val="2"/>
                        </w:numPr>
                        <w:spacing w:before="120" w:after="0"/>
                        <w:ind w:left="425" w:hanging="425"/>
                        <w:rPr>
                          <w:rFonts w:cs="Arial"/>
                        </w:rPr>
                      </w:pPr>
                      <w:r>
                        <w:rPr>
                          <w:rFonts w:cs="Arial"/>
                        </w:rPr>
                        <w:t>conical flask</w:t>
                      </w:r>
                    </w:p>
                    <w:p w14:paraId="53779044" w14:textId="77777777" w:rsidR="00E70683" w:rsidRDefault="00E70683" w:rsidP="009A03FA">
                      <w:pPr>
                        <w:numPr>
                          <w:ilvl w:val="0"/>
                          <w:numId w:val="2"/>
                        </w:numPr>
                        <w:spacing w:before="120" w:after="0"/>
                        <w:ind w:left="425" w:hanging="425"/>
                        <w:rPr>
                          <w:rFonts w:cs="Arial"/>
                        </w:rPr>
                      </w:pPr>
                      <w:r w:rsidRPr="00C72BE9">
                        <w:rPr>
                          <w:rFonts w:cs="Arial"/>
                        </w:rPr>
                        <w:t>250</w:t>
                      </w:r>
                      <w:r>
                        <w:rPr>
                          <w:rFonts w:cs="Arial"/>
                        </w:rPr>
                        <w:t xml:space="preserve"> </w:t>
                      </w:r>
                      <w:r w:rsidRPr="00C72BE9">
                        <w:rPr>
                          <w:rFonts w:cs="Arial"/>
                        </w:rPr>
                        <w:t>cm</w:t>
                      </w:r>
                      <w:r w:rsidRPr="00C72BE9">
                        <w:rPr>
                          <w:rFonts w:cs="Arial"/>
                          <w:vertAlign w:val="superscript"/>
                        </w:rPr>
                        <w:t>3</w:t>
                      </w:r>
                      <w:r w:rsidRPr="00C72BE9">
                        <w:rPr>
                          <w:rFonts w:cs="Arial"/>
                        </w:rPr>
                        <w:t xml:space="preserve"> beake</w:t>
                      </w:r>
                      <w:r>
                        <w:rPr>
                          <w:rFonts w:cs="Arial"/>
                        </w:rPr>
                        <w:t>r</w:t>
                      </w:r>
                    </w:p>
                    <w:p w14:paraId="2CE67285" w14:textId="77777777" w:rsidR="00E70683" w:rsidRDefault="00E70683" w:rsidP="009A03FA">
                      <w:pPr>
                        <w:numPr>
                          <w:ilvl w:val="0"/>
                          <w:numId w:val="2"/>
                        </w:numPr>
                        <w:spacing w:before="120" w:after="0"/>
                        <w:ind w:left="425" w:hanging="425"/>
                        <w:rPr>
                          <w:rFonts w:cs="Arial"/>
                        </w:rPr>
                      </w:pPr>
                      <w:r w:rsidRPr="00C72BE9">
                        <w:rPr>
                          <w:rFonts w:cs="Arial"/>
                        </w:rPr>
                        <w:t>evaporating basin</w:t>
                      </w:r>
                    </w:p>
                    <w:p w14:paraId="1FC42EC9" w14:textId="77777777" w:rsidR="00E70683" w:rsidRPr="00C72BE9" w:rsidRDefault="00E70683" w:rsidP="009A03FA">
                      <w:pPr>
                        <w:numPr>
                          <w:ilvl w:val="0"/>
                          <w:numId w:val="2"/>
                        </w:numPr>
                        <w:spacing w:before="120" w:after="0"/>
                        <w:ind w:left="425" w:hanging="425"/>
                        <w:rPr>
                          <w:rFonts w:cs="Arial"/>
                        </w:rPr>
                      </w:pPr>
                      <w:r>
                        <w:rPr>
                          <w:rFonts w:cs="Arial"/>
                        </w:rPr>
                        <w:t>crystallising dish</w:t>
                      </w:r>
                    </w:p>
                    <w:p w14:paraId="4443A006" w14:textId="77777777" w:rsidR="00E70683" w:rsidRDefault="00E70683"/>
                  </w:txbxContent>
                </v:textbox>
                <w10:wrap type="tight"/>
              </v:shape>
            </w:pict>
          </mc:Fallback>
        </mc:AlternateContent>
      </w:r>
    </w:p>
    <w:p w14:paraId="240BF83A" w14:textId="77777777" w:rsidR="009A03FA" w:rsidRDefault="009A03FA" w:rsidP="009A03FA">
      <w:pPr>
        <w:rPr>
          <w:rFonts w:ascii="AQA Chevin Pro DemiBold" w:hAnsi="AQA Chevin Pro DemiBold" w:cs="Arial"/>
          <w:sz w:val="28"/>
          <w:szCs w:val="28"/>
        </w:rPr>
      </w:pPr>
      <w:r>
        <w:rPr>
          <w:rFonts w:ascii="AQA Chevin Pro DemiBold" w:hAnsi="AQA Chevin Pro DemiBold" w:cs="Arial"/>
          <w:sz w:val="28"/>
          <w:szCs w:val="28"/>
        </w:rPr>
        <w:t xml:space="preserve">Risk assessment:  </w:t>
      </w:r>
      <w:r w:rsidRPr="009A03FA">
        <w:rPr>
          <w:rFonts w:cs="Arial"/>
        </w:rPr>
        <w:t>Safety goggles must be worn throughout.</w:t>
      </w:r>
    </w:p>
    <w:p w14:paraId="7A3E8768" w14:textId="77777777" w:rsidR="009A03FA" w:rsidRPr="00A80EE1" w:rsidRDefault="009A03FA" w:rsidP="009A03FA">
      <w:pPr>
        <w:rPr>
          <w:rFonts w:ascii="AQA Chevin Pro DemiBold" w:hAnsi="AQA Chevin Pro DemiBold" w:cs="Arial"/>
          <w:sz w:val="28"/>
          <w:szCs w:val="28"/>
        </w:rPr>
      </w:pPr>
      <w:r w:rsidRPr="00A80EE1">
        <w:rPr>
          <w:rFonts w:ascii="AQA Chevin Pro DemiBold" w:hAnsi="AQA Chevin Pro DemiBold" w:cs="Arial"/>
          <w:sz w:val="28"/>
          <w:szCs w:val="28"/>
        </w:rPr>
        <w:t>Method</w:t>
      </w:r>
    </w:p>
    <w:p w14:paraId="4BDDA5C7" w14:textId="77777777" w:rsidR="009A03FA" w:rsidRPr="00E6068A" w:rsidRDefault="009A03FA" w:rsidP="009A03FA">
      <w:pPr>
        <w:contextualSpacing/>
        <w:rPr>
          <w:rFonts w:cs="Arial"/>
        </w:rPr>
      </w:pPr>
    </w:p>
    <w:p w14:paraId="112DAD05" w14:textId="77777777" w:rsidR="009A03FA" w:rsidRDefault="009A03FA" w:rsidP="009A03FA">
      <w:pPr>
        <w:numPr>
          <w:ilvl w:val="0"/>
          <w:numId w:val="3"/>
        </w:numPr>
        <w:spacing w:after="0"/>
        <w:ind w:left="425" w:hanging="425"/>
        <w:contextualSpacing/>
        <w:rPr>
          <w:rFonts w:cs="Arial"/>
        </w:rPr>
      </w:pPr>
      <w:r w:rsidRPr="00E6068A">
        <w:rPr>
          <w:rFonts w:cs="Arial"/>
        </w:rPr>
        <w:t>Measure 40</w:t>
      </w:r>
      <w:r>
        <w:rPr>
          <w:rFonts w:cs="Arial"/>
        </w:rPr>
        <w:t xml:space="preserve"> </w:t>
      </w:r>
      <w:r w:rsidRPr="00E6068A">
        <w:rPr>
          <w:rFonts w:cs="Arial"/>
        </w:rPr>
        <w:t>cm</w:t>
      </w:r>
      <w:r w:rsidRPr="00E6068A">
        <w:rPr>
          <w:rFonts w:cs="Arial"/>
          <w:vertAlign w:val="superscript"/>
        </w:rPr>
        <w:t>3</w:t>
      </w:r>
      <w:r w:rsidRPr="00E6068A">
        <w:rPr>
          <w:rFonts w:cs="Arial"/>
        </w:rPr>
        <w:t xml:space="preserve"> sulfuric acid into the 100</w:t>
      </w:r>
      <w:r>
        <w:rPr>
          <w:rFonts w:cs="Arial"/>
        </w:rPr>
        <w:t xml:space="preserve"> </w:t>
      </w:r>
      <w:r w:rsidRPr="00E6068A">
        <w:rPr>
          <w:rFonts w:cs="Arial"/>
        </w:rPr>
        <w:t>cm</w:t>
      </w:r>
      <w:r w:rsidRPr="00E6068A">
        <w:rPr>
          <w:rFonts w:cs="Arial"/>
          <w:vertAlign w:val="superscript"/>
        </w:rPr>
        <w:t>3</w:t>
      </w:r>
      <w:r w:rsidRPr="00E6068A">
        <w:rPr>
          <w:rFonts w:cs="Arial"/>
        </w:rPr>
        <w:t xml:space="preserve"> beaker.  </w:t>
      </w:r>
    </w:p>
    <w:p w14:paraId="2053579C" w14:textId="77777777" w:rsidR="009A03FA" w:rsidRDefault="009A03FA" w:rsidP="009A03FA">
      <w:pPr>
        <w:spacing w:before="120"/>
        <w:ind w:left="425"/>
        <w:rPr>
          <w:rFonts w:cs="Arial"/>
        </w:rPr>
      </w:pPr>
      <w:r w:rsidRPr="00E6068A">
        <w:rPr>
          <w:rFonts w:cs="Arial"/>
        </w:rPr>
        <w:t xml:space="preserve">The volume does not need to be very accurate, so you can use the graduations on the beaker. </w:t>
      </w:r>
    </w:p>
    <w:p w14:paraId="3854B764" w14:textId="77777777" w:rsidR="009A03FA" w:rsidRDefault="009A03FA" w:rsidP="009A03FA">
      <w:pPr>
        <w:rPr>
          <w:rFonts w:cs="Arial"/>
        </w:rPr>
      </w:pPr>
    </w:p>
    <w:p w14:paraId="250C4841" w14:textId="77777777" w:rsidR="009A03FA" w:rsidRPr="00D81322" w:rsidRDefault="009A03FA" w:rsidP="009A03FA">
      <w:pPr>
        <w:pStyle w:val="ListParagraph"/>
        <w:numPr>
          <w:ilvl w:val="0"/>
          <w:numId w:val="3"/>
        </w:numPr>
        <w:tabs>
          <w:tab w:val="left" w:pos="1002"/>
        </w:tabs>
        <w:spacing w:after="0"/>
        <w:ind w:left="425" w:hanging="425"/>
        <w:rPr>
          <w:rFonts w:eastAsia="Calibri"/>
        </w:rPr>
      </w:pPr>
      <w:r w:rsidRPr="00E6068A">
        <w:rPr>
          <w:rFonts w:cs="Arial"/>
        </w:rPr>
        <w:t xml:space="preserve">Set up the tripod, </w:t>
      </w:r>
      <w:proofErr w:type="gramStart"/>
      <w:r w:rsidRPr="00E6068A">
        <w:rPr>
          <w:rFonts w:cs="Arial"/>
        </w:rPr>
        <w:t>gauze</w:t>
      </w:r>
      <w:proofErr w:type="gramEnd"/>
      <w:r w:rsidRPr="00E6068A">
        <w:rPr>
          <w:rFonts w:cs="Arial"/>
        </w:rPr>
        <w:t xml:space="preserve"> and heatproof mat. </w:t>
      </w:r>
      <w:r>
        <w:rPr>
          <w:rFonts w:cs="Arial"/>
        </w:rPr>
        <w:t xml:space="preserve"> </w:t>
      </w:r>
      <w:r w:rsidRPr="00E6068A">
        <w:rPr>
          <w:rFonts w:cs="Arial"/>
        </w:rPr>
        <w:t xml:space="preserve">Heat the acid </w:t>
      </w:r>
      <w:r w:rsidRPr="00E6068A">
        <w:rPr>
          <w:rFonts w:cs="Arial"/>
          <w:b/>
        </w:rPr>
        <w:t>gently</w:t>
      </w:r>
      <w:r w:rsidRPr="00E6068A">
        <w:rPr>
          <w:rFonts w:cs="Arial"/>
        </w:rPr>
        <w:t xml:space="preserve"> using the Bunsen burner until it is almost boiling. Turn off the </w:t>
      </w:r>
      <w:r>
        <w:rPr>
          <w:rFonts w:cs="Arial"/>
        </w:rPr>
        <w:t xml:space="preserve">Bunsen </w:t>
      </w:r>
      <w:r w:rsidRPr="00E6068A">
        <w:rPr>
          <w:rFonts w:cs="Arial"/>
        </w:rPr>
        <w:t>burner.</w:t>
      </w:r>
    </w:p>
    <w:p w14:paraId="633C9FAE" w14:textId="77777777" w:rsidR="009A03FA" w:rsidRDefault="009A03FA" w:rsidP="009A03FA">
      <w:pPr>
        <w:pStyle w:val="ListParagraph"/>
        <w:tabs>
          <w:tab w:val="left" w:pos="1002"/>
        </w:tabs>
        <w:spacing w:after="120"/>
        <w:ind w:left="426"/>
        <w:rPr>
          <w:rFonts w:eastAsia="Calibri"/>
        </w:rPr>
      </w:pPr>
    </w:p>
    <w:p w14:paraId="27C6CDA6" w14:textId="77777777" w:rsidR="009A03FA" w:rsidRPr="00D81322" w:rsidRDefault="009A03FA" w:rsidP="009A03FA">
      <w:pPr>
        <w:pStyle w:val="ListParagraph"/>
        <w:tabs>
          <w:tab w:val="left" w:pos="1002"/>
        </w:tabs>
        <w:spacing w:after="120"/>
        <w:ind w:left="426"/>
        <w:rPr>
          <w:rFonts w:eastAsia="Calibri"/>
        </w:rPr>
      </w:pPr>
      <w:r>
        <w:rPr>
          <w:noProof/>
          <w:lang w:eastAsia="en-GB"/>
        </w:rPr>
        <w:drawing>
          <wp:inline distT="0" distB="0" distL="0" distR="0" wp14:anchorId="61044BB9" wp14:editId="7CD9EF7D">
            <wp:extent cx="2278659" cy="1580445"/>
            <wp:effectExtent l="0" t="0" r="7620" b="1270"/>
            <wp:docPr id="20" name="Picture 20" descr="M:\PRODUCT REFORM\GCSE Science Product Reform\Resources\Practical Handbook\Sample practical lessons\Science Practical images\SPH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DUCT REFORM\GCSE Science Product Reform\Resources\Practical Handbook\Sample practical lessons\Science Practical images\SPH_C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3409" cy="1583739"/>
                    </a:xfrm>
                    <a:prstGeom prst="rect">
                      <a:avLst/>
                    </a:prstGeom>
                    <a:noFill/>
                    <a:ln>
                      <a:noFill/>
                    </a:ln>
                  </pic:spPr>
                </pic:pic>
              </a:graphicData>
            </a:graphic>
          </wp:inline>
        </w:drawing>
      </w:r>
    </w:p>
    <w:p w14:paraId="10CC2150" w14:textId="77777777" w:rsidR="009A03FA" w:rsidRPr="00E6068A" w:rsidRDefault="009A03FA" w:rsidP="009A03FA">
      <w:pPr>
        <w:contextualSpacing/>
        <w:rPr>
          <w:rFonts w:cs="Arial"/>
        </w:rPr>
      </w:pPr>
    </w:p>
    <w:p w14:paraId="0226C2E6" w14:textId="77777777" w:rsidR="009A03FA" w:rsidRDefault="009A03FA" w:rsidP="009A03FA">
      <w:pPr>
        <w:numPr>
          <w:ilvl w:val="0"/>
          <w:numId w:val="3"/>
        </w:numPr>
        <w:spacing w:after="0"/>
        <w:ind w:left="425" w:hanging="425"/>
        <w:rPr>
          <w:rFonts w:cs="Arial"/>
        </w:rPr>
      </w:pPr>
      <w:r w:rsidRPr="00E6068A">
        <w:rPr>
          <w:rFonts w:cs="Arial"/>
        </w:rPr>
        <w:t>Us</w:t>
      </w:r>
      <w:r>
        <w:rPr>
          <w:rFonts w:cs="Arial"/>
        </w:rPr>
        <w:t>e</w:t>
      </w:r>
      <w:r w:rsidRPr="00E6068A">
        <w:rPr>
          <w:rFonts w:cs="Arial"/>
        </w:rPr>
        <w:t xml:space="preserve"> the spatula</w:t>
      </w:r>
      <w:r>
        <w:rPr>
          <w:rFonts w:cs="Arial"/>
        </w:rPr>
        <w:t xml:space="preserve"> to</w:t>
      </w:r>
      <w:r w:rsidRPr="00E6068A">
        <w:rPr>
          <w:rFonts w:cs="Arial"/>
        </w:rPr>
        <w:t xml:space="preserve"> add </w:t>
      </w:r>
      <w:r w:rsidRPr="00E6068A">
        <w:rPr>
          <w:rFonts w:cs="Arial"/>
          <w:b/>
        </w:rPr>
        <w:t xml:space="preserve">small </w:t>
      </w:r>
      <w:r w:rsidRPr="00E6068A">
        <w:rPr>
          <w:rFonts w:cs="Arial"/>
        </w:rPr>
        <w:t>amounts of copper (II) oxide powder</w:t>
      </w:r>
      <w:r>
        <w:rPr>
          <w:rFonts w:cs="Arial"/>
        </w:rPr>
        <w:t>.  S</w:t>
      </w:r>
      <w:r w:rsidRPr="00E6068A">
        <w:rPr>
          <w:rFonts w:cs="Arial"/>
        </w:rPr>
        <w:t xml:space="preserve">tir with the glass rod. </w:t>
      </w:r>
      <w:r>
        <w:rPr>
          <w:rFonts w:cs="Arial"/>
        </w:rPr>
        <w:t xml:space="preserve"> </w:t>
      </w:r>
    </w:p>
    <w:p w14:paraId="240F93F3" w14:textId="77777777" w:rsidR="009A03FA" w:rsidRDefault="009A03FA" w:rsidP="009A03FA">
      <w:pPr>
        <w:spacing w:before="120"/>
        <w:ind w:left="425"/>
        <w:rPr>
          <w:rFonts w:cs="Arial"/>
        </w:rPr>
      </w:pPr>
      <w:r w:rsidRPr="00E6068A">
        <w:rPr>
          <w:rFonts w:cs="Arial"/>
        </w:rPr>
        <w:t xml:space="preserve">Continue to </w:t>
      </w:r>
      <w:r>
        <w:rPr>
          <w:rFonts w:cs="Arial"/>
        </w:rPr>
        <w:t xml:space="preserve">add copper (II) oxide if it keeps disappearing when stirred.  When the </w:t>
      </w:r>
    </w:p>
    <w:p w14:paraId="04AB9312" w14:textId="77777777" w:rsidR="009A03FA" w:rsidRDefault="009A03FA" w:rsidP="009A03FA">
      <w:pPr>
        <w:ind w:left="425"/>
        <w:rPr>
          <w:rFonts w:cs="Arial"/>
        </w:rPr>
      </w:pPr>
      <w:r>
        <w:rPr>
          <w:rFonts w:cs="Arial"/>
        </w:rPr>
        <w:t xml:space="preserve">copper (II) oxide disappears the </w:t>
      </w:r>
      <w:r w:rsidRPr="00E6068A">
        <w:rPr>
          <w:rFonts w:cs="Arial"/>
        </w:rPr>
        <w:t xml:space="preserve">solution is clear blue. </w:t>
      </w:r>
    </w:p>
    <w:p w14:paraId="4535D016" w14:textId="77777777" w:rsidR="009A03FA" w:rsidRPr="00E6068A" w:rsidRDefault="009A03FA" w:rsidP="009A03FA">
      <w:pPr>
        <w:ind w:left="425"/>
        <w:rPr>
          <w:rFonts w:cs="Arial"/>
        </w:rPr>
      </w:pPr>
    </w:p>
    <w:p w14:paraId="3C7CBED3" w14:textId="77777777" w:rsidR="009A03FA" w:rsidRDefault="009A03FA" w:rsidP="009A03FA">
      <w:pPr>
        <w:numPr>
          <w:ilvl w:val="0"/>
          <w:numId w:val="3"/>
        </w:numPr>
        <w:spacing w:after="0"/>
        <w:ind w:left="425" w:hanging="425"/>
        <w:rPr>
          <w:rFonts w:cs="Arial"/>
        </w:rPr>
      </w:pPr>
      <w:r w:rsidRPr="00E6068A">
        <w:rPr>
          <w:rFonts w:cs="Arial"/>
        </w:rPr>
        <w:t>Stop adding</w:t>
      </w:r>
      <w:r>
        <w:rPr>
          <w:rFonts w:cs="Arial"/>
        </w:rPr>
        <w:t xml:space="preserve"> the copper (II) oxide</w:t>
      </w:r>
      <w:r w:rsidRPr="00E6068A">
        <w:rPr>
          <w:rFonts w:cs="Arial"/>
        </w:rPr>
        <w:t xml:space="preserve"> when some </w:t>
      </w:r>
      <w:r>
        <w:rPr>
          <w:rFonts w:cs="Arial"/>
        </w:rPr>
        <w:t>of it</w:t>
      </w:r>
      <w:r w:rsidRPr="00E6068A">
        <w:rPr>
          <w:rFonts w:cs="Arial"/>
        </w:rPr>
        <w:t xml:space="preserve"> remains after stirring.</w:t>
      </w:r>
      <w:r w:rsidRPr="00E6068A">
        <w:rPr>
          <w:rFonts w:cs="Arial"/>
          <w:noProof/>
        </w:rPr>
        <w:t xml:space="preserve"> </w:t>
      </w:r>
      <w:r>
        <w:rPr>
          <w:rFonts w:cs="Arial"/>
          <w:noProof/>
        </w:rPr>
        <w:t xml:space="preserve"> </w:t>
      </w:r>
    </w:p>
    <w:p w14:paraId="18B16E89" w14:textId="77777777" w:rsidR="009A03FA" w:rsidRPr="00C72BE9" w:rsidRDefault="009A03FA" w:rsidP="009A03FA">
      <w:pPr>
        <w:spacing w:before="120"/>
        <w:ind w:left="425"/>
        <w:rPr>
          <w:rFonts w:cs="Arial"/>
        </w:rPr>
      </w:pPr>
      <w:r w:rsidRPr="00E6068A">
        <w:rPr>
          <w:rFonts w:cs="Arial"/>
          <w:noProof/>
          <w:lang w:eastAsia="en-GB"/>
        </w:rPr>
        <w:drawing>
          <wp:anchor distT="0" distB="0" distL="114300" distR="114300" simplePos="0" relativeHeight="251660288" behindDoc="1" locked="0" layoutInCell="1" allowOverlap="1" wp14:anchorId="4FC59535" wp14:editId="69F9E366">
            <wp:simplePos x="0" y="0"/>
            <wp:positionH relativeFrom="column">
              <wp:posOffset>3933190</wp:posOffset>
            </wp:positionH>
            <wp:positionV relativeFrom="paragraph">
              <wp:posOffset>339725</wp:posOffset>
            </wp:positionV>
            <wp:extent cx="2525395" cy="1162685"/>
            <wp:effectExtent l="0" t="0" r="8255" b="0"/>
            <wp:wrapTight wrapText="bothSides">
              <wp:wrapPolygon edited="0">
                <wp:start x="0" y="0"/>
                <wp:lineTo x="0" y="21234"/>
                <wp:lineTo x="21508" y="21234"/>
                <wp:lineTo x="21508" y="0"/>
                <wp:lineTo x="0" y="0"/>
              </wp:wrapPolygon>
            </wp:wrapTight>
            <wp:docPr id="10" name="Picture 10" descr="M:\PRODUCT REFORM\GCSE Science Product Reform\Resources\Practical Handbook\Sample practical lessons\Science Practical images\SPH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DUCT REFORM\GCSE Science Product Reform\Resources\Practical Handbook\Sample practical lessons\Science Practical images\SPH_C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539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Pr>
        <w:t>Allow apparatus to cool completely.</w:t>
      </w:r>
    </w:p>
    <w:p w14:paraId="69EA34FD" w14:textId="77777777" w:rsidR="009A03FA" w:rsidRDefault="009A03FA" w:rsidP="009A03FA">
      <w:pPr>
        <w:rPr>
          <w:rFonts w:cs="Arial"/>
        </w:rPr>
      </w:pPr>
    </w:p>
    <w:p w14:paraId="58FFC917" w14:textId="77777777" w:rsidR="009A03FA" w:rsidRDefault="009A03FA" w:rsidP="009A03FA">
      <w:pPr>
        <w:numPr>
          <w:ilvl w:val="0"/>
          <w:numId w:val="3"/>
        </w:numPr>
        <w:spacing w:after="0"/>
        <w:ind w:left="425" w:hanging="425"/>
        <w:rPr>
          <w:rFonts w:cs="Arial"/>
        </w:rPr>
      </w:pPr>
      <w:r w:rsidRPr="00E6068A">
        <w:rPr>
          <w:rFonts w:cs="Arial"/>
        </w:rPr>
        <w:t>Set up the filter funnel and paper over the conical flask</w:t>
      </w:r>
      <w:r>
        <w:rPr>
          <w:rFonts w:cs="Arial"/>
        </w:rPr>
        <w:t>.  Use</w:t>
      </w:r>
      <w:r w:rsidRPr="00E6068A">
        <w:rPr>
          <w:rFonts w:cs="Arial"/>
        </w:rPr>
        <w:t xml:space="preserve"> the clamp stand to hold the funnel.  </w:t>
      </w:r>
    </w:p>
    <w:p w14:paraId="67D268DF" w14:textId="77777777" w:rsidR="009A03FA" w:rsidRDefault="009A03FA" w:rsidP="009A03FA">
      <w:pPr>
        <w:spacing w:before="120"/>
        <w:ind w:left="425"/>
        <w:rPr>
          <w:rFonts w:cs="Arial"/>
          <w:noProof/>
        </w:rPr>
      </w:pPr>
      <w:r w:rsidRPr="00E6068A">
        <w:rPr>
          <w:rFonts w:cs="Arial"/>
        </w:rPr>
        <w:t xml:space="preserve">Filter the contents of the beaker from step </w:t>
      </w:r>
      <w:r w:rsidRPr="006D3975">
        <w:rPr>
          <w:rFonts w:cs="Arial"/>
          <w:b/>
        </w:rPr>
        <w:t>3</w:t>
      </w:r>
      <w:r w:rsidRPr="00E6068A">
        <w:rPr>
          <w:rFonts w:cs="Arial"/>
        </w:rPr>
        <w:t>.</w:t>
      </w:r>
      <w:r w:rsidRPr="009A03FA">
        <w:rPr>
          <w:rFonts w:cs="Arial"/>
          <w:noProof/>
        </w:rPr>
        <w:t xml:space="preserve"> </w:t>
      </w:r>
    </w:p>
    <w:p w14:paraId="0E0E13F9" w14:textId="77777777" w:rsidR="009A03FA" w:rsidRPr="009A03FA" w:rsidRDefault="009A03FA" w:rsidP="009A03FA">
      <w:pPr>
        <w:pStyle w:val="ListParagraph"/>
        <w:numPr>
          <w:ilvl w:val="0"/>
          <w:numId w:val="3"/>
        </w:numPr>
        <w:spacing w:before="120"/>
        <w:rPr>
          <w:rFonts w:cs="Arial"/>
        </w:rPr>
      </w:pPr>
      <w:r>
        <w:rPr>
          <w:rFonts w:cs="Arial"/>
          <w:noProof/>
          <w:lang w:eastAsia="en-GB"/>
        </w:rPr>
        <w:drawing>
          <wp:anchor distT="0" distB="0" distL="114300" distR="114300" simplePos="0" relativeHeight="251661312" behindDoc="1" locked="0" layoutInCell="1" allowOverlap="1" wp14:anchorId="3295B565" wp14:editId="345CA867">
            <wp:simplePos x="0" y="0"/>
            <wp:positionH relativeFrom="column">
              <wp:posOffset>4655820</wp:posOffset>
            </wp:positionH>
            <wp:positionV relativeFrom="paragraph">
              <wp:posOffset>55880</wp:posOffset>
            </wp:positionV>
            <wp:extent cx="1859915" cy="1489710"/>
            <wp:effectExtent l="0" t="0" r="6985" b="0"/>
            <wp:wrapTight wrapText="bothSides">
              <wp:wrapPolygon edited="0">
                <wp:start x="0" y="0"/>
                <wp:lineTo x="0" y="21269"/>
                <wp:lineTo x="21460" y="21269"/>
                <wp:lineTo x="214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9915" cy="1489710"/>
                    </a:xfrm>
                    <a:prstGeom prst="rect">
                      <a:avLst/>
                    </a:prstGeom>
                  </pic:spPr>
                </pic:pic>
              </a:graphicData>
            </a:graphic>
            <wp14:sizeRelH relativeFrom="page">
              <wp14:pctWidth>0</wp14:pctWidth>
            </wp14:sizeRelH>
            <wp14:sizeRelV relativeFrom="page">
              <wp14:pctHeight>0</wp14:pctHeight>
            </wp14:sizeRelV>
          </wp:anchor>
        </w:drawing>
      </w:r>
      <w:r w:rsidRPr="009A03FA">
        <w:rPr>
          <w:rFonts w:cs="Arial"/>
        </w:rPr>
        <w:t xml:space="preserve">When filtration is complete, pour the contents of the conical flask into the evaporating basin.  </w:t>
      </w:r>
    </w:p>
    <w:p w14:paraId="4D20EC95" w14:textId="77777777" w:rsidR="009A03FA" w:rsidRPr="00983DF2" w:rsidRDefault="009A03FA" w:rsidP="009A03FA">
      <w:pPr>
        <w:spacing w:before="120"/>
        <w:ind w:left="425"/>
        <w:rPr>
          <w:rFonts w:cs="Arial"/>
        </w:rPr>
      </w:pPr>
      <w:r w:rsidRPr="00C32BCB">
        <w:rPr>
          <w:rFonts w:cs="Arial"/>
        </w:rPr>
        <w:t xml:space="preserve">Evaporate this gently using a water bath </w:t>
      </w:r>
      <w:r>
        <w:rPr>
          <w:rFonts w:cs="Arial"/>
        </w:rPr>
        <w:t>(</w:t>
      </w:r>
      <w:r w:rsidRPr="00C72BE9">
        <w:rPr>
          <w:rFonts w:cs="Arial"/>
        </w:rPr>
        <w:t>250</w:t>
      </w:r>
      <w:r>
        <w:rPr>
          <w:rFonts w:cs="Arial"/>
        </w:rPr>
        <w:t xml:space="preserve"> </w:t>
      </w:r>
      <w:r w:rsidRPr="00C72BE9">
        <w:rPr>
          <w:rFonts w:cs="Arial"/>
        </w:rPr>
        <w:t>cm</w:t>
      </w:r>
      <w:r w:rsidRPr="00C72BE9">
        <w:rPr>
          <w:rFonts w:cs="Arial"/>
          <w:vertAlign w:val="superscript"/>
        </w:rPr>
        <w:t>3</w:t>
      </w:r>
      <w:r w:rsidRPr="00C72BE9">
        <w:rPr>
          <w:rFonts w:cs="Arial"/>
        </w:rPr>
        <w:t xml:space="preserve"> beake</w:t>
      </w:r>
      <w:r>
        <w:rPr>
          <w:rFonts w:cs="Arial"/>
        </w:rPr>
        <w:t>r with boiling water</w:t>
      </w:r>
      <w:r w:rsidRPr="00983DF2">
        <w:rPr>
          <w:rFonts w:cs="Arial"/>
        </w:rPr>
        <w:t>) on the tripod and gauze (see diagram).  Stop heating once crystals start to form.</w:t>
      </w:r>
    </w:p>
    <w:p w14:paraId="0320E1A8" w14:textId="77777777" w:rsidR="009A03FA" w:rsidRDefault="009A03FA" w:rsidP="009A03FA">
      <w:pPr>
        <w:contextualSpacing/>
        <w:rPr>
          <w:rFonts w:cs="Arial"/>
        </w:rPr>
      </w:pPr>
    </w:p>
    <w:p w14:paraId="1F7D8F20" w14:textId="77777777" w:rsidR="009A03FA" w:rsidRPr="00E6068A" w:rsidRDefault="009A03FA" w:rsidP="00B714CF">
      <w:pPr>
        <w:tabs>
          <w:tab w:val="left" w:pos="1755"/>
        </w:tabs>
        <w:contextualSpacing/>
        <w:rPr>
          <w:rFonts w:cs="Arial"/>
        </w:rPr>
      </w:pPr>
    </w:p>
    <w:p w14:paraId="2EE86EBC" w14:textId="77777777" w:rsidR="009A03FA" w:rsidRPr="00E6068A" w:rsidRDefault="009A03FA" w:rsidP="009A03FA">
      <w:pPr>
        <w:contextualSpacing/>
        <w:rPr>
          <w:rFonts w:cs="Arial"/>
        </w:rPr>
      </w:pPr>
    </w:p>
    <w:p w14:paraId="25ECDDF1" w14:textId="77777777" w:rsidR="009A03FA" w:rsidRDefault="009A03FA" w:rsidP="009A03FA">
      <w:pPr>
        <w:numPr>
          <w:ilvl w:val="0"/>
          <w:numId w:val="3"/>
        </w:numPr>
        <w:spacing w:after="0"/>
        <w:ind w:left="426" w:hanging="426"/>
        <w:contextualSpacing/>
        <w:rPr>
          <w:rFonts w:cs="Arial"/>
        </w:rPr>
      </w:pPr>
      <w:r w:rsidRPr="00E6068A">
        <w:rPr>
          <w:rFonts w:cs="Arial"/>
        </w:rPr>
        <w:t>Transfer the remaining solution to the crystallising dish.  Leave this in a cool place for</w:t>
      </w:r>
      <w:r w:rsidRPr="006E2B1B">
        <w:rPr>
          <w:rFonts w:cs="Arial"/>
          <w:b/>
        </w:rPr>
        <w:t xml:space="preserve"> at least 24 hours</w:t>
      </w:r>
      <w:r w:rsidRPr="00E6068A">
        <w:rPr>
          <w:rFonts w:cs="Arial"/>
        </w:rPr>
        <w:t>.</w:t>
      </w:r>
    </w:p>
    <w:p w14:paraId="0B0B3082" w14:textId="77777777" w:rsidR="009A03FA" w:rsidRPr="009A03FA" w:rsidRDefault="009A03FA" w:rsidP="009A03FA">
      <w:pPr>
        <w:spacing w:after="0"/>
        <w:ind w:left="426"/>
        <w:contextualSpacing/>
        <w:rPr>
          <w:rFonts w:cs="Arial"/>
        </w:rPr>
      </w:pPr>
    </w:p>
    <w:p w14:paraId="4750A96B" w14:textId="77777777" w:rsidR="009A03FA" w:rsidRPr="00B714CF" w:rsidRDefault="009A03FA" w:rsidP="00B714CF">
      <w:pPr>
        <w:pStyle w:val="ListParagraph"/>
        <w:numPr>
          <w:ilvl w:val="0"/>
          <w:numId w:val="3"/>
        </w:numPr>
        <w:tabs>
          <w:tab w:val="left" w:pos="1002"/>
        </w:tabs>
        <w:spacing w:after="0"/>
        <w:ind w:left="425" w:hanging="425"/>
        <w:rPr>
          <w:rFonts w:cs="Arial"/>
        </w:rPr>
      </w:pPr>
      <w:r w:rsidRPr="00C378B9">
        <w:rPr>
          <w:rFonts w:cs="Arial"/>
        </w:rPr>
        <w:t>Remove the crystals from the concentrated solution with a spatula</w:t>
      </w:r>
      <w:r>
        <w:rPr>
          <w:rFonts w:cs="Arial"/>
        </w:rPr>
        <w:t>.</w:t>
      </w:r>
      <w:r w:rsidRPr="00C378B9">
        <w:rPr>
          <w:rFonts w:cs="Arial"/>
        </w:rPr>
        <w:t xml:space="preserve"> </w:t>
      </w:r>
      <w:r>
        <w:rPr>
          <w:rFonts w:cs="Arial"/>
          <w:b/>
        </w:rPr>
        <w:t>G</w:t>
      </w:r>
      <w:r w:rsidRPr="00C378B9">
        <w:rPr>
          <w:rFonts w:cs="Arial"/>
          <w:b/>
        </w:rPr>
        <w:t>ently</w:t>
      </w:r>
      <w:r w:rsidRPr="00C378B9">
        <w:rPr>
          <w:rFonts w:cs="Arial"/>
        </w:rPr>
        <w:t xml:space="preserve"> pat the</w:t>
      </w:r>
      <w:r>
        <w:rPr>
          <w:rFonts w:cs="Arial"/>
        </w:rPr>
        <w:t xml:space="preserve"> crystals</w:t>
      </w:r>
      <w:r w:rsidRPr="00C378B9">
        <w:rPr>
          <w:rFonts w:cs="Arial"/>
        </w:rPr>
        <w:t xml:space="preserve"> dry between two pieces of filter paper.  </w:t>
      </w:r>
      <w:r w:rsidRPr="00B714CF">
        <w:rPr>
          <w:rFonts w:cs="Arial"/>
        </w:rPr>
        <w:t xml:space="preserve">These are pure dry crystals of copper (II) </w:t>
      </w:r>
      <w:proofErr w:type="spellStart"/>
      <w:r w:rsidRPr="00B714CF">
        <w:rPr>
          <w:rFonts w:cs="Arial"/>
        </w:rPr>
        <w:t>sulfate</w:t>
      </w:r>
      <w:proofErr w:type="spellEnd"/>
      <w:r w:rsidRPr="00B714CF">
        <w:rPr>
          <w:rFonts w:cs="Arial"/>
        </w:rPr>
        <w:t>.</w:t>
      </w:r>
    </w:p>
    <w:p w14:paraId="7C803E91" w14:textId="77777777" w:rsidR="00524E9A" w:rsidRPr="00DB0447" w:rsidRDefault="00B714CF" w:rsidP="00DB0447">
      <w:pPr>
        <w:pStyle w:val="ListParagraph"/>
        <w:ind w:left="0"/>
        <w:rPr>
          <w:rFonts w:ascii="AQA Chevin Pro DemiBold" w:hAnsi="AQA Chevin Pro DemiBold" w:cs="Arial"/>
          <w:b/>
          <w:sz w:val="36"/>
          <w:szCs w:val="36"/>
        </w:rPr>
      </w:pPr>
      <w:r>
        <w:rPr>
          <w:rFonts w:ascii="AQA Chevin Pro DemiBold" w:hAnsi="AQA Chevin Pro DemiBold"/>
          <w:noProof/>
          <w:sz w:val="36"/>
          <w:szCs w:val="36"/>
          <w:lang w:eastAsia="en-GB"/>
        </w:rPr>
        <mc:AlternateContent>
          <mc:Choice Requires="wps">
            <w:drawing>
              <wp:anchor distT="0" distB="0" distL="114300" distR="114300" simplePos="0" relativeHeight="251662336" behindDoc="0" locked="0" layoutInCell="1" allowOverlap="1" wp14:anchorId="61B5408C" wp14:editId="017A1F7E">
                <wp:simplePos x="0" y="0"/>
                <wp:positionH relativeFrom="column">
                  <wp:posOffset>174625</wp:posOffset>
                </wp:positionH>
                <wp:positionV relativeFrom="paragraph">
                  <wp:posOffset>71755</wp:posOffset>
                </wp:positionV>
                <wp:extent cx="6276340" cy="421005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6276340" cy="421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F5D41" w14:textId="77777777" w:rsidR="00E70683" w:rsidRDefault="00E70683">
                            <w:r>
                              <w:t>Check up:</w:t>
                            </w:r>
                          </w:p>
                          <w:p w14:paraId="6E697DD2" w14:textId="77777777" w:rsidR="00E70683" w:rsidRDefault="00E70683" w:rsidP="009A03FA">
                            <w:pPr>
                              <w:pStyle w:val="ListParagraph"/>
                              <w:numPr>
                                <w:ilvl w:val="0"/>
                                <w:numId w:val="6"/>
                              </w:numPr>
                            </w:pPr>
                            <w:r>
                              <w:t>Look at the learning outcomes. Highlight the text where each learning outcome is achieved during in the experiment.</w:t>
                            </w:r>
                          </w:p>
                          <w:p w14:paraId="600CE11D" w14:textId="77777777" w:rsidR="00E70683" w:rsidRDefault="00E70683" w:rsidP="009A03FA">
                            <w:pPr>
                              <w:pStyle w:val="ListParagraph"/>
                              <w:numPr>
                                <w:ilvl w:val="0"/>
                                <w:numId w:val="6"/>
                              </w:numPr>
                            </w:pPr>
                            <w:r>
                              <w:t>Write a word and symbol equation for this reaction.</w:t>
                            </w:r>
                          </w:p>
                          <w:p w14:paraId="6925113D" w14:textId="77777777" w:rsidR="00E70683" w:rsidRDefault="00E70683" w:rsidP="009A03FA"/>
                          <w:p w14:paraId="4E134D17" w14:textId="77777777" w:rsidR="00E70683" w:rsidRDefault="00E70683" w:rsidP="009A03FA"/>
                          <w:p w14:paraId="558155D4" w14:textId="77777777" w:rsidR="00E70683" w:rsidRDefault="00E70683" w:rsidP="00B714CF">
                            <w:pPr>
                              <w:pStyle w:val="ListParagraph"/>
                              <w:numPr>
                                <w:ilvl w:val="0"/>
                                <w:numId w:val="6"/>
                              </w:numPr>
                            </w:pPr>
                            <w:r>
                              <w:t>Think about safety. What hazards are there in this experiment? List each and describe how you can make yourself safe.</w:t>
                            </w:r>
                          </w:p>
                          <w:p w14:paraId="5DC68420" w14:textId="77777777" w:rsidR="00E70683" w:rsidRDefault="00E70683" w:rsidP="00B714CF"/>
                          <w:p w14:paraId="23C79EDC" w14:textId="77777777" w:rsidR="00E70683" w:rsidRDefault="00E70683" w:rsidP="00B714CF">
                            <w:pPr>
                              <w:pStyle w:val="ListParagraph"/>
                              <w:numPr>
                                <w:ilvl w:val="0"/>
                                <w:numId w:val="6"/>
                              </w:numPr>
                            </w:pPr>
                            <w:r>
                              <w:t xml:space="preserve">  </w:t>
                            </w:r>
                          </w:p>
                          <w:p w14:paraId="3C263297" w14:textId="77777777" w:rsidR="00E70683" w:rsidRDefault="00E70683" w:rsidP="00B714CF">
                            <w:pPr>
                              <w:ind w:left="360"/>
                            </w:pPr>
                            <w:r>
                              <w:t xml:space="preserve">  </w:t>
                            </w:r>
                          </w:p>
                          <w:p w14:paraId="206FAE70" w14:textId="77777777" w:rsidR="00E70683" w:rsidRDefault="00E70683" w:rsidP="00B714CF">
                            <w:pPr>
                              <w:pStyle w:val="ListParagraph"/>
                              <w:numPr>
                                <w:ilvl w:val="0"/>
                                <w:numId w:val="6"/>
                              </w:numPr>
                            </w:pPr>
                            <w:r>
                              <w:t xml:space="preserve">  </w:t>
                            </w:r>
                          </w:p>
                          <w:p w14:paraId="7783C185" w14:textId="77777777" w:rsidR="00E70683" w:rsidRDefault="00E70683" w:rsidP="00B714CF">
                            <w:pPr>
                              <w:pStyle w:val="ListParagraph"/>
                            </w:pPr>
                          </w:p>
                          <w:p w14:paraId="14A40C6C" w14:textId="77777777" w:rsidR="00E70683" w:rsidRDefault="00E70683" w:rsidP="00B714CF">
                            <w:pPr>
                              <w:pStyle w:val="ListParagraph"/>
                            </w:pPr>
                          </w:p>
                          <w:p w14:paraId="747D3D82" w14:textId="77777777" w:rsidR="00E70683" w:rsidRDefault="00E70683" w:rsidP="00B714CF">
                            <w:pPr>
                              <w:pStyle w:val="ListParagraph"/>
                              <w:numPr>
                                <w:ilvl w:val="0"/>
                                <w:numId w:val="6"/>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5408C" id="Text Box 2" o:spid="_x0000_s1027" type="#_x0000_t202" style="position:absolute;margin-left:13.75pt;margin-top:5.65pt;width:494.2pt;height:3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" fillcolor="white [3201]" strokeweight=".5pt">
                <v:textbox>
                  <w:txbxContent>
                    <w:p w14:paraId="5EBF5D41" w14:textId="77777777" w:rsidR="00E70683" w:rsidRDefault="00E70683">
                      <w:r>
                        <w:t>Check up:</w:t>
                      </w:r>
                    </w:p>
                    <w:p w14:paraId="6E697DD2" w14:textId="77777777" w:rsidR="00E70683" w:rsidRDefault="00E70683" w:rsidP="009A03FA">
                      <w:pPr>
                        <w:pStyle w:val="ListParagraph"/>
                        <w:numPr>
                          <w:ilvl w:val="0"/>
                          <w:numId w:val="6"/>
                        </w:numPr>
                      </w:pPr>
                      <w:r>
                        <w:t>Look at the learning outcomes. Highlight the text where each learning outcome is achieved during in the experiment.</w:t>
                      </w:r>
                    </w:p>
                    <w:p w14:paraId="600CE11D" w14:textId="77777777" w:rsidR="00E70683" w:rsidRDefault="00E70683" w:rsidP="009A03FA">
                      <w:pPr>
                        <w:pStyle w:val="ListParagraph"/>
                        <w:numPr>
                          <w:ilvl w:val="0"/>
                          <w:numId w:val="6"/>
                        </w:numPr>
                      </w:pPr>
                      <w:r>
                        <w:t>Write a word and symbol equation for this reaction.</w:t>
                      </w:r>
                    </w:p>
                    <w:p w14:paraId="6925113D" w14:textId="77777777" w:rsidR="00E70683" w:rsidRDefault="00E70683" w:rsidP="009A03FA"/>
                    <w:p w14:paraId="4E134D17" w14:textId="77777777" w:rsidR="00E70683" w:rsidRDefault="00E70683" w:rsidP="009A03FA"/>
                    <w:p w14:paraId="558155D4" w14:textId="77777777" w:rsidR="00E70683" w:rsidRDefault="00E70683" w:rsidP="00B714CF">
                      <w:pPr>
                        <w:pStyle w:val="ListParagraph"/>
                        <w:numPr>
                          <w:ilvl w:val="0"/>
                          <w:numId w:val="6"/>
                        </w:numPr>
                      </w:pPr>
                      <w:r>
                        <w:t>Think about safety. What hazards are there in this experiment? List each and describe how you can make yourself safe.</w:t>
                      </w:r>
                    </w:p>
                    <w:p w14:paraId="5DC68420" w14:textId="77777777" w:rsidR="00E70683" w:rsidRDefault="00E70683" w:rsidP="00B714CF"/>
                    <w:p w14:paraId="23C79EDC" w14:textId="77777777" w:rsidR="00E70683" w:rsidRDefault="00E70683" w:rsidP="00B714CF">
                      <w:pPr>
                        <w:pStyle w:val="ListParagraph"/>
                        <w:numPr>
                          <w:ilvl w:val="0"/>
                          <w:numId w:val="6"/>
                        </w:numPr>
                      </w:pPr>
                      <w:r>
                        <w:t xml:space="preserve">  </w:t>
                      </w:r>
                    </w:p>
                    <w:p w14:paraId="3C263297" w14:textId="77777777" w:rsidR="00E70683" w:rsidRDefault="00E70683" w:rsidP="00B714CF">
                      <w:pPr>
                        <w:ind w:left="360"/>
                      </w:pPr>
                      <w:r>
                        <w:t xml:space="preserve">  </w:t>
                      </w:r>
                    </w:p>
                    <w:p w14:paraId="206FAE70" w14:textId="77777777" w:rsidR="00E70683" w:rsidRDefault="00E70683" w:rsidP="00B714CF">
                      <w:pPr>
                        <w:pStyle w:val="ListParagraph"/>
                        <w:numPr>
                          <w:ilvl w:val="0"/>
                          <w:numId w:val="6"/>
                        </w:numPr>
                      </w:pPr>
                      <w:r>
                        <w:t xml:space="preserve">  </w:t>
                      </w:r>
                    </w:p>
                    <w:p w14:paraId="7783C185" w14:textId="77777777" w:rsidR="00E70683" w:rsidRDefault="00E70683" w:rsidP="00B714CF">
                      <w:pPr>
                        <w:pStyle w:val="ListParagraph"/>
                      </w:pPr>
                    </w:p>
                    <w:p w14:paraId="14A40C6C" w14:textId="77777777" w:rsidR="00E70683" w:rsidRDefault="00E70683" w:rsidP="00B714CF">
                      <w:pPr>
                        <w:pStyle w:val="ListParagraph"/>
                      </w:pPr>
                    </w:p>
                    <w:p w14:paraId="747D3D82" w14:textId="77777777" w:rsidR="00E70683" w:rsidRDefault="00E70683" w:rsidP="00B714CF">
                      <w:pPr>
                        <w:pStyle w:val="ListParagraph"/>
                        <w:numPr>
                          <w:ilvl w:val="0"/>
                          <w:numId w:val="6"/>
                        </w:numPr>
                      </w:pPr>
                    </w:p>
                  </w:txbxContent>
                </v:textbox>
              </v:shape>
            </w:pict>
          </mc:Fallback>
        </mc:AlternateContent>
      </w:r>
      <w:r w:rsidR="009A03FA">
        <w:rPr>
          <w:rFonts w:ascii="AQA Chevin Pro DemiBold" w:hAnsi="AQA Chevin Pro DemiBold"/>
          <w:sz w:val="36"/>
          <w:szCs w:val="36"/>
        </w:rPr>
        <w:br w:type="page"/>
      </w:r>
      <w:r w:rsidR="00524E9A" w:rsidRPr="00524E9A">
        <w:rPr>
          <w:rFonts w:ascii="AQA Chevin Pro DemiBold" w:hAnsi="AQA Chevin Pro DemiBold" w:cs="Arial"/>
          <w:b/>
          <w:sz w:val="36"/>
          <w:szCs w:val="36"/>
        </w:rPr>
        <w:lastRenderedPageBreak/>
        <w:t xml:space="preserve">Neutralisation </w:t>
      </w:r>
      <w:r w:rsidR="00524E9A">
        <w:rPr>
          <w:rFonts w:ascii="AQA Chevin Pro DemiBold" w:hAnsi="AQA Chevin Pro DemiBold" w:cs="Arial"/>
          <w:b/>
          <w:sz w:val="36"/>
          <w:szCs w:val="36"/>
        </w:rPr>
        <w:t>(</w:t>
      </w:r>
      <w:r w:rsidR="00524E9A" w:rsidRPr="00A80EE1">
        <w:rPr>
          <w:rFonts w:ascii="AQA Chevin Pro DemiBold" w:hAnsi="AQA Chevin Pro DemiBold" w:cs="Arial"/>
          <w:sz w:val="32"/>
          <w:szCs w:val="32"/>
        </w:rPr>
        <w:t>Higher Tier</w:t>
      </w:r>
      <w:r w:rsidR="00524E9A">
        <w:rPr>
          <w:rFonts w:ascii="AQA Chevin Pro DemiBold" w:hAnsi="AQA Chevin Pro DemiBold" w:cs="Arial"/>
          <w:sz w:val="32"/>
          <w:szCs w:val="32"/>
        </w:rPr>
        <w:t>)</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524E9A" w:rsidRPr="00173E2F" w14:paraId="0D58996C" w14:textId="77777777" w:rsidTr="00797412">
        <w:tc>
          <w:tcPr>
            <w:tcW w:w="6379" w:type="dxa"/>
            <w:vAlign w:val="center"/>
          </w:tcPr>
          <w:p w14:paraId="5EED3291" w14:textId="77777777" w:rsidR="00524E9A" w:rsidRPr="00173E2F" w:rsidRDefault="00524E9A" w:rsidP="00797412">
            <w:pPr>
              <w:tabs>
                <w:tab w:val="left" w:pos="3443"/>
              </w:tabs>
              <w:spacing w:line="276" w:lineRule="auto"/>
              <w:contextualSpacing/>
              <w:rPr>
                <w:rFonts w:cs="Arial"/>
                <w:szCs w:val="22"/>
              </w:rPr>
            </w:pPr>
            <w:r w:rsidRPr="00173E2F">
              <w:rPr>
                <w:rFonts w:cs="Arial"/>
                <w:b/>
                <w:szCs w:val="22"/>
              </w:rPr>
              <w:t>Required practical activity</w:t>
            </w:r>
            <w:r>
              <w:rPr>
                <w:rFonts w:cs="Arial"/>
                <w:b/>
                <w:szCs w:val="22"/>
              </w:rPr>
              <w:tab/>
            </w:r>
          </w:p>
        </w:tc>
        <w:tc>
          <w:tcPr>
            <w:tcW w:w="3119" w:type="dxa"/>
            <w:vAlign w:val="center"/>
          </w:tcPr>
          <w:p w14:paraId="4CB9C21C" w14:textId="77777777" w:rsidR="00524E9A" w:rsidRPr="00173E2F" w:rsidRDefault="00524E9A" w:rsidP="00797412">
            <w:pPr>
              <w:spacing w:line="276" w:lineRule="auto"/>
              <w:contextualSpacing/>
              <w:rPr>
                <w:rFonts w:cs="Arial"/>
                <w:b/>
                <w:szCs w:val="22"/>
              </w:rPr>
            </w:pPr>
            <w:r w:rsidRPr="00173E2F">
              <w:rPr>
                <w:rFonts w:cs="Arial"/>
                <w:b/>
                <w:szCs w:val="22"/>
              </w:rPr>
              <w:t>Apparatus and techniques</w:t>
            </w:r>
          </w:p>
        </w:tc>
      </w:tr>
      <w:tr w:rsidR="00524E9A" w:rsidRPr="00173E2F" w14:paraId="621ED0B7" w14:textId="77777777" w:rsidTr="00797412">
        <w:tc>
          <w:tcPr>
            <w:tcW w:w="6379" w:type="dxa"/>
            <w:vAlign w:val="center"/>
          </w:tcPr>
          <w:p w14:paraId="1B027145" w14:textId="77777777" w:rsidR="00524E9A" w:rsidRPr="00173E2F" w:rsidRDefault="00524E9A" w:rsidP="00797412">
            <w:pPr>
              <w:autoSpaceDE w:val="0"/>
              <w:autoSpaceDN w:val="0"/>
              <w:adjustRightInd w:val="0"/>
              <w:spacing w:line="276" w:lineRule="auto"/>
              <w:contextualSpacing/>
              <w:rPr>
                <w:rFonts w:cs="Arial"/>
                <w:color w:val="000000"/>
                <w:szCs w:val="22"/>
              </w:rPr>
            </w:pPr>
            <w:r w:rsidRPr="00173E2F">
              <w:rPr>
                <w:rFonts w:cs="Arial"/>
                <w:b/>
                <w:bCs/>
                <w:color w:val="000000"/>
                <w:szCs w:val="22"/>
              </w:rPr>
              <w:t xml:space="preserve">Higher Tier only </w:t>
            </w:r>
          </w:p>
          <w:p w14:paraId="47C01DE9" w14:textId="77777777" w:rsidR="00524E9A" w:rsidRPr="00173E2F" w:rsidRDefault="00524E9A" w:rsidP="00797412">
            <w:pPr>
              <w:spacing w:line="276" w:lineRule="auto"/>
              <w:contextualSpacing/>
              <w:rPr>
                <w:rFonts w:cs="Arial"/>
                <w:szCs w:val="22"/>
              </w:rPr>
            </w:pPr>
            <w:r w:rsidRPr="00173E2F">
              <w:rPr>
                <w:rFonts w:cs="Arial"/>
                <w:szCs w:val="22"/>
              </w:rPr>
              <w:t xml:space="preserve">Determination of the concentration of one of the solutions in mol/dm3 and g/dm3 from the reacting volumes and the known concentration of the other solution. </w:t>
            </w:r>
          </w:p>
        </w:tc>
        <w:tc>
          <w:tcPr>
            <w:tcW w:w="3119" w:type="dxa"/>
          </w:tcPr>
          <w:p w14:paraId="3048562D" w14:textId="77777777" w:rsidR="00524E9A" w:rsidRPr="00173E2F" w:rsidRDefault="00524E9A" w:rsidP="00797412">
            <w:pPr>
              <w:spacing w:line="276" w:lineRule="auto"/>
              <w:contextualSpacing/>
              <w:rPr>
                <w:rFonts w:cs="Arial"/>
                <w:szCs w:val="22"/>
              </w:rPr>
            </w:pPr>
            <w:r w:rsidRPr="00173E2F">
              <w:rPr>
                <w:rFonts w:cs="Arial"/>
                <w:szCs w:val="22"/>
              </w:rPr>
              <w:t>AT 1, AT 8</w:t>
            </w:r>
          </w:p>
        </w:tc>
      </w:tr>
    </w:tbl>
    <w:p w14:paraId="5339EA8D" w14:textId="77777777" w:rsidR="00524E9A" w:rsidRPr="00173E2F" w:rsidRDefault="00524E9A" w:rsidP="00524E9A">
      <w:pPr>
        <w:contextualSpacing/>
        <w:rPr>
          <w:rFonts w:cs="Arial"/>
        </w:rPr>
      </w:pPr>
    </w:p>
    <w:p w14:paraId="6FE7F68A" w14:textId="77777777" w:rsidR="00524E9A" w:rsidRPr="00173E2F" w:rsidRDefault="00524E9A" w:rsidP="00524E9A">
      <w:pPr>
        <w:contextualSpacing/>
        <w:rPr>
          <w:rFonts w:cs="Arial"/>
          <w:b/>
        </w:rPr>
      </w:pPr>
      <w:r w:rsidRPr="00173E2F">
        <w:rPr>
          <w:rFonts w:cs="Arial"/>
          <w:b/>
        </w:rPr>
        <w:t xml:space="preserve">Investigation to find the concentration of a dilute sulfuric acid solution using a sodium hydroxide </w:t>
      </w:r>
      <w:r>
        <w:rPr>
          <w:rFonts w:cs="Arial"/>
          <w:b/>
        </w:rPr>
        <w:t>solution of known concentration</w:t>
      </w:r>
    </w:p>
    <w:p w14:paraId="30EA0BBD" w14:textId="77777777" w:rsidR="00524E9A" w:rsidRPr="00173E2F" w:rsidRDefault="00524E9A" w:rsidP="00524E9A">
      <w:pPr>
        <w:contextualSpacing/>
        <w:rPr>
          <w:rFonts w:cs="Arial"/>
          <w:b/>
        </w:rPr>
      </w:pPr>
    </w:p>
    <w:p w14:paraId="1DD11207" w14:textId="77777777" w:rsidR="00524E9A" w:rsidRDefault="00524E9A" w:rsidP="00524E9A">
      <w:pPr>
        <w:contextualSpacing/>
        <w:rPr>
          <w:rFonts w:cs="Arial"/>
        </w:rPr>
      </w:pPr>
      <w:r>
        <w:rPr>
          <w:rFonts w:cs="Arial"/>
        </w:rPr>
        <w:t>Y</w:t>
      </w:r>
      <w:r w:rsidRPr="00173E2F">
        <w:rPr>
          <w:rFonts w:cs="Arial"/>
        </w:rPr>
        <w:t>ou will find the volume of dilute sulfuric</w:t>
      </w:r>
      <w:r>
        <w:rPr>
          <w:rFonts w:cs="Arial"/>
        </w:rPr>
        <w:t xml:space="preserve"> </w:t>
      </w:r>
      <w:r w:rsidRPr="00173E2F">
        <w:rPr>
          <w:rFonts w:cs="Arial"/>
        </w:rPr>
        <w:t>acid needed to neutralise 25</w:t>
      </w:r>
      <w:r>
        <w:rPr>
          <w:rFonts w:cs="Arial"/>
        </w:rPr>
        <w:t xml:space="preserve"> </w:t>
      </w:r>
      <w:r w:rsidRPr="00173E2F">
        <w:rPr>
          <w:rFonts w:cs="Arial"/>
        </w:rPr>
        <w:t>cm</w:t>
      </w:r>
      <w:r w:rsidRPr="00173E2F">
        <w:rPr>
          <w:rFonts w:cs="Arial"/>
          <w:vertAlign w:val="superscript"/>
        </w:rPr>
        <w:t>3</w:t>
      </w:r>
      <w:r w:rsidRPr="00173E2F">
        <w:rPr>
          <w:rFonts w:cs="Arial"/>
        </w:rPr>
        <w:t xml:space="preserve"> of 0.5 mol/dm</w:t>
      </w:r>
      <w:r w:rsidRPr="00173E2F">
        <w:rPr>
          <w:rFonts w:cs="Arial"/>
          <w:vertAlign w:val="superscript"/>
        </w:rPr>
        <w:t>3</w:t>
      </w:r>
      <w:r w:rsidRPr="00173E2F">
        <w:rPr>
          <w:rFonts w:cs="Arial"/>
        </w:rPr>
        <w:t xml:space="preserve"> sodium hydroxide solution.</w:t>
      </w:r>
      <w:r>
        <w:rPr>
          <w:rFonts w:cs="Arial"/>
        </w:rPr>
        <w:t xml:space="preserve">  Observing the</w:t>
      </w:r>
      <w:r w:rsidRPr="00173E2F">
        <w:rPr>
          <w:rFonts w:cs="Arial"/>
        </w:rPr>
        <w:t xml:space="preserve"> colour change in an acid-base indicator </w:t>
      </w:r>
      <w:r>
        <w:rPr>
          <w:rFonts w:cs="Arial"/>
        </w:rPr>
        <w:t>is used to do this.</w:t>
      </w:r>
    </w:p>
    <w:p w14:paraId="78AD4B24" w14:textId="77777777" w:rsidR="00524E9A" w:rsidRDefault="00524E9A" w:rsidP="00524E9A">
      <w:pPr>
        <w:contextualSpacing/>
        <w:rPr>
          <w:rFonts w:cs="Arial"/>
        </w:rPr>
      </w:pPr>
    </w:p>
    <w:p w14:paraId="2B28918D" w14:textId="77777777" w:rsidR="00524E9A" w:rsidRPr="00173E2F" w:rsidRDefault="00524E9A" w:rsidP="00524E9A">
      <w:pPr>
        <w:contextualSpacing/>
        <w:rPr>
          <w:rFonts w:cs="Arial"/>
        </w:rPr>
      </w:pPr>
      <w:r>
        <w:rPr>
          <w:rFonts w:cs="Arial"/>
        </w:rPr>
        <w:t xml:space="preserve">The sulfuric acid has an unknown concentration.  </w:t>
      </w:r>
      <w:r w:rsidRPr="00173E2F">
        <w:rPr>
          <w:rFonts w:cs="Arial"/>
        </w:rPr>
        <w:t xml:space="preserve">You </w:t>
      </w:r>
      <w:r>
        <w:rPr>
          <w:rFonts w:cs="Arial"/>
        </w:rPr>
        <w:t>also</w:t>
      </w:r>
      <w:r w:rsidRPr="00173E2F">
        <w:rPr>
          <w:rFonts w:cs="Arial"/>
        </w:rPr>
        <w:t xml:space="preserve"> calculate the concentration of the </w:t>
      </w:r>
      <w:r>
        <w:rPr>
          <w:rFonts w:cs="Arial"/>
        </w:rPr>
        <w:t xml:space="preserve">sulfuric </w:t>
      </w:r>
      <w:r w:rsidRPr="00173E2F">
        <w:rPr>
          <w:rFonts w:cs="Arial"/>
        </w:rPr>
        <w:t>acid used in mol/dm</w:t>
      </w:r>
      <w:r w:rsidRPr="00173E2F">
        <w:rPr>
          <w:rFonts w:cs="Arial"/>
          <w:vertAlign w:val="superscript"/>
        </w:rPr>
        <w:t>3</w:t>
      </w:r>
      <w:r w:rsidRPr="00173E2F">
        <w:rPr>
          <w:rFonts w:cs="Arial"/>
        </w:rPr>
        <w:t xml:space="preserve"> and g/dm</w:t>
      </w:r>
      <w:r w:rsidRPr="00173E2F">
        <w:rPr>
          <w:rFonts w:cs="Arial"/>
          <w:vertAlign w:val="superscript"/>
        </w:rPr>
        <w:t>3</w:t>
      </w:r>
      <w:r w:rsidRPr="00173E2F">
        <w:rPr>
          <w:rFonts w:cs="Arial"/>
        </w:rPr>
        <w:t>.</w:t>
      </w:r>
    </w:p>
    <w:p w14:paraId="4E64903C" w14:textId="77777777" w:rsidR="00524E9A" w:rsidRPr="00173E2F" w:rsidRDefault="00524E9A" w:rsidP="00524E9A">
      <w:pPr>
        <w:contextualSpacing/>
        <w:rPr>
          <w:rFonts w:cs="Arial"/>
          <w:b/>
        </w:rPr>
      </w:pP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524E9A" w:rsidRPr="00173E2F" w14:paraId="6B68C834" w14:textId="77777777" w:rsidTr="00797412">
        <w:tc>
          <w:tcPr>
            <w:tcW w:w="9498" w:type="dxa"/>
            <w:vAlign w:val="center"/>
          </w:tcPr>
          <w:p w14:paraId="02FE289D" w14:textId="77777777" w:rsidR="00524E9A" w:rsidRPr="00173E2F" w:rsidRDefault="00524E9A" w:rsidP="00797412">
            <w:pPr>
              <w:spacing w:line="276" w:lineRule="auto"/>
              <w:contextualSpacing/>
              <w:rPr>
                <w:rFonts w:cs="Arial"/>
                <w:b/>
                <w:szCs w:val="22"/>
              </w:rPr>
            </w:pPr>
            <w:r w:rsidRPr="00173E2F">
              <w:rPr>
                <w:rFonts w:cs="Arial"/>
                <w:b/>
                <w:szCs w:val="22"/>
              </w:rPr>
              <w:t>Learning outcomes</w:t>
            </w:r>
          </w:p>
        </w:tc>
      </w:tr>
      <w:tr w:rsidR="00524E9A" w:rsidRPr="00173E2F" w14:paraId="3759777E" w14:textId="77777777" w:rsidTr="00797412">
        <w:tc>
          <w:tcPr>
            <w:tcW w:w="9498" w:type="dxa"/>
          </w:tcPr>
          <w:p w14:paraId="2DD56370" w14:textId="77777777" w:rsidR="00524E9A" w:rsidRPr="00524E9A" w:rsidRDefault="00524E9A" w:rsidP="00524E9A">
            <w:pPr>
              <w:pStyle w:val="ListParagraph"/>
              <w:numPr>
                <w:ilvl w:val="0"/>
                <w:numId w:val="9"/>
              </w:numPr>
              <w:rPr>
                <w:rFonts w:cs="Arial"/>
                <w:b/>
              </w:rPr>
            </w:pPr>
            <w:r>
              <w:rPr>
                <w:rFonts w:cs="Arial"/>
                <w:b/>
              </w:rPr>
              <w:t>Titrations accurately find the concentration of unknown substances</w:t>
            </w:r>
          </w:p>
          <w:p w14:paraId="6E54837F" w14:textId="77777777" w:rsidR="00524E9A" w:rsidRPr="00173E2F" w:rsidRDefault="00524E9A" w:rsidP="00797412">
            <w:pPr>
              <w:spacing w:line="276" w:lineRule="auto"/>
              <w:contextualSpacing/>
              <w:rPr>
                <w:rFonts w:cs="Arial"/>
                <w:b/>
                <w:szCs w:val="22"/>
              </w:rPr>
            </w:pPr>
          </w:p>
          <w:p w14:paraId="3B4587BD" w14:textId="77777777" w:rsidR="00524E9A" w:rsidRPr="00524E9A" w:rsidRDefault="00524E9A" w:rsidP="00524E9A">
            <w:pPr>
              <w:pStyle w:val="ListParagraph"/>
              <w:numPr>
                <w:ilvl w:val="0"/>
                <w:numId w:val="9"/>
              </w:numPr>
              <w:rPr>
                <w:rFonts w:cs="Arial"/>
                <w:b/>
              </w:rPr>
            </w:pPr>
            <w:r>
              <w:rPr>
                <w:rFonts w:cs="Arial"/>
                <w:b/>
              </w:rPr>
              <w:t>One drop is enough to change the pH by a large amount, so the end point is very clear</w:t>
            </w:r>
          </w:p>
          <w:p w14:paraId="75752703" w14:textId="77777777" w:rsidR="00524E9A" w:rsidRDefault="00524E9A" w:rsidP="00797412">
            <w:pPr>
              <w:spacing w:line="276" w:lineRule="auto"/>
              <w:contextualSpacing/>
              <w:rPr>
                <w:rFonts w:cs="Arial"/>
                <w:b/>
                <w:szCs w:val="22"/>
              </w:rPr>
            </w:pPr>
          </w:p>
          <w:p w14:paraId="2A6697A0" w14:textId="77777777" w:rsidR="00524E9A" w:rsidRDefault="00524E9A" w:rsidP="00524E9A">
            <w:pPr>
              <w:pStyle w:val="ListParagraph"/>
              <w:numPr>
                <w:ilvl w:val="0"/>
                <w:numId w:val="9"/>
              </w:numPr>
              <w:rPr>
                <w:rFonts w:cs="Arial"/>
                <w:b/>
              </w:rPr>
            </w:pPr>
            <w:r>
              <w:rPr>
                <w:rFonts w:cs="Arial"/>
                <w:b/>
              </w:rPr>
              <w:t xml:space="preserve">To read a burette accurately, eyes must be level with the meniscus. </w:t>
            </w:r>
          </w:p>
          <w:p w14:paraId="3CD3A094" w14:textId="77777777" w:rsidR="00EE4CFE" w:rsidRPr="00EE4CFE" w:rsidRDefault="00EE4CFE" w:rsidP="00EE4CFE">
            <w:pPr>
              <w:pStyle w:val="ListParagraph"/>
              <w:rPr>
                <w:rFonts w:cs="Arial"/>
                <w:b/>
              </w:rPr>
            </w:pPr>
          </w:p>
          <w:p w14:paraId="1DC4243C" w14:textId="77777777" w:rsidR="00EE4CFE" w:rsidRPr="00524E9A" w:rsidRDefault="00EE4CFE" w:rsidP="00524E9A">
            <w:pPr>
              <w:pStyle w:val="ListParagraph"/>
              <w:numPr>
                <w:ilvl w:val="0"/>
                <w:numId w:val="9"/>
              </w:numPr>
              <w:rPr>
                <w:rFonts w:cs="Arial"/>
                <w:b/>
              </w:rPr>
            </w:pPr>
            <w:r>
              <w:rPr>
                <w:rFonts w:cs="Arial"/>
                <w:b/>
              </w:rPr>
              <w:t>Understand when sufficient precise measurements have been taken to give valid results</w:t>
            </w:r>
          </w:p>
          <w:p w14:paraId="08AEDCCE" w14:textId="77777777" w:rsidR="00524E9A" w:rsidRPr="00173E2F" w:rsidRDefault="00524E9A" w:rsidP="00797412">
            <w:pPr>
              <w:spacing w:line="276" w:lineRule="auto"/>
              <w:contextualSpacing/>
              <w:rPr>
                <w:rFonts w:cs="Arial"/>
                <w:b/>
                <w:szCs w:val="22"/>
              </w:rPr>
            </w:pPr>
          </w:p>
        </w:tc>
      </w:tr>
    </w:tbl>
    <w:p w14:paraId="7E4A0080" w14:textId="77777777" w:rsidR="00524E9A" w:rsidRPr="00173E2F" w:rsidRDefault="00524E9A" w:rsidP="00524E9A">
      <w:pPr>
        <w:contextualSpacing/>
        <w:rPr>
          <w:rFonts w:cs="Arial"/>
          <w:b/>
        </w:rPr>
      </w:pPr>
    </w:p>
    <w:p w14:paraId="780225A2" w14:textId="77777777" w:rsidR="00524E9A" w:rsidRPr="00524E9A" w:rsidRDefault="00524E9A" w:rsidP="00524E9A">
      <w:pPr>
        <w:rPr>
          <w:rFonts w:ascii="AQA Chevin Pro DemiBold" w:hAnsi="AQA Chevin Pro DemiBold" w:cs="Arial"/>
          <w:sz w:val="28"/>
          <w:szCs w:val="28"/>
        </w:rPr>
      </w:pPr>
      <w:r>
        <w:rPr>
          <w:rFonts w:ascii="AQA Chevin Pro DemiBold" w:hAnsi="AQA Chevin Pro DemiBold" w:cs="Arial"/>
          <w:noProof/>
          <w:lang w:eastAsia="en-GB"/>
        </w:rPr>
        <mc:AlternateContent>
          <mc:Choice Requires="wps">
            <w:drawing>
              <wp:anchor distT="0" distB="0" distL="114300" distR="114300" simplePos="0" relativeHeight="251666432" behindDoc="1" locked="0" layoutInCell="1" allowOverlap="1" wp14:anchorId="4516D614" wp14:editId="181F84AD">
                <wp:simplePos x="0" y="0"/>
                <wp:positionH relativeFrom="column">
                  <wp:posOffset>4244340</wp:posOffset>
                </wp:positionH>
                <wp:positionV relativeFrom="paragraph">
                  <wp:posOffset>90805</wp:posOffset>
                </wp:positionV>
                <wp:extent cx="2313940" cy="3702685"/>
                <wp:effectExtent l="0" t="0" r="10160" b="12065"/>
                <wp:wrapTight wrapText="bothSides">
                  <wp:wrapPolygon edited="0">
                    <wp:start x="0" y="0"/>
                    <wp:lineTo x="0" y="21559"/>
                    <wp:lineTo x="21517" y="21559"/>
                    <wp:lineTo x="21517"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313940" cy="3702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DA89AC" w14:textId="77777777" w:rsidR="00E70683" w:rsidRPr="00C72BE9" w:rsidRDefault="00E70683" w:rsidP="00524E9A">
                            <w:pPr>
                              <w:contextualSpacing/>
                              <w:rPr>
                                <w:rFonts w:cs="Arial"/>
                              </w:rPr>
                            </w:pPr>
                            <w:r w:rsidRPr="00E6068A">
                              <w:rPr>
                                <w:rFonts w:cs="Arial"/>
                                <w:b/>
                              </w:rPr>
                              <w:t>You are provided with the following:</w:t>
                            </w:r>
                          </w:p>
                          <w:p w14:paraId="78E061A6" w14:textId="77777777" w:rsidR="00E70683" w:rsidRPr="00173E2F" w:rsidRDefault="00E70683" w:rsidP="00524E9A">
                            <w:pPr>
                              <w:numPr>
                                <w:ilvl w:val="0"/>
                                <w:numId w:val="2"/>
                              </w:numPr>
                              <w:spacing w:before="120" w:after="0"/>
                              <w:ind w:left="426" w:hanging="426"/>
                              <w:rPr>
                                <w:rFonts w:cs="Arial"/>
                              </w:rPr>
                            </w:pPr>
                            <w:r w:rsidRPr="00173E2F">
                              <w:rPr>
                                <w:rFonts w:cs="Arial"/>
                              </w:rPr>
                              <w:t>25</w:t>
                            </w:r>
                            <w:r>
                              <w:rPr>
                                <w:rFonts w:cs="Arial"/>
                              </w:rPr>
                              <w:t xml:space="preserve"> </w:t>
                            </w:r>
                            <w:r w:rsidRPr="00173E2F">
                              <w:rPr>
                                <w:rFonts w:cs="Arial"/>
                              </w:rPr>
                              <w:t>cm</w:t>
                            </w:r>
                            <w:r w:rsidRPr="00173E2F">
                              <w:rPr>
                                <w:rFonts w:cs="Arial"/>
                                <w:vertAlign w:val="superscript"/>
                              </w:rPr>
                              <w:t>3</w:t>
                            </w:r>
                            <w:r w:rsidRPr="00173E2F">
                              <w:rPr>
                                <w:rFonts w:cs="Arial"/>
                              </w:rPr>
                              <w:t xml:space="preserve"> volumetric pipette and pipette filler</w:t>
                            </w:r>
                          </w:p>
                          <w:p w14:paraId="530F1929" w14:textId="77777777" w:rsidR="00E70683" w:rsidRDefault="00E70683" w:rsidP="00524E9A">
                            <w:pPr>
                              <w:numPr>
                                <w:ilvl w:val="0"/>
                                <w:numId w:val="2"/>
                              </w:numPr>
                              <w:spacing w:before="120" w:after="0"/>
                              <w:ind w:left="426" w:hanging="426"/>
                              <w:rPr>
                                <w:rFonts w:cs="Arial"/>
                              </w:rPr>
                            </w:pPr>
                            <w:r>
                              <w:rPr>
                                <w:rFonts w:cs="Arial"/>
                              </w:rPr>
                              <w:t>b</w:t>
                            </w:r>
                            <w:r w:rsidRPr="00173E2F">
                              <w:rPr>
                                <w:rFonts w:cs="Arial"/>
                              </w:rPr>
                              <w:t>urette</w:t>
                            </w:r>
                          </w:p>
                          <w:p w14:paraId="05451D7A" w14:textId="77777777" w:rsidR="00E70683" w:rsidRDefault="00E70683" w:rsidP="00524E9A">
                            <w:pPr>
                              <w:numPr>
                                <w:ilvl w:val="0"/>
                                <w:numId w:val="2"/>
                              </w:numPr>
                              <w:spacing w:before="120" w:after="0"/>
                              <w:ind w:left="426" w:hanging="426"/>
                              <w:rPr>
                                <w:rFonts w:cs="Arial"/>
                              </w:rPr>
                            </w:pPr>
                            <w:r w:rsidRPr="00173E2F">
                              <w:rPr>
                                <w:rFonts w:cs="Arial"/>
                              </w:rPr>
                              <w:t>small funnel</w:t>
                            </w:r>
                          </w:p>
                          <w:p w14:paraId="47889428" w14:textId="77777777" w:rsidR="00E70683" w:rsidRPr="00173E2F" w:rsidRDefault="00E70683" w:rsidP="00524E9A">
                            <w:pPr>
                              <w:numPr>
                                <w:ilvl w:val="0"/>
                                <w:numId w:val="2"/>
                              </w:numPr>
                              <w:spacing w:before="120" w:after="0"/>
                              <w:ind w:left="426" w:hanging="426"/>
                              <w:rPr>
                                <w:rFonts w:cs="Arial"/>
                              </w:rPr>
                            </w:pPr>
                            <w:r w:rsidRPr="00173E2F">
                              <w:rPr>
                                <w:rFonts w:cs="Arial"/>
                              </w:rPr>
                              <w:t>clamp stand</w:t>
                            </w:r>
                          </w:p>
                          <w:p w14:paraId="5DA89D45" w14:textId="77777777" w:rsidR="00E70683" w:rsidRPr="00173E2F" w:rsidRDefault="00E70683" w:rsidP="00524E9A">
                            <w:pPr>
                              <w:numPr>
                                <w:ilvl w:val="0"/>
                                <w:numId w:val="2"/>
                              </w:numPr>
                              <w:spacing w:before="120" w:after="0"/>
                              <w:ind w:left="426" w:hanging="426"/>
                              <w:rPr>
                                <w:rFonts w:cs="Arial"/>
                              </w:rPr>
                            </w:pPr>
                            <w:r w:rsidRPr="00173E2F">
                              <w:rPr>
                                <w:rFonts w:cs="Arial"/>
                              </w:rPr>
                              <w:t>250</w:t>
                            </w:r>
                            <w:r>
                              <w:rPr>
                                <w:rFonts w:cs="Arial"/>
                              </w:rPr>
                              <w:t xml:space="preserve"> </w:t>
                            </w:r>
                            <w:r w:rsidRPr="00173E2F">
                              <w:rPr>
                                <w:rFonts w:cs="Arial"/>
                              </w:rPr>
                              <w:t>cm</w:t>
                            </w:r>
                            <w:r w:rsidRPr="00173E2F">
                              <w:rPr>
                                <w:rFonts w:cs="Arial"/>
                                <w:vertAlign w:val="superscript"/>
                              </w:rPr>
                              <w:t>3</w:t>
                            </w:r>
                            <w:r w:rsidRPr="00173E2F">
                              <w:rPr>
                                <w:rFonts w:cs="Arial"/>
                              </w:rPr>
                              <w:t xml:space="preserve"> conical flask</w:t>
                            </w:r>
                          </w:p>
                          <w:p w14:paraId="28A638A2" w14:textId="77777777" w:rsidR="00E70683" w:rsidRPr="00173E2F" w:rsidRDefault="00E70683" w:rsidP="00524E9A">
                            <w:pPr>
                              <w:numPr>
                                <w:ilvl w:val="0"/>
                                <w:numId w:val="2"/>
                              </w:numPr>
                              <w:spacing w:before="120" w:after="0"/>
                              <w:ind w:left="426" w:hanging="426"/>
                              <w:rPr>
                                <w:rFonts w:cs="Arial"/>
                              </w:rPr>
                            </w:pPr>
                            <w:r>
                              <w:rPr>
                                <w:rFonts w:cs="Arial"/>
                              </w:rPr>
                              <w:t>w</w:t>
                            </w:r>
                            <w:r w:rsidRPr="00173E2F">
                              <w:rPr>
                                <w:rFonts w:cs="Arial"/>
                              </w:rPr>
                              <w:t>hite tile</w:t>
                            </w:r>
                          </w:p>
                          <w:p w14:paraId="0BD76D28" w14:textId="77777777" w:rsidR="00E70683" w:rsidRPr="00173E2F" w:rsidRDefault="00E70683" w:rsidP="00524E9A">
                            <w:pPr>
                              <w:numPr>
                                <w:ilvl w:val="0"/>
                                <w:numId w:val="2"/>
                              </w:numPr>
                              <w:spacing w:before="120" w:after="0"/>
                              <w:ind w:left="425" w:hanging="425"/>
                              <w:rPr>
                                <w:rFonts w:cs="Arial"/>
                              </w:rPr>
                            </w:pPr>
                            <w:r>
                              <w:rPr>
                                <w:rFonts w:cs="Arial"/>
                              </w:rPr>
                              <w:t>d</w:t>
                            </w:r>
                            <w:r w:rsidRPr="00173E2F">
                              <w:rPr>
                                <w:rFonts w:cs="Arial"/>
                              </w:rPr>
                              <w:t>ilute sulfuric acid of unknown concentration</w:t>
                            </w:r>
                          </w:p>
                          <w:p w14:paraId="628343E3" w14:textId="77777777" w:rsidR="00E70683" w:rsidRPr="00173E2F" w:rsidRDefault="00E70683" w:rsidP="00524E9A">
                            <w:pPr>
                              <w:numPr>
                                <w:ilvl w:val="0"/>
                                <w:numId w:val="2"/>
                              </w:numPr>
                              <w:spacing w:before="120" w:after="0"/>
                              <w:ind w:left="426" w:hanging="426"/>
                              <w:rPr>
                                <w:rFonts w:cs="Arial"/>
                              </w:rPr>
                            </w:pPr>
                            <w:r w:rsidRPr="00173E2F">
                              <w:rPr>
                                <w:rFonts w:cs="Arial"/>
                              </w:rPr>
                              <w:t>0.1 mol/dm</w:t>
                            </w:r>
                            <w:r w:rsidRPr="00173E2F">
                              <w:rPr>
                                <w:rFonts w:cs="Arial"/>
                                <w:vertAlign w:val="superscript"/>
                              </w:rPr>
                              <w:t>3</w:t>
                            </w:r>
                            <w:r w:rsidRPr="00173E2F">
                              <w:rPr>
                                <w:rFonts w:cs="Arial"/>
                              </w:rPr>
                              <w:t xml:space="preserve"> sodium hydroxide solution</w:t>
                            </w:r>
                          </w:p>
                          <w:p w14:paraId="60D049AF" w14:textId="77777777" w:rsidR="00E70683" w:rsidRPr="006724F5" w:rsidRDefault="00E70683" w:rsidP="00524E9A">
                            <w:pPr>
                              <w:pStyle w:val="ListParagraph"/>
                              <w:numPr>
                                <w:ilvl w:val="0"/>
                                <w:numId w:val="2"/>
                              </w:numPr>
                              <w:tabs>
                                <w:tab w:val="left" w:pos="1002"/>
                              </w:tabs>
                              <w:spacing w:before="120" w:after="0"/>
                              <w:ind w:left="426" w:hanging="426"/>
                              <w:contextualSpacing w:val="0"/>
                              <w:rPr>
                                <w:rFonts w:eastAsia="Calibri"/>
                              </w:rPr>
                            </w:pPr>
                            <w:r>
                              <w:rPr>
                                <w:rFonts w:cs="Arial"/>
                              </w:rPr>
                              <w:t>m</w:t>
                            </w:r>
                            <w:r w:rsidRPr="00173E2F">
                              <w:rPr>
                                <w:rFonts w:cs="Arial"/>
                              </w:rPr>
                              <w:t>ethyl orange indicator</w:t>
                            </w:r>
                            <w:r>
                              <w:rPr>
                                <w:rFonts w:cs="Arial"/>
                              </w:rPr>
                              <w:t>.</w:t>
                            </w:r>
                          </w:p>
                          <w:p w14:paraId="31A79FD5" w14:textId="77777777" w:rsidR="00E70683" w:rsidRDefault="00E70683" w:rsidP="00524E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D614" id="Text Box 4" o:spid="_x0000_s1028" type="#_x0000_t202" style="position:absolute;margin-left:334.2pt;margin-top:7.15pt;width:182.2pt;height:29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" fillcolor="white [3201]" strokeweight=".5pt">
                <v:textbox>
                  <w:txbxContent>
                    <w:p w14:paraId="36DA89AC" w14:textId="77777777" w:rsidR="00E70683" w:rsidRPr="00C72BE9" w:rsidRDefault="00E70683" w:rsidP="00524E9A">
                      <w:pPr>
                        <w:contextualSpacing/>
                        <w:rPr>
                          <w:rFonts w:cs="Arial"/>
                        </w:rPr>
                      </w:pPr>
                      <w:r w:rsidRPr="00E6068A">
                        <w:rPr>
                          <w:rFonts w:cs="Arial"/>
                          <w:b/>
                        </w:rPr>
                        <w:t>You are provided with the following:</w:t>
                      </w:r>
                    </w:p>
                    <w:p w14:paraId="78E061A6" w14:textId="77777777" w:rsidR="00E70683" w:rsidRPr="00173E2F" w:rsidRDefault="00E70683" w:rsidP="00524E9A">
                      <w:pPr>
                        <w:numPr>
                          <w:ilvl w:val="0"/>
                          <w:numId w:val="2"/>
                        </w:numPr>
                        <w:spacing w:before="120" w:after="0"/>
                        <w:ind w:left="426" w:hanging="426"/>
                        <w:rPr>
                          <w:rFonts w:cs="Arial"/>
                        </w:rPr>
                      </w:pPr>
                      <w:r w:rsidRPr="00173E2F">
                        <w:rPr>
                          <w:rFonts w:cs="Arial"/>
                        </w:rPr>
                        <w:t>25</w:t>
                      </w:r>
                      <w:r>
                        <w:rPr>
                          <w:rFonts w:cs="Arial"/>
                        </w:rPr>
                        <w:t xml:space="preserve"> </w:t>
                      </w:r>
                      <w:r w:rsidRPr="00173E2F">
                        <w:rPr>
                          <w:rFonts w:cs="Arial"/>
                        </w:rPr>
                        <w:t>cm</w:t>
                      </w:r>
                      <w:r w:rsidRPr="00173E2F">
                        <w:rPr>
                          <w:rFonts w:cs="Arial"/>
                          <w:vertAlign w:val="superscript"/>
                        </w:rPr>
                        <w:t>3</w:t>
                      </w:r>
                      <w:r w:rsidRPr="00173E2F">
                        <w:rPr>
                          <w:rFonts w:cs="Arial"/>
                        </w:rPr>
                        <w:t xml:space="preserve"> volumetric pipette and pipette filler</w:t>
                      </w:r>
                    </w:p>
                    <w:p w14:paraId="530F1929" w14:textId="77777777" w:rsidR="00E70683" w:rsidRDefault="00E70683" w:rsidP="00524E9A">
                      <w:pPr>
                        <w:numPr>
                          <w:ilvl w:val="0"/>
                          <w:numId w:val="2"/>
                        </w:numPr>
                        <w:spacing w:before="120" w:after="0"/>
                        <w:ind w:left="426" w:hanging="426"/>
                        <w:rPr>
                          <w:rFonts w:cs="Arial"/>
                        </w:rPr>
                      </w:pPr>
                      <w:r>
                        <w:rPr>
                          <w:rFonts w:cs="Arial"/>
                        </w:rPr>
                        <w:t>b</w:t>
                      </w:r>
                      <w:r w:rsidRPr="00173E2F">
                        <w:rPr>
                          <w:rFonts w:cs="Arial"/>
                        </w:rPr>
                        <w:t>urette</w:t>
                      </w:r>
                    </w:p>
                    <w:p w14:paraId="05451D7A" w14:textId="77777777" w:rsidR="00E70683" w:rsidRDefault="00E70683" w:rsidP="00524E9A">
                      <w:pPr>
                        <w:numPr>
                          <w:ilvl w:val="0"/>
                          <w:numId w:val="2"/>
                        </w:numPr>
                        <w:spacing w:before="120" w:after="0"/>
                        <w:ind w:left="426" w:hanging="426"/>
                        <w:rPr>
                          <w:rFonts w:cs="Arial"/>
                        </w:rPr>
                      </w:pPr>
                      <w:r w:rsidRPr="00173E2F">
                        <w:rPr>
                          <w:rFonts w:cs="Arial"/>
                        </w:rPr>
                        <w:t>small funnel</w:t>
                      </w:r>
                    </w:p>
                    <w:p w14:paraId="47889428" w14:textId="77777777" w:rsidR="00E70683" w:rsidRPr="00173E2F" w:rsidRDefault="00E70683" w:rsidP="00524E9A">
                      <w:pPr>
                        <w:numPr>
                          <w:ilvl w:val="0"/>
                          <w:numId w:val="2"/>
                        </w:numPr>
                        <w:spacing w:before="120" w:after="0"/>
                        <w:ind w:left="426" w:hanging="426"/>
                        <w:rPr>
                          <w:rFonts w:cs="Arial"/>
                        </w:rPr>
                      </w:pPr>
                      <w:r w:rsidRPr="00173E2F">
                        <w:rPr>
                          <w:rFonts w:cs="Arial"/>
                        </w:rPr>
                        <w:t>clamp stand</w:t>
                      </w:r>
                    </w:p>
                    <w:p w14:paraId="5DA89D45" w14:textId="77777777" w:rsidR="00E70683" w:rsidRPr="00173E2F" w:rsidRDefault="00E70683" w:rsidP="00524E9A">
                      <w:pPr>
                        <w:numPr>
                          <w:ilvl w:val="0"/>
                          <w:numId w:val="2"/>
                        </w:numPr>
                        <w:spacing w:before="120" w:after="0"/>
                        <w:ind w:left="426" w:hanging="426"/>
                        <w:rPr>
                          <w:rFonts w:cs="Arial"/>
                        </w:rPr>
                      </w:pPr>
                      <w:r w:rsidRPr="00173E2F">
                        <w:rPr>
                          <w:rFonts w:cs="Arial"/>
                        </w:rPr>
                        <w:t>250</w:t>
                      </w:r>
                      <w:r>
                        <w:rPr>
                          <w:rFonts w:cs="Arial"/>
                        </w:rPr>
                        <w:t xml:space="preserve"> </w:t>
                      </w:r>
                      <w:r w:rsidRPr="00173E2F">
                        <w:rPr>
                          <w:rFonts w:cs="Arial"/>
                        </w:rPr>
                        <w:t>cm</w:t>
                      </w:r>
                      <w:r w:rsidRPr="00173E2F">
                        <w:rPr>
                          <w:rFonts w:cs="Arial"/>
                          <w:vertAlign w:val="superscript"/>
                        </w:rPr>
                        <w:t>3</w:t>
                      </w:r>
                      <w:r w:rsidRPr="00173E2F">
                        <w:rPr>
                          <w:rFonts w:cs="Arial"/>
                        </w:rPr>
                        <w:t xml:space="preserve"> conical flask</w:t>
                      </w:r>
                    </w:p>
                    <w:p w14:paraId="28A638A2" w14:textId="77777777" w:rsidR="00E70683" w:rsidRPr="00173E2F" w:rsidRDefault="00E70683" w:rsidP="00524E9A">
                      <w:pPr>
                        <w:numPr>
                          <w:ilvl w:val="0"/>
                          <w:numId w:val="2"/>
                        </w:numPr>
                        <w:spacing w:before="120" w:after="0"/>
                        <w:ind w:left="426" w:hanging="426"/>
                        <w:rPr>
                          <w:rFonts w:cs="Arial"/>
                        </w:rPr>
                      </w:pPr>
                      <w:r>
                        <w:rPr>
                          <w:rFonts w:cs="Arial"/>
                        </w:rPr>
                        <w:t>w</w:t>
                      </w:r>
                      <w:r w:rsidRPr="00173E2F">
                        <w:rPr>
                          <w:rFonts w:cs="Arial"/>
                        </w:rPr>
                        <w:t>hite tile</w:t>
                      </w:r>
                    </w:p>
                    <w:p w14:paraId="0BD76D28" w14:textId="77777777" w:rsidR="00E70683" w:rsidRPr="00173E2F" w:rsidRDefault="00E70683" w:rsidP="00524E9A">
                      <w:pPr>
                        <w:numPr>
                          <w:ilvl w:val="0"/>
                          <w:numId w:val="2"/>
                        </w:numPr>
                        <w:spacing w:before="120" w:after="0"/>
                        <w:ind w:left="425" w:hanging="425"/>
                        <w:rPr>
                          <w:rFonts w:cs="Arial"/>
                        </w:rPr>
                      </w:pPr>
                      <w:r>
                        <w:rPr>
                          <w:rFonts w:cs="Arial"/>
                        </w:rPr>
                        <w:t>d</w:t>
                      </w:r>
                      <w:r w:rsidRPr="00173E2F">
                        <w:rPr>
                          <w:rFonts w:cs="Arial"/>
                        </w:rPr>
                        <w:t>ilute sulfuric acid of unknown concentration</w:t>
                      </w:r>
                    </w:p>
                    <w:p w14:paraId="628343E3" w14:textId="77777777" w:rsidR="00E70683" w:rsidRPr="00173E2F" w:rsidRDefault="00E70683" w:rsidP="00524E9A">
                      <w:pPr>
                        <w:numPr>
                          <w:ilvl w:val="0"/>
                          <w:numId w:val="2"/>
                        </w:numPr>
                        <w:spacing w:before="120" w:after="0"/>
                        <w:ind w:left="426" w:hanging="426"/>
                        <w:rPr>
                          <w:rFonts w:cs="Arial"/>
                        </w:rPr>
                      </w:pPr>
                      <w:r w:rsidRPr="00173E2F">
                        <w:rPr>
                          <w:rFonts w:cs="Arial"/>
                        </w:rPr>
                        <w:t>0.1 mol/dm</w:t>
                      </w:r>
                      <w:r w:rsidRPr="00173E2F">
                        <w:rPr>
                          <w:rFonts w:cs="Arial"/>
                          <w:vertAlign w:val="superscript"/>
                        </w:rPr>
                        <w:t>3</w:t>
                      </w:r>
                      <w:r w:rsidRPr="00173E2F">
                        <w:rPr>
                          <w:rFonts w:cs="Arial"/>
                        </w:rPr>
                        <w:t xml:space="preserve"> sodium hydroxide solution</w:t>
                      </w:r>
                    </w:p>
                    <w:p w14:paraId="60D049AF" w14:textId="77777777" w:rsidR="00E70683" w:rsidRPr="006724F5" w:rsidRDefault="00E70683" w:rsidP="00524E9A">
                      <w:pPr>
                        <w:pStyle w:val="ListParagraph"/>
                        <w:numPr>
                          <w:ilvl w:val="0"/>
                          <w:numId w:val="2"/>
                        </w:numPr>
                        <w:tabs>
                          <w:tab w:val="left" w:pos="1002"/>
                        </w:tabs>
                        <w:spacing w:before="120" w:after="0"/>
                        <w:ind w:left="426" w:hanging="426"/>
                        <w:contextualSpacing w:val="0"/>
                        <w:rPr>
                          <w:rFonts w:eastAsia="Calibri"/>
                        </w:rPr>
                      </w:pPr>
                      <w:r>
                        <w:rPr>
                          <w:rFonts w:cs="Arial"/>
                        </w:rPr>
                        <w:t>m</w:t>
                      </w:r>
                      <w:r w:rsidRPr="00173E2F">
                        <w:rPr>
                          <w:rFonts w:cs="Arial"/>
                        </w:rPr>
                        <w:t>ethyl orange indicator</w:t>
                      </w:r>
                      <w:r>
                        <w:rPr>
                          <w:rFonts w:cs="Arial"/>
                        </w:rPr>
                        <w:t>.</w:t>
                      </w:r>
                    </w:p>
                    <w:p w14:paraId="31A79FD5" w14:textId="77777777" w:rsidR="00E70683" w:rsidRDefault="00E70683" w:rsidP="00524E9A"/>
                  </w:txbxContent>
                </v:textbox>
                <w10:wrap type="tight"/>
              </v:shape>
            </w:pict>
          </mc:Fallback>
        </mc:AlternateContent>
      </w:r>
      <w:r>
        <w:rPr>
          <w:rFonts w:ascii="AQA Chevin Pro DemiBold" w:hAnsi="AQA Chevin Pro DemiBold" w:cs="Arial"/>
          <w:sz w:val="28"/>
          <w:szCs w:val="28"/>
        </w:rPr>
        <w:t xml:space="preserve">Risk assessment- </w:t>
      </w:r>
      <w:r w:rsidRPr="00524E9A">
        <w:rPr>
          <w:rFonts w:eastAsia="Calibri"/>
        </w:rPr>
        <w:t>Safety goggles should be worn throughout.</w:t>
      </w:r>
    </w:p>
    <w:p w14:paraId="056AB0DD" w14:textId="77777777" w:rsidR="00524E9A" w:rsidRPr="00AB59E1" w:rsidRDefault="00524E9A" w:rsidP="00524E9A">
      <w:pPr>
        <w:contextualSpacing/>
        <w:rPr>
          <w:rFonts w:ascii="AQA Chevin Pro DemiBold" w:hAnsi="AQA Chevin Pro DemiBold" w:cs="Arial"/>
        </w:rPr>
      </w:pPr>
    </w:p>
    <w:p w14:paraId="690FCF3F" w14:textId="77777777" w:rsidR="00524E9A" w:rsidRPr="00DB0447" w:rsidRDefault="00524E9A" w:rsidP="00524E9A">
      <w:pPr>
        <w:rPr>
          <w:rFonts w:ascii="AQA Chevin Pro DemiBold" w:hAnsi="AQA Chevin Pro DemiBold" w:cs="Arial"/>
          <w:sz w:val="28"/>
          <w:szCs w:val="28"/>
        </w:rPr>
      </w:pPr>
      <w:r w:rsidRPr="00A80EE1">
        <w:rPr>
          <w:rFonts w:ascii="AQA Chevin Pro DemiBold" w:hAnsi="AQA Chevin Pro DemiBold" w:cs="Arial"/>
          <w:sz w:val="28"/>
          <w:szCs w:val="28"/>
        </w:rPr>
        <w:t>Method</w:t>
      </w:r>
    </w:p>
    <w:p w14:paraId="1E8E903C" w14:textId="77777777" w:rsidR="00524E9A" w:rsidRDefault="00524E9A" w:rsidP="00524E9A">
      <w:pPr>
        <w:numPr>
          <w:ilvl w:val="0"/>
          <w:numId w:val="7"/>
        </w:numPr>
        <w:spacing w:after="0"/>
        <w:ind w:left="425" w:hanging="426"/>
        <w:rPr>
          <w:rFonts w:cs="Arial"/>
        </w:rPr>
      </w:pPr>
      <w:r w:rsidRPr="00E6068A">
        <w:rPr>
          <w:rFonts w:cs="Arial"/>
        </w:rPr>
        <w:t>Use the pipette and pipette filler to put exactly</w:t>
      </w:r>
      <w:r>
        <w:rPr>
          <w:rFonts w:cs="Arial"/>
        </w:rPr>
        <w:t xml:space="preserve"> </w:t>
      </w:r>
    </w:p>
    <w:p w14:paraId="5E401A4C" w14:textId="77777777" w:rsidR="00524E9A" w:rsidRDefault="00524E9A" w:rsidP="00524E9A">
      <w:pPr>
        <w:ind w:left="425"/>
        <w:rPr>
          <w:rFonts w:cs="Arial"/>
        </w:rPr>
      </w:pPr>
      <w:r w:rsidRPr="00823600">
        <w:rPr>
          <w:rFonts w:cs="Arial"/>
        </w:rPr>
        <w:t>25 cm</w:t>
      </w:r>
      <w:r w:rsidRPr="00823600">
        <w:rPr>
          <w:rFonts w:cs="Arial"/>
          <w:vertAlign w:val="superscript"/>
        </w:rPr>
        <w:t>3</w:t>
      </w:r>
      <w:r w:rsidRPr="00823600">
        <w:rPr>
          <w:rFonts w:cs="Arial"/>
        </w:rPr>
        <w:t xml:space="preserve"> sodium hydroxide solution into the conical </w:t>
      </w:r>
    </w:p>
    <w:p w14:paraId="5C3DC0E8" w14:textId="77777777" w:rsidR="00524E9A" w:rsidRPr="00823600" w:rsidRDefault="00524E9A" w:rsidP="00524E9A">
      <w:pPr>
        <w:ind w:left="425"/>
        <w:rPr>
          <w:rFonts w:cs="Arial"/>
        </w:rPr>
      </w:pPr>
      <w:r w:rsidRPr="00823600">
        <w:rPr>
          <w:rFonts w:cs="Arial"/>
        </w:rPr>
        <w:t xml:space="preserve">flask.  Your teacher will show you how to do this.  </w:t>
      </w:r>
    </w:p>
    <w:p w14:paraId="481E6251" w14:textId="77777777" w:rsidR="00524E9A" w:rsidRPr="00E6068A" w:rsidRDefault="00524E9A" w:rsidP="00524E9A">
      <w:pPr>
        <w:spacing w:before="120"/>
        <w:ind w:left="425"/>
        <w:rPr>
          <w:rFonts w:cs="Arial"/>
        </w:rPr>
      </w:pPr>
      <w:r w:rsidRPr="00E6068A">
        <w:rPr>
          <w:rFonts w:cs="Arial"/>
          <w:noProof/>
          <w:lang w:eastAsia="en-GB"/>
        </w:rPr>
        <w:drawing>
          <wp:anchor distT="0" distB="0" distL="114300" distR="114300" simplePos="0" relativeHeight="251664384" behindDoc="1" locked="0" layoutInCell="1" allowOverlap="1" wp14:anchorId="0C31A3C3" wp14:editId="67642B2E">
            <wp:simplePos x="0" y="0"/>
            <wp:positionH relativeFrom="column">
              <wp:posOffset>2703195</wp:posOffset>
            </wp:positionH>
            <wp:positionV relativeFrom="paragraph">
              <wp:posOffset>165100</wp:posOffset>
            </wp:positionV>
            <wp:extent cx="1341755" cy="2009775"/>
            <wp:effectExtent l="0" t="0" r="0" b="9525"/>
            <wp:wrapTight wrapText="bothSides">
              <wp:wrapPolygon edited="0">
                <wp:start x="0" y="0"/>
                <wp:lineTo x="0" y="21498"/>
                <wp:lineTo x="21160" y="21498"/>
                <wp:lineTo x="21160" y="0"/>
                <wp:lineTo x="0" y="0"/>
              </wp:wrapPolygon>
            </wp:wrapTight>
            <wp:docPr id="3" name="Picture 3" descr="M:\PRODUCT REFORM\GCSE Science Product Reform\Resources\Practical Handbook\Sample practical lessons\Science Practical images\SPH_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RODUCT REFORM\GCSE Science Product Reform\Resources\Practical Handbook\Sample practical lessons\Science Practical images\SPH_C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68A">
        <w:rPr>
          <w:rFonts w:cs="Arial"/>
        </w:rPr>
        <w:t>Stand the flask on a white tile.</w:t>
      </w:r>
    </w:p>
    <w:p w14:paraId="50AE95B1" w14:textId="77777777" w:rsidR="00524E9A" w:rsidRDefault="00524E9A" w:rsidP="00524E9A">
      <w:pPr>
        <w:ind w:left="425"/>
        <w:rPr>
          <w:rFonts w:cs="Arial"/>
        </w:rPr>
      </w:pPr>
    </w:p>
    <w:p w14:paraId="54B18017" w14:textId="77777777" w:rsidR="00524E9A" w:rsidRDefault="00524E9A" w:rsidP="00524E9A">
      <w:pPr>
        <w:numPr>
          <w:ilvl w:val="0"/>
          <w:numId w:val="7"/>
        </w:numPr>
        <w:spacing w:after="0"/>
        <w:ind w:left="425" w:hanging="426"/>
        <w:rPr>
          <w:rFonts w:cs="Arial"/>
        </w:rPr>
      </w:pPr>
      <w:r w:rsidRPr="00E6068A">
        <w:rPr>
          <w:rFonts w:cs="Arial"/>
        </w:rPr>
        <w:t xml:space="preserve">Clamp the burette vertically in the clamp stand </w:t>
      </w:r>
    </w:p>
    <w:p w14:paraId="388BD590" w14:textId="77777777" w:rsidR="00524E9A" w:rsidRPr="00823600" w:rsidRDefault="00524E9A" w:rsidP="00524E9A">
      <w:pPr>
        <w:ind w:left="425"/>
        <w:rPr>
          <w:rFonts w:cs="Arial"/>
        </w:rPr>
      </w:pPr>
      <w:r w:rsidRPr="00E6068A">
        <w:rPr>
          <w:rFonts w:cs="Arial"/>
        </w:rPr>
        <w:t xml:space="preserve">about </w:t>
      </w:r>
      <w:r w:rsidRPr="00823600">
        <w:rPr>
          <w:rFonts w:cs="Arial"/>
        </w:rPr>
        <w:t>halfway up its length.</w:t>
      </w:r>
    </w:p>
    <w:p w14:paraId="678CBBAB" w14:textId="77777777" w:rsidR="00524E9A" w:rsidRDefault="00524E9A" w:rsidP="00524E9A">
      <w:pPr>
        <w:spacing w:before="120"/>
        <w:ind w:left="425"/>
        <w:rPr>
          <w:rFonts w:cs="Arial"/>
        </w:rPr>
      </w:pPr>
      <w:r>
        <w:rPr>
          <w:rFonts w:cs="Arial"/>
        </w:rPr>
        <w:t>T</w:t>
      </w:r>
      <w:r w:rsidRPr="00E6068A">
        <w:rPr>
          <w:rFonts w:cs="Arial"/>
        </w:rPr>
        <w:t xml:space="preserve">here </w:t>
      </w:r>
      <w:r>
        <w:rPr>
          <w:rFonts w:cs="Arial"/>
        </w:rPr>
        <w:t>should be</w:t>
      </w:r>
      <w:r w:rsidRPr="00E6068A">
        <w:rPr>
          <w:rFonts w:cs="Arial"/>
        </w:rPr>
        <w:t xml:space="preserve"> just enough room underneath for </w:t>
      </w:r>
    </w:p>
    <w:p w14:paraId="1D087E78" w14:textId="77777777" w:rsidR="00524E9A" w:rsidRPr="00E6068A" w:rsidRDefault="00524E9A" w:rsidP="00524E9A">
      <w:pPr>
        <w:ind w:left="425"/>
        <w:rPr>
          <w:rFonts w:cs="Arial"/>
        </w:rPr>
      </w:pPr>
      <w:r w:rsidRPr="00E6068A">
        <w:rPr>
          <w:rFonts w:cs="Arial"/>
        </w:rPr>
        <w:t>the conical flask and tile.</w:t>
      </w:r>
    </w:p>
    <w:p w14:paraId="69E871EC" w14:textId="77777777" w:rsidR="00524E9A" w:rsidRDefault="00524E9A" w:rsidP="00524E9A">
      <w:pPr>
        <w:ind w:left="425" w:firstLine="720"/>
        <w:rPr>
          <w:rFonts w:cs="Arial"/>
        </w:rPr>
      </w:pPr>
    </w:p>
    <w:p w14:paraId="15674AA5" w14:textId="77777777" w:rsidR="00524E9A" w:rsidRPr="00524E9A" w:rsidRDefault="00524E9A" w:rsidP="00524E9A">
      <w:pPr>
        <w:numPr>
          <w:ilvl w:val="0"/>
          <w:numId w:val="7"/>
        </w:numPr>
        <w:spacing w:after="0"/>
        <w:ind w:left="425" w:hanging="426"/>
        <w:rPr>
          <w:rFonts w:cs="Arial"/>
        </w:rPr>
      </w:pPr>
      <w:r>
        <w:rPr>
          <w:rFonts w:cs="Arial"/>
        </w:rPr>
        <w:lastRenderedPageBreak/>
        <w:t>Close</w:t>
      </w:r>
      <w:r w:rsidRPr="00E6068A">
        <w:rPr>
          <w:rFonts w:cs="Arial"/>
        </w:rPr>
        <w:t xml:space="preserve"> the burette tap</w:t>
      </w:r>
      <w:r>
        <w:rPr>
          <w:rFonts w:cs="Arial"/>
        </w:rPr>
        <w:t xml:space="preserve">. </w:t>
      </w:r>
      <w:r w:rsidRPr="00524E9A">
        <w:rPr>
          <w:rFonts w:cs="Arial"/>
        </w:rPr>
        <w:t xml:space="preserve">Use the small funnel to carefully fill the burette with dilute sulfuric acid.  </w:t>
      </w:r>
    </w:p>
    <w:p w14:paraId="36A7629A" w14:textId="77777777" w:rsidR="00524E9A" w:rsidRDefault="00524E9A" w:rsidP="00524E9A">
      <w:pPr>
        <w:spacing w:before="120"/>
        <w:ind w:left="425"/>
        <w:rPr>
          <w:rFonts w:cs="Arial"/>
        </w:rPr>
      </w:pPr>
      <w:r w:rsidRPr="00E6068A">
        <w:rPr>
          <w:rFonts w:cs="Arial"/>
        </w:rPr>
        <w:t>You should do this at a low level so that you are not pouring acid from above head height</w:t>
      </w:r>
      <w:r>
        <w:rPr>
          <w:rFonts w:cs="Arial"/>
        </w:rPr>
        <w:t>.  F</w:t>
      </w:r>
      <w:r w:rsidRPr="00E6068A">
        <w:rPr>
          <w:rFonts w:cs="Arial"/>
        </w:rPr>
        <w:t xml:space="preserve">or </w:t>
      </w:r>
    </w:p>
    <w:p w14:paraId="4E7E6C6F" w14:textId="77777777" w:rsidR="00524E9A" w:rsidRDefault="00524E9A" w:rsidP="00524E9A">
      <w:pPr>
        <w:ind w:left="425"/>
        <w:rPr>
          <w:rFonts w:cs="Arial"/>
        </w:rPr>
      </w:pPr>
      <w:r w:rsidRPr="00E6068A">
        <w:rPr>
          <w:rFonts w:cs="Arial"/>
        </w:rPr>
        <w:t>example</w:t>
      </w:r>
      <w:r>
        <w:rPr>
          <w:rFonts w:cs="Arial"/>
        </w:rPr>
        <w:t xml:space="preserve"> put</w:t>
      </w:r>
      <w:r w:rsidRPr="00E6068A">
        <w:rPr>
          <w:rFonts w:cs="Arial"/>
        </w:rPr>
        <w:t xml:space="preserve"> the clamp stand temporarily on a lab stool or the floor.</w:t>
      </w:r>
    </w:p>
    <w:p w14:paraId="6312CAE5" w14:textId="77777777" w:rsidR="00524E9A" w:rsidRPr="00524E9A" w:rsidRDefault="00524E9A" w:rsidP="00524E9A">
      <w:pPr>
        <w:numPr>
          <w:ilvl w:val="0"/>
          <w:numId w:val="7"/>
        </w:numPr>
        <w:spacing w:after="0"/>
        <w:ind w:left="425" w:hanging="426"/>
        <w:rPr>
          <w:rFonts w:cs="Arial"/>
        </w:rPr>
      </w:pPr>
      <w:r>
        <w:rPr>
          <w:rFonts w:cs="Arial"/>
        </w:rPr>
        <w:t>Put about 5</w:t>
      </w:r>
      <w:r w:rsidRPr="00E6068A">
        <w:rPr>
          <w:rFonts w:cs="Arial"/>
        </w:rPr>
        <w:t xml:space="preserve"> drops of methyl orange indicator into the </w:t>
      </w:r>
      <w:r w:rsidRPr="00524E9A">
        <w:rPr>
          <w:rFonts w:cs="Arial"/>
        </w:rPr>
        <w:t xml:space="preserve">conical flask.  Swirl to mix and place under the </w:t>
      </w:r>
    </w:p>
    <w:p w14:paraId="62FE9499" w14:textId="77777777" w:rsidR="00524E9A" w:rsidRPr="00524E9A" w:rsidRDefault="00524E9A" w:rsidP="00524E9A">
      <w:pPr>
        <w:ind w:left="425"/>
        <w:rPr>
          <w:rFonts w:cs="Arial"/>
        </w:rPr>
      </w:pPr>
      <w:r>
        <w:rPr>
          <w:rFonts w:cs="Arial"/>
        </w:rPr>
        <w:t>burette</w:t>
      </w:r>
      <w:r w:rsidRPr="00AD5933">
        <w:rPr>
          <w:rFonts w:cs="Arial"/>
        </w:rPr>
        <w:t xml:space="preserve"> with the tile.</w:t>
      </w:r>
    </w:p>
    <w:p w14:paraId="5B979084" w14:textId="77777777" w:rsidR="00524E9A" w:rsidRDefault="00524E9A" w:rsidP="00524E9A">
      <w:pPr>
        <w:numPr>
          <w:ilvl w:val="0"/>
          <w:numId w:val="7"/>
        </w:numPr>
        <w:spacing w:after="0"/>
        <w:ind w:left="425" w:hanging="426"/>
        <w:rPr>
          <w:rFonts w:cs="Arial"/>
        </w:rPr>
      </w:pPr>
      <w:r w:rsidRPr="00F6612D">
        <w:rPr>
          <w:rFonts w:cs="Arial"/>
        </w:rPr>
        <w:t xml:space="preserve">Carefully open the tap so that sulfuric acid flows into the flask at a </w:t>
      </w:r>
      <w:r>
        <w:rPr>
          <w:rFonts w:cs="Arial"/>
        </w:rPr>
        <w:t>slow</w:t>
      </w:r>
      <w:r w:rsidRPr="00F6612D">
        <w:rPr>
          <w:rFonts w:cs="Arial"/>
        </w:rPr>
        <w:t xml:space="preserve"> rate.  </w:t>
      </w:r>
    </w:p>
    <w:p w14:paraId="608FF71C" w14:textId="77777777" w:rsidR="00524E9A" w:rsidRDefault="00524E9A" w:rsidP="00524E9A">
      <w:pPr>
        <w:spacing w:before="120"/>
        <w:ind w:left="425"/>
        <w:rPr>
          <w:rFonts w:cs="Arial"/>
        </w:rPr>
      </w:pPr>
      <w:r>
        <w:rPr>
          <w:rFonts w:cs="Arial"/>
        </w:rPr>
        <w:t>C</w:t>
      </w:r>
      <w:r w:rsidRPr="00F6612D">
        <w:rPr>
          <w:rFonts w:cs="Arial"/>
        </w:rPr>
        <w:t xml:space="preserve">onstantly swirl the flask </w:t>
      </w:r>
      <w:r>
        <w:rPr>
          <w:rFonts w:cs="Arial"/>
        </w:rPr>
        <w:t>when adding the acid.  L</w:t>
      </w:r>
      <w:r w:rsidRPr="00F6612D">
        <w:rPr>
          <w:rFonts w:cs="Arial"/>
        </w:rPr>
        <w:t>ook for a colour change from yellow to red in the indicator.</w:t>
      </w:r>
    </w:p>
    <w:p w14:paraId="0E07E13D" w14:textId="77777777" w:rsidR="00524E9A" w:rsidRDefault="00524E9A" w:rsidP="00524E9A">
      <w:pPr>
        <w:numPr>
          <w:ilvl w:val="0"/>
          <w:numId w:val="7"/>
        </w:numPr>
        <w:spacing w:after="0"/>
        <w:ind w:left="425" w:hanging="426"/>
        <w:rPr>
          <w:rFonts w:cs="Arial"/>
        </w:rPr>
      </w:pPr>
      <w:r>
        <w:rPr>
          <w:rFonts w:cs="Arial"/>
        </w:rPr>
        <w:t>T</w:t>
      </w:r>
      <w:r w:rsidRPr="00F6612D">
        <w:rPr>
          <w:rFonts w:cs="Arial"/>
        </w:rPr>
        <w:t xml:space="preserve">here </w:t>
      </w:r>
      <w:r>
        <w:rPr>
          <w:rFonts w:cs="Arial"/>
        </w:rPr>
        <w:t>will be</w:t>
      </w:r>
      <w:r w:rsidRPr="00F6612D">
        <w:rPr>
          <w:rFonts w:cs="Arial"/>
        </w:rPr>
        <w:t xml:space="preserve"> signs that the colour change is close to being permanent</w:t>
      </w:r>
      <w:r>
        <w:rPr>
          <w:rFonts w:cs="Arial"/>
        </w:rPr>
        <w:t>.  When this happens</w:t>
      </w:r>
      <w:r w:rsidRPr="00F6612D">
        <w:rPr>
          <w:rFonts w:cs="Arial"/>
        </w:rPr>
        <w:t xml:space="preserve"> use the tap to slow the drops down.  </w:t>
      </w:r>
    </w:p>
    <w:p w14:paraId="5F58A27F" w14:textId="77777777" w:rsidR="00524E9A" w:rsidRDefault="00524E9A" w:rsidP="00524E9A">
      <w:pPr>
        <w:spacing w:before="120"/>
        <w:ind w:left="425"/>
        <w:rPr>
          <w:rFonts w:cs="Arial"/>
        </w:rPr>
      </w:pPr>
      <w:r w:rsidRPr="00F6612D">
        <w:rPr>
          <w:rFonts w:cs="Arial"/>
        </w:rPr>
        <w:t>You need be able to shut the tap immediately after a single drop of acid causes the colour to become permanently red.</w:t>
      </w:r>
    </w:p>
    <w:p w14:paraId="665ECAF6" w14:textId="77777777" w:rsidR="00524E9A" w:rsidRPr="00C50CE6" w:rsidRDefault="00524E9A" w:rsidP="00524E9A">
      <w:pPr>
        <w:numPr>
          <w:ilvl w:val="0"/>
          <w:numId w:val="7"/>
        </w:numPr>
        <w:spacing w:after="0"/>
        <w:ind w:left="425" w:hanging="426"/>
        <w:rPr>
          <w:rFonts w:cs="Arial"/>
        </w:rPr>
      </w:pPr>
      <w:r w:rsidRPr="00E6068A">
        <w:rPr>
          <w:rFonts w:cs="Arial"/>
        </w:rPr>
        <w:t>Read the burette scale carefully and record the volume of acid you added</w:t>
      </w:r>
      <w:r>
        <w:rPr>
          <w:rFonts w:cs="Arial"/>
        </w:rPr>
        <w:t>.  You can use a table such as the one below.</w:t>
      </w:r>
    </w:p>
    <w:p w14:paraId="5D9D1DA0" w14:textId="77777777" w:rsidR="00524E9A" w:rsidRDefault="00524E9A" w:rsidP="00524E9A">
      <w:pPr>
        <w:pStyle w:val="ListParagraph"/>
        <w:tabs>
          <w:tab w:val="left" w:pos="1002"/>
        </w:tabs>
        <w:spacing w:after="120"/>
        <w:ind w:left="425"/>
        <w:contextualSpacing w:val="0"/>
        <w:rPr>
          <w:rFonts w:cs="Arial"/>
        </w:rPr>
      </w:pPr>
    </w:p>
    <w:tbl>
      <w:tblPr>
        <w:tblStyle w:val="TableGrid"/>
        <w:tblW w:w="9639" w:type="dxa"/>
        <w:jc w:val="center"/>
        <w:tblCellMar>
          <w:top w:w="85" w:type="dxa"/>
          <w:bottom w:w="85" w:type="dxa"/>
        </w:tblCellMar>
        <w:tblLook w:val="04A0" w:firstRow="1" w:lastRow="0" w:firstColumn="1" w:lastColumn="0" w:noHBand="0" w:noVBand="1"/>
      </w:tblPr>
      <w:tblGrid>
        <w:gridCol w:w="1204"/>
        <w:gridCol w:w="1644"/>
        <w:gridCol w:w="2268"/>
        <w:gridCol w:w="2409"/>
        <w:gridCol w:w="2114"/>
      </w:tblGrid>
      <w:tr w:rsidR="00524E9A" w:rsidRPr="00E6068A" w14:paraId="6B359D99" w14:textId="77777777" w:rsidTr="00524E9A">
        <w:trPr>
          <w:trHeight w:val="794"/>
          <w:jc w:val="center"/>
        </w:trPr>
        <w:tc>
          <w:tcPr>
            <w:tcW w:w="9639" w:type="dxa"/>
            <w:gridSpan w:val="5"/>
            <w:vAlign w:val="center"/>
          </w:tcPr>
          <w:p w14:paraId="6F86704B" w14:textId="77777777" w:rsidR="00524E9A" w:rsidRDefault="00524E9A" w:rsidP="00797412">
            <w:pPr>
              <w:spacing w:line="276" w:lineRule="auto"/>
              <w:contextualSpacing/>
              <w:jc w:val="center"/>
              <w:rPr>
                <w:b/>
                <w:szCs w:val="22"/>
              </w:rPr>
            </w:pPr>
            <w:r w:rsidRPr="00A47220">
              <w:rPr>
                <w:b/>
                <w:szCs w:val="22"/>
              </w:rPr>
              <w:t xml:space="preserve">Volume </w:t>
            </w:r>
            <w:r>
              <w:rPr>
                <w:b/>
                <w:szCs w:val="22"/>
              </w:rPr>
              <w:t>of dilute sulfuric acid</w:t>
            </w:r>
            <w:r w:rsidRPr="00A47220">
              <w:rPr>
                <w:b/>
                <w:szCs w:val="22"/>
              </w:rPr>
              <w:t xml:space="preserve"> needed to neutralise </w:t>
            </w:r>
          </w:p>
          <w:p w14:paraId="138EE00A" w14:textId="77777777" w:rsidR="00524E9A" w:rsidRPr="00A47220" w:rsidRDefault="00524E9A" w:rsidP="00797412">
            <w:pPr>
              <w:spacing w:line="276" w:lineRule="auto"/>
              <w:contextualSpacing/>
              <w:jc w:val="center"/>
              <w:rPr>
                <w:b/>
                <w:szCs w:val="22"/>
              </w:rPr>
            </w:pPr>
            <w:r w:rsidRPr="00A47220">
              <w:rPr>
                <w:b/>
                <w:szCs w:val="22"/>
              </w:rPr>
              <w:t>25cm</w:t>
            </w:r>
            <w:r w:rsidRPr="00A47220">
              <w:rPr>
                <w:b/>
                <w:szCs w:val="22"/>
                <w:vertAlign w:val="superscript"/>
              </w:rPr>
              <w:t>3</w:t>
            </w:r>
            <w:r w:rsidRPr="00A47220">
              <w:rPr>
                <w:b/>
                <w:szCs w:val="22"/>
              </w:rPr>
              <w:t xml:space="preserve"> sodium hydroxide solution (cm</w:t>
            </w:r>
            <w:r w:rsidRPr="00A47220">
              <w:rPr>
                <w:b/>
                <w:szCs w:val="22"/>
                <w:vertAlign w:val="superscript"/>
              </w:rPr>
              <w:t>3</w:t>
            </w:r>
            <w:r w:rsidRPr="00A47220">
              <w:rPr>
                <w:b/>
                <w:szCs w:val="22"/>
              </w:rPr>
              <w:t>)</w:t>
            </w:r>
          </w:p>
        </w:tc>
      </w:tr>
      <w:tr w:rsidR="00524E9A" w:rsidRPr="00E6068A" w14:paraId="042CE6C8" w14:textId="77777777" w:rsidTr="00524E9A">
        <w:trPr>
          <w:trHeight w:val="567"/>
          <w:jc w:val="center"/>
        </w:trPr>
        <w:tc>
          <w:tcPr>
            <w:tcW w:w="1204" w:type="dxa"/>
            <w:vAlign w:val="center"/>
          </w:tcPr>
          <w:p w14:paraId="02EBD8BE" w14:textId="77777777" w:rsidR="00524E9A" w:rsidRPr="006724F5" w:rsidRDefault="00524E9A" w:rsidP="00797412">
            <w:pPr>
              <w:contextualSpacing/>
              <w:jc w:val="center"/>
              <w:rPr>
                <w:b/>
              </w:rPr>
            </w:pPr>
          </w:p>
        </w:tc>
        <w:tc>
          <w:tcPr>
            <w:tcW w:w="1644" w:type="dxa"/>
            <w:vAlign w:val="center"/>
          </w:tcPr>
          <w:p w14:paraId="2CE6A2B4" w14:textId="77777777" w:rsidR="00524E9A" w:rsidRPr="006724F5" w:rsidRDefault="00524E9A" w:rsidP="00797412">
            <w:pPr>
              <w:spacing w:line="276" w:lineRule="auto"/>
              <w:contextualSpacing/>
              <w:jc w:val="center"/>
              <w:rPr>
                <w:b/>
                <w:szCs w:val="22"/>
              </w:rPr>
            </w:pPr>
            <w:r>
              <w:rPr>
                <w:b/>
                <w:szCs w:val="22"/>
              </w:rPr>
              <w:t>Rough</w:t>
            </w:r>
          </w:p>
        </w:tc>
        <w:tc>
          <w:tcPr>
            <w:tcW w:w="2268" w:type="dxa"/>
            <w:vAlign w:val="center"/>
          </w:tcPr>
          <w:p w14:paraId="26FC9748" w14:textId="77777777" w:rsidR="00524E9A" w:rsidRPr="006724F5" w:rsidRDefault="00524E9A" w:rsidP="00797412">
            <w:pPr>
              <w:spacing w:line="276" w:lineRule="auto"/>
              <w:contextualSpacing/>
              <w:jc w:val="center"/>
              <w:rPr>
                <w:b/>
                <w:szCs w:val="22"/>
              </w:rPr>
            </w:pPr>
            <w:r>
              <w:rPr>
                <w:b/>
                <w:szCs w:val="22"/>
              </w:rPr>
              <w:t>Trial 1</w:t>
            </w:r>
          </w:p>
        </w:tc>
        <w:tc>
          <w:tcPr>
            <w:tcW w:w="2409" w:type="dxa"/>
            <w:vAlign w:val="center"/>
          </w:tcPr>
          <w:p w14:paraId="43445F00" w14:textId="77777777" w:rsidR="00524E9A" w:rsidRPr="006724F5" w:rsidRDefault="00524E9A" w:rsidP="00797412">
            <w:pPr>
              <w:spacing w:line="276" w:lineRule="auto"/>
              <w:contextualSpacing/>
              <w:jc w:val="center"/>
              <w:rPr>
                <w:b/>
                <w:szCs w:val="22"/>
              </w:rPr>
            </w:pPr>
            <w:r>
              <w:rPr>
                <w:b/>
                <w:szCs w:val="22"/>
              </w:rPr>
              <w:t>Trial 2</w:t>
            </w:r>
          </w:p>
        </w:tc>
        <w:tc>
          <w:tcPr>
            <w:tcW w:w="2114" w:type="dxa"/>
            <w:vAlign w:val="center"/>
          </w:tcPr>
          <w:p w14:paraId="30FD6588" w14:textId="77777777" w:rsidR="00524E9A" w:rsidRPr="006724F5" w:rsidRDefault="00524E9A" w:rsidP="00797412">
            <w:pPr>
              <w:spacing w:line="276" w:lineRule="auto"/>
              <w:contextualSpacing/>
              <w:jc w:val="center"/>
              <w:rPr>
                <w:b/>
                <w:szCs w:val="22"/>
              </w:rPr>
            </w:pPr>
            <w:r>
              <w:rPr>
                <w:b/>
                <w:szCs w:val="22"/>
              </w:rPr>
              <w:t>Trial 3</w:t>
            </w:r>
          </w:p>
        </w:tc>
      </w:tr>
      <w:tr w:rsidR="00524E9A" w:rsidRPr="00E6068A" w14:paraId="6BF97F1F" w14:textId="77777777" w:rsidTr="00524E9A">
        <w:trPr>
          <w:trHeight w:val="567"/>
          <w:jc w:val="center"/>
        </w:trPr>
        <w:tc>
          <w:tcPr>
            <w:tcW w:w="1204" w:type="dxa"/>
          </w:tcPr>
          <w:p w14:paraId="499E2800" w14:textId="77777777" w:rsidR="00524E9A" w:rsidRPr="00524E9A" w:rsidRDefault="00524E9A" w:rsidP="00797412">
            <w:pPr>
              <w:contextualSpacing/>
              <w:rPr>
                <w:vertAlign w:val="superscript"/>
              </w:rPr>
            </w:pPr>
            <w:r>
              <w:t>Final Volume cm</w:t>
            </w:r>
            <w:r>
              <w:rPr>
                <w:vertAlign w:val="superscript"/>
              </w:rPr>
              <w:t>3</w:t>
            </w:r>
          </w:p>
        </w:tc>
        <w:tc>
          <w:tcPr>
            <w:tcW w:w="1644" w:type="dxa"/>
          </w:tcPr>
          <w:p w14:paraId="53715B52" w14:textId="77777777" w:rsidR="00524E9A" w:rsidRPr="007352B3" w:rsidRDefault="00524E9A" w:rsidP="007352B3">
            <w:pPr>
              <w:spacing w:line="276" w:lineRule="auto"/>
              <w:contextualSpacing/>
              <w:jc w:val="right"/>
              <w:rPr>
                <w:sz w:val="28"/>
                <w:szCs w:val="28"/>
              </w:rPr>
            </w:pPr>
          </w:p>
        </w:tc>
        <w:tc>
          <w:tcPr>
            <w:tcW w:w="2268" w:type="dxa"/>
          </w:tcPr>
          <w:p w14:paraId="3EC93207" w14:textId="77777777" w:rsidR="00524E9A" w:rsidRPr="007352B3" w:rsidRDefault="00524E9A" w:rsidP="007352B3">
            <w:pPr>
              <w:spacing w:line="276" w:lineRule="auto"/>
              <w:contextualSpacing/>
              <w:jc w:val="right"/>
              <w:rPr>
                <w:sz w:val="28"/>
                <w:szCs w:val="28"/>
              </w:rPr>
            </w:pPr>
          </w:p>
        </w:tc>
        <w:tc>
          <w:tcPr>
            <w:tcW w:w="2409" w:type="dxa"/>
          </w:tcPr>
          <w:p w14:paraId="47911D32" w14:textId="77777777" w:rsidR="00524E9A" w:rsidRPr="007352B3" w:rsidRDefault="00524E9A" w:rsidP="007352B3">
            <w:pPr>
              <w:spacing w:line="276" w:lineRule="auto"/>
              <w:contextualSpacing/>
              <w:jc w:val="right"/>
              <w:rPr>
                <w:sz w:val="28"/>
                <w:szCs w:val="28"/>
              </w:rPr>
            </w:pPr>
          </w:p>
        </w:tc>
        <w:tc>
          <w:tcPr>
            <w:tcW w:w="2114" w:type="dxa"/>
          </w:tcPr>
          <w:p w14:paraId="2519DB29" w14:textId="77777777" w:rsidR="00524E9A" w:rsidRPr="007352B3" w:rsidRDefault="00524E9A" w:rsidP="007352B3">
            <w:pPr>
              <w:spacing w:line="276" w:lineRule="auto"/>
              <w:contextualSpacing/>
              <w:jc w:val="right"/>
              <w:rPr>
                <w:sz w:val="28"/>
                <w:szCs w:val="28"/>
              </w:rPr>
            </w:pPr>
          </w:p>
        </w:tc>
      </w:tr>
      <w:tr w:rsidR="00524E9A" w:rsidRPr="00E6068A" w14:paraId="4D9B5CBA" w14:textId="77777777" w:rsidTr="00524E9A">
        <w:trPr>
          <w:trHeight w:val="567"/>
          <w:jc w:val="center"/>
        </w:trPr>
        <w:tc>
          <w:tcPr>
            <w:tcW w:w="1204" w:type="dxa"/>
          </w:tcPr>
          <w:p w14:paraId="5D8EB030" w14:textId="77777777" w:rsidR="00524E9A" w:rsidRDefault="00524E9A" w:rsidP="00797412">
            <w:pPr>
              <w:contextualSpacing/>
            </w:pPr>
            <w:r>
              <w:t>Initial Volume</w:t>
            </w:r>
          </w:p>
          <w:p w14:paraId="4609F8E1" w14:textId="77777777" w:rsidR="00524E9A" w:rsidRPr="00524E9A" w:rsidRDefault="00524E9A" w:rsidP="00797412">
            <w:pPr>
              <w:contextualSpacing/>
              <w:rPr>
                <w:vertAlign w:val="superscript"/>
              </w:rPr>
            </w:pPr>
            <w:r>
              <w:t>cm</w:t>
            </w:r>
            <w:r>
              <w:rPr>
                <w:vertAlign w:val="superscript"/>
              </w:rPr>
              <w:t>3</w:t>
            </w:r>
          </w:p>
        </w:tc>
        <w:tc>
          <w:tcPr>
            <w:tcW w:w="1644" w:type="dxa"/>
          </w:tcPr>
          <w:p w14:paraId="079DA89B" w14:textId="77777777" w:rsidR="00524E9A" w:rsidRPr="007352B3" w:rsidRDefault="00524E9A" w:rsidP="007352B3">
            <w:pPr>
              <w:contextualSpacing/>
              <w:jc w:val="right"/>
              <w:rPr>
                <w:sz w:val="28"/>
                <w:szCs w:val="28"/>
              </w:rPr>
            </w:pPr>
          </w:p>
        </w:tc>
        <w:tc>
          <w:tcPr>
            <w:tcW w:w="2268" w:type="dxa"/>
          </w:tcPr>
          <w:p w14:paraId="465A061E" w14:textId="77777777" w:rsidR="00524E9A" w:rsidRPr="007352B3" w:rsidRDefault="00524E9A" w:rsidP="007352B3">
            <w:pPr>
              <w:contextualSpacing/>
              <w:jc w:val="right"/>
              <w:rPr>
                <w:sz w:val="28"/>
                <w:szCs w:val="28"/>
              </w:rPr>
            </w:pPr>
          </w:p>
        </w:tc>
        <w:tc>
          <w:tcPr>
            <w:tcW w:w="2409" w:type="dxa"/>
          </w:tcPr>
          <w:p w14:paraId="06A99581" w14:textId="77777777" w:rsidR="00524E9A" w:rsidRPr="007352B3" w:rsidRDefault="00524E9A" w:rsidP="007352B3">
            <w:pPr>
              <w:contextualSpacing/>
              <w:jc w:val="right"/>
              <w:rPr>
                <w:sz w:val="28"/>
                <w:szCs w:val="28"/>
              </w:rPr>
            </w:pPr>
          </w:p>
        </w:tc>
        <w:tc>
          <w:tcPr>
            <w:tcW w:w="2114" w:type="dxa"/>
          </w:tcPr>
          <w:p w14:paraId="32D918DB" w14:textId="77777777" w:rsidR="00524E9A" w:rsidRPr="007352B3" w:rsidRDefault="00524E9A" w:rsidP="007352B3">
            <w:pPr>
              <w:contextualSpacing/>
              <w:jc w:val="right"/>
              <w:rPr>
                <w:sz w:val="28"/>
                <w:szCs w:val="28"/>
              </w:rPr>
            </w:pPr>
          </w:p>
        </w:tc>
      </w:tr>
      <w:tr w:rsidR="00524E9A" w:rsidRPr="00E6068A" w14:paraId="2289CF76" w14:textId="77777777" w:rsidTr="00524E9A">
        <w:trPr>
          <w:trHeight w:val="567"/>
          <w:jc w:val="center"/>
        </w:trPr>
        <w:tc>
          <w:tcPr>
            <w:tcW w:w="1204" w:type="dxa"/>
          </w:tcPr>
          <w:p w14:paraId="5C413D3C" w14:textId="77777777" w:rsidR="00524E9A" w:rsidRPr="00524E9A" w:rsidRDefault="00524E9A" w:rsidP="00797412">
            <w:pPr>
              <w:contextualSpacing/>
            </w:pPr>
            <w:r>
              <w:t>Volume added cm</w:t>
            </w:r>
            <w:r>
              <w:rPr>
                <w:vertAlign w:val="superscript"/>
              </w:rPr>
              <w:t>3</w:t>
            </w:r>
          </w:p>
        </w:tc>
        <w:tc>
          <w:tcPr>
            <w:tcW w:w="1644" w:type="dxa"/>
          </w:tcPr>
          <w:p w14:paraId="4DD715B1" w14:textId="77777777" w:rsidR="00524E9A" w:rsidRPr="007352B3" w:rsidRDefault="00524E9A" w:rsidP="007352B3">
            <w:pPr>
              <w:contextualSpacing/>
              <w:jc w:val="right"/>
              <w:rPr>
                <w:sz w:val="28"/>
                <w:szCs w:val="28"/>
              </w:rPr>
            </w:pPr>
          </w:p>
        </w:tc>
        <w:tc>
          <w:tcPr>
            <w:tcW w:w="2268" w:type="dxa"/>
          </w:tcPr>
          <w:p w14:paraId="4F67FA8C" w14:textId="77777777" w:rsidR="00524E9A" w:rsidRPr="007352B3" w:rsidRDefault="00524E9A" w:rsidP="007352B3">
            <w:pPr>
              <w:contextualSpacing/>
              <w:jc w:val="right"/>
              <w:rPr>
                <w:sz w:val="28"/>
                <w:szCs w:val="28"/>
              </w:rPr>
            </w:pPr>
          </w:p>
        </w:tc>
        <w:tc>
          <w:tcPr>
            <w:tcW w:w="2409" w:type="dxa"/>
          </w:tcPr>
          <w:p w14:paraId="63039F21" w14:textId="77777777" w:rsidR="00524E9A" w:rsidRPr="007352B3" w:rsidRDefault="00524E9A" w:rsidP="007352B3">
            <w:pPr>
              <w:contextualSpacing/>
              <w:jc w:val="right"/>
              <w:rPr>
                <w:sz w:val="28"/>
                <w:szCs w:val="28"/>
              </w:rPr>
            </w:pPr>
          </w:p>
        </w:tc>
        <w:tc>
          <w:tcPr>
            <w:tcW w:w="2114" w:type="dxa"/>
          </w:tcPr>
          <w:p w14:paraId="1CFC9FC3" w14:textId="77777777" w:rsidR="00524E9A" w:rsidRPr="007352B3" w:rsidRDefault="00524E9A" w:rsidP="007352B3">
            <w:pPr>
              <w:contextualSpacing/>
              <w:jc w:val="right"/>
              <w:rPr>
                <w:sz w:val="28"/>
                <w:szCs w:val="28"/>
              </w:rPr>
            </w:pPr>
          </w:p>
        </w:tc>
      </w:tr>
    </w:tbl>
    <w:p w14:paraId="1BE8B09F" w14:textId="77777777" w:rsidR="00524E9A" w:rsidRDefault="00524E9A" w:rsidP="00524E9A">
      <w:pPr>
        <w:pStyle w:val="ListParagraph"/>
        <w:ind w:left="737"/>
        <w:rPr>
          <w:rFonts w:cs="Arial"/>
          <w:b/>
        </w:rPr>
      </w:pPr>
    </w:p>
    <w:p w14:paraId="48CC7391" w14:textId="77777777" w:rsidR="00524E9A" w:rsidRDefault="00524E9A" w:rsidP="00524E9A">
      <w:pPr>
        <w:numPr>
          <w:ilvl w:val="0"/>
          <w:numId w:val="7"/>
        </w:numPr>
        <w:spacing w:after="0"/>
        <w:ind w:left="425" w:hanging="426"/>
        <w:rPr>
          <w:rFonts w:cs="Arial"/>
        </w:rPr>
      </w:pPr>
      <w:r w:rsidRPr="008C1551">
        <w:rPr>
          <w:rFonts w:cs="Arial"/>
        </w:rPr>
        <w:t>Repeat s</w:t>
      </w:r>
      <w:r>
        <w:rPr>
          <w:rFonts w:cs="Arial"/>
        </w:rPr>
        <w:t xml:space="preserve">teps </w:t>
      </w:r>
      <w:r w:rsidRPr="00BF1B46">
        <w:rPr>
          <w:rFonts w:cs="Arial"/>
          <w:b/>
        </w:rPr>
        <w:t>1‒7</w:t>
      </w:r>
      <w:r w:rsidRPr="008C1551">
        <w:rPr>
          <w:rFonts w:cs="Arial"/>
        </w:rPr>
        <w:t xml:space="preserve"> twice more and record the results in the table. </w:t>
      </w:r>
    </w:p>
    <w:p w14:paraId="667A572B" w14:textId="77777777" w:rsidR="00524E9A" w:rsidRPr="00584930" w:rsidRDefault="00524E9A" w:rsidP="00524E9A">
      <w:pPr>
        <w:ind w:left="425"/>
        <w:rPr>
          <w:rFonts w:cs="Arial"/>
          <w:b/>
        </w:rPr>
      </w:pPr>
    </w:p>
    <w:p w14:paraId="7E6EF01F" w14:textId="77777777" w:rsidR="00524E9A" w:rsidRPr="00C50CE6" w:rsidRDefault="00524E9A" w:rsidP="00524E9A">
      <w:pPr>
        <w:pStyle w:val="ListParagraph"/>
        <w:numPr>
          <w:ilvl w:val="0"/>
          <w:numId w:val="7"/>
        </w:numPr>
        <w:spacing w:after="0"/>
        <w:ind w:left="425" w:hanging="426"/>
        <w:contextualSpacing w:val="0"/>
        <w:rPr>
          <w:rFonts w:cs="Arial"/>
          <w:b/>
        </w:rPr>
      </w:pPr>
      <w:r w:rsidRPr="00E6068A">
        <w:rPr>
          <w:rFonts w:cs="Arial"/>
        </w:rPr>
        <w:t>Calculate the mean value for the volume of acid needed to neutralise 25</w:t>
      </w:r>
      <w:r>
        <w:rPr>
          <w:rFonts w:cs="Arial"/>
        </w:rPr>
        <w:t xml:space="preserve"> </w:t>
      </w:r>
      <w:r w:rsidRPr="00E6068A">
        <w:rPr>
          <w:rFonts w:cs="Arial"/>
        </w:rPr>
        <w:t>cm</w:t>
      </w:r>
      <w:r w:rsidRPr="00E6068A">
        <w:rPr>
          <w:rFonts w:cs="Arial"/>
          <w:vertAlign w:val="superscript"/>
        </w:rPr>
        <w:t>3</w:t>
      </w:r>
      <w:r>
        <w:rPr>
          <w:rFonts w:cs="Arial"/>
        </w:rPr>
        <w:t xml:space="preserve"> of the </w:t>
      </w:r>
      <w:r w:rsidRPr="00E6068A">
        <w:rPr>
          <w:rFonts w:cs="Arial"/>
        </w:rPr>
        <w:t>sodium hydroxide solution.</w:t>
      </w:r>
      <w:r>
        <w:rPr>
          <w:rFonts w:cs="Arial"/>
        </w:rPr>
        <w:t xml:space="preserve">  </w:t>
      </w:r>
      <w:r w:rsidRPr="00995BBA">
        <w:rPr>
          <w:rFonts w:cs="Arial"/>
        </w:rPr>
        <w:t>Record this value in the final space in the table.</w:t>
      </w:r>
    </w:p>
    <w:p w14:paraId="00FEDDDC" w14:textId="77777777" w:rsidR="00524E9A" w:rsidRDefault="00524E9A" w:rsidP="00524E9A">
      <w:pPr>
        <w:pStyle w:val="ListParagraph"/>
        <w:tabs>
          <w:tab w:val="left" w:pos="1002"/>
        </w:tabs>
        <w:spacing w:before="120"/>
        <w:ind w:left="425"/>
        <w:contextualSpacing w:val="0"/>
        <w:rPr>
          <w:rFonts w:cs="Arial"/>
        </w:rPr>
      </w:pPr>
      <w:r w:rsidRPr="00AE3507">
        <w:rPr>
          <w:rFonts w:cs="Arial"/>
        </w:rPr>
        <w:t>Use your mean result to calculate the concentration of the acid in mol/dm</w:t>
      </w:r>
      <w:r w:rsidRPr="00AE3507">
        <w:rPr>
          <w:rFonts w:cs="Arial"/>
          <w:vertAlign w:val="superscript"/>
        </w:rPr>
        <w:t>3</w:t>
      </w:r>
      <w:r w:rsidRPr="00AE3507">
        <w:rPr>
          <w:rFonts w:cs="Arial"/>
        </w:rPr>
        <w:t xml:space="preserve"> and g/dm</w:t>
      </w:r>
      <w:r w:rsidRPr="00AE3507">
        <w:rPr>
          <w:rFonts w:cs="Arial"/>
          <w:vertAlign w:val="superscript"/>
        </w:rPr>
        <w:t xml:space="preserve">3 </w:t>
      </w:r>
      <w:r w:rsidRPr="00AE3507">
        <w:rPr>
          <w:rFonts w:cs="Arial"/>
        </w:rPr>
        <w:t xml:space="preserve">using the </w:t>
      </w:r>
      <w:r>
        <w:rPr>
          <w:rFonts w:cs="Arial"/>
        </w:rPr>
        <w:t xml:space="preserve">following </w:t>
      </w:r>
      <w:r w:rsidRPr="00AB47AD">
        <w:rPr>
          <w:rFonts w:cs="Arial"/>
        </w:rPr>
        <w:t>calculation steps.</w:t>
      </w:r>
    </w:p>
    <w:p w14:paraId="4C91F97E" w14:textId="77777777" w:rsidR="00524E9A" w:rsidRDefault="00524E9A" w:rsidP="00524E9A">
      <w:pPr>
        <w:rPr>
          <w:rFonts w:ascii="AQA Chevin Pro Bold" w:hAnsi="AQA Chevin Pro Bold" w:cs="Arial"/>
          <w:b/>
          <w:sz w:val="28"/>
          <w:szCs w:val="28"/>
        </w:rPr>
      </w:pPr>
    </w:p>
    <w:p w14:paraId="171D35F0" w14:textId="77777777" w:rsidR="00524E9A" w:rsidRDefault="00524E9A" w:rsidP="00524E9A">
      <w:pPr>
        <w:rPr>
          <w:rFonts w:ascii="AQA Chevin Pro DemiBold" w:hAnsi="AQA Chevin Pro DemiBold" w:cs="Arial"/>
          <w:sz w:val="28"/>
          <w:szCs w:val="28"/>
        </w:rPr>
      </w:pPr>
      <w:r>
        <w:rPr>
          <w:rFonts w:ascii="AQA Chevin Pro DemiBold" w:hAnsi="AQA Chevin Pro DemiBold" w:cs="Arial"/>
          <w:sz w:val="28"/>
          <w:szCs w:val="28"/>
        </w:rPr>
        <w:br w:type="page"/>
      </w:r>
    </w:p>
    <w:p w14:paraId="56AAEAFD" w14:textId="77777777" w:rsidR="00DB0447" w:rsidRDefault="00DB0447" w:rsidP="009A03FA">
      <w:pPr>
        <w:rPr>
          <w:rFonts w:ascii="AQA Chevin Pro DemiBold" w:hAnsi="AQA Chevin Pro DemiBold"/>
          <w:sz w:val="36"/>
          <w:szCs w:val="36"/>
        </w:rPr>
      </w:pPr>
      <w:r>
        <w:rPr>
          <w:rFonts w:ascii="AQA Chevin Pro DemiBold" w:hAnsi="AQA Chevin Pro DemiBold"/>
          <w:noProof/>
          <w:sz w:val="36"/>
          <w:szCs w:val="36"/>
          <w:lang w:eastAsia="en-GB"/>
        </w:rPr>
        <w:lastRenderedPageBreak/>
        <mc:AlternateContent>
          <mc:Choice Requires="wps">
            <w:drawing>
              <wp:anchor distT="0" distB="0" distL="114300" distR="114300" simplePos="0" relativeHeight="251668480" behindDoc="0" locked="0" layoutInCell="1" allowOverlap="1" wp14:anchorId="08D97E86" wp14:editId="1AD782FE">
                <wp:simplePos x="0" y="0"/>
                <wp:positionH relativeFrom="column">
                  <wp:posOffset>38100</wp:posOffset>
                </wp:positionH>
                <wp:positionV relativeFrom="paragraph">
                  <wp:posOffset>47625</wp:posOffset>
                </wp:positionV>
                <wp:extent cx="6276340" cy="7086600"/>
                <wp:effectExtent l="0" t="0" r="10160" b="19050"/>
                <wp:wrapNone/>
                <wp:docPr id="5" name="Text Box 5"/>
                <wp:cNvGraphicFramePr/>
                <a:graphic xmlns:a="http://schemas.openxmlformats.org/drawingml/2006/main">
                  <a:graphicData uri="http://schemas.microsoft.com/office/word/2010/wordprocessingShape">
                    <wps:wsp>
                      <wps:cNvSpPr txBox="1"/>
                      <wps:spPr>
                        <a:xfrm>
                          <a:off x="0" y="0"/>
                          <a:ext cx="6276340" cy="708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26D46" w14:textId="77777777" w:rsidR="00E70683" w:rsidRDefault="00E70683" w:rsidP="00DB0447">
                            <w:r>
                              <w:t>Check up:</w:t>
                            </w:r>
                          </w:p>
                          <w:p w14:paraId="1B6709BF" w14:textId="77777777" w:rsidR="00E70683" w:rsidRDefault="00E70683" w:rsidP="00DB0447">
                            <w:pPr>
                              <w:pStyle w:val="ListParagraph"/>
                              <w:numPr>
                                <w:ilvl w:val="0"/>
                                <w:numId w:val="6"/>
                              </w:numPr>
                            </w:pPr>
                            <w:r>
                              <w:t>Look at the learning outcomes. Highlight the text where each learning outcome is achieved during in the experiment.</w:t>
                            </w:r>
                          </w:p>
                          <w:p w14:paraId="5AEDACD7" w14:textId="77777777" w:rsidR="00E70683" w:rsidRDefault="00E70683" w:rsidP="00DB0447">
                            <w:pPr>
                              <w:pStyle w:val="ListParagraph"/>
                              <w:numPr>
                                <w:ilvl w:val="0"/>
                                <w:numId w:val="6"/>
                              </w:numPr>
                            </w:pPr>
                            <w:r>
                              <w:t>Write a word and symbol equation for this reaction.</w:t>
                            </w:r>
                          </w:p>
                          <w:p w14:paraId="6B0CA6BE" w14:textId="77777777" w:rsidR="00E70683" w:rsidRDefault="00E70683" w:rsidP="00717782"/>
                          <w:p w14:paraId="5F65C3C7" w14:textId="77777777" w:rsidR="00E70683" w:rsidRDefault="00E70683" w:rsidP="00717782"/>
                          <w:p w14:paraId="5E1493C4" w14:textId="77777777" w:rsidR="00E70683" w:rsidRDefault="00E70683" w:rsidP="00717782"/>
                          <w:p w14:paraId="5675A450" w14:textId="77777777" w:rsidR="00E70683" w:rsidRDefault="00E70683" w:rsidP="00717782">
                            <w:pPr>
                              <w:pStyle w:val="ListParagraph"/>
                              <w:numPr>
                                <w:ilvl w:val="0"/>
                                <w:numId w:val="6"/>
                              </w:numPr>
                            </w:pPr>
                            <w:r>
                              <w:t>What equations do you need to use to calculate the concentration in mol dm</w:t>
                            </w:r>
                            <w:r>
                              <w:rPr>
                                <w:vertAlign w:val="superscript"/>
                              </w:rPr>
                              <w:t>-3</w:t>
                            </w:r>
                            <w:r>
                              <w:t xml:space="preserve"> and g dm</w:t>
                            </w:r>
                            <w:r>
                              <w:rPr>
                                <w:vertAlign w:val="superscript"/>
                              </w:rPr>
                              <w:t>-</w:t>
                            </w:r>
                            <w:proofErr w:type="gramStart"/>
                            <w:r>
                              <w:rPr>
                                <w:vertAlign w:val="superscript"/>
                              </w:rPr>
                              <w:t>3</w:t>
                            </w:r>
                            <w:proofErr w:type="gramEnd"/>
                          </w:p>
                          <w:p w14:paraId="7A2D704B" w14:textId="77777777" w:rsidR="00E70683" w:rsidRDefault="00E70683" w:rsidP="003253F3"/>
                          <w:p w14:paraId="3C39E847" w14:textId="77777777" w:rsidR="00E70683" w:rsidRDefault="00E70683" w:rsidP="003253F3"/>
                          <w:p w14:paraId="1490CF87" w14:textId="77777777" w:rsidR="00E70683" w:rsidRDefault="00E70683" w:rsidP="003253F3">
                            <w:pPr>
                              <w:pStyle w:val="ListParagraph"/>
                              <w:numPr>
                                <w:ilvl w:val="0"/>
                                <w:numId w:val="6"/>
                              </w:numPr>
                            </w:pPr>
                            <w:r>
                              <w:t>What is the uncertainty in reading the volume from a burette?</w:t>
                            </w:r>
                          </w:p>
                          <w:p w14:paraId="12761875" w14:textId="77777777" w:rsidR="00E70683" w:rsidRDefault="00E70683" w:rsidP="003253F3"/>
                          <w:p w14:paraId="5794ECA3" w14:textId="77777777" w:rsidR="00E70683" w:rsidRDefault="00E70683" w:rsidP="003253F3"/>
                          <w:p w14:paraId="07470288" w14:textId="77777777" w:rsidR="00E70683" w:rsidRDefault="00E70683" w:rsidP="003253F3">
                            <w:pPr>
                              <w:pStyle w:val="ListParagraph"/>
                              <w:numPr>
                                <w:ilvl w:val="0"/>
                                <w:numId w:val="6"/>
                              </w:numPr>
                            </w:pPr>
                            <w:r>
                              <w:t>How does this method minimise the uncertainty?</w:t>
                            </w:r>
                          </w:p>
                          <w:p w14:paraId="4A38E2AA" w14:textId="77777777" w:rsidR="00E70683" w:rsidRDefault="00E70683" w:rsidP="003253F3"/>
                          <w:p w14:paraId="035C63A3" w14:textId="77777777" w:rsidR="00E70683" w:rsidRDefault="00E70683" w:rsidP="003253F3"/>
                          <w:p w14:paraId="0A670975" w14:textId="77777777" w:rsidR="00E70683" w:rsidRDefault="00E70683" w:rsidP="003253F3">
                            <w:pPr>
                              <w:pStyle w:val="ListParagraph"/>
                              <w:numPr>
                                <w:ilvl w:val="0"/>
                                <w:numId w:val="6"/>
                              </w:numPr>
                            </w:pPr>
                            <w:r>
                              <w:t>Do your results show repeatability? If so, why?  If not, what should you do to make them repeatable?</w:t>
                            </w:r>
                          </w:p>
                          <w:p w14:paraId="2DE28B8C" w14:textId="77777777" w:rsidR="00E70683" w:rsidRDefault="00E70683" w:rsidP="00DB0447"/>
                          <w:p w14:paraId="67103C9E" w14:textId="77777777" w:rsidR="00E70683" w:rsidRDefault="00E70683" w:rsidP="00DB0447"/>
                          <w:p w14:paraId="74F27387" w14:textId="77777777" w:rsidR="00E70683" w:rsidRDefault="00E70683" w:rsidP="00DB044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97E86" id="Text Box 5" o:spid="_x0000_s1029" type="#_x0000_t202" style="position:absolute;margin-left:3pt;margin-top:3.75pt;width:494.2pt;height:55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" fillcolor="white [3201]" strokeweight=".5pt">
                <v:textbox>
                  <w:txbxContent>
                    <w:p w14:paraId="7C426D46" w14:textId="77777777" w:rsidR="00E70683" w:rsidRDefault="00E70683" w:rsidP="00DB0447">
                      <w:r>
                        <w:t>Check up:</w:t>
                      </w:r>
                    </w:p>
                    <w:p w14:paraId="1B6709BF" w14:textId="77777777" w:rsidR="00E70683" w:rsidRDefault="00E70683" w:rsidP="00DB0447">
                      <w:pPr>
                        <w:pStyle w:val="ListParagraph"/>
                        <w:numPr>
                          <w:ilvl w:val="0"/>
                          <w:numId w:val="6"/>
                        </w:numPr>
                      </w:pPr>
                      <w:r>
                        <w:t>Look at the learning outcomes. Highlight the text where each learning outcome is achieved during in the experiment.</w:t>
                      </w:r>
                    </w:p>
                    <w:p w14:paraId="5AEDACD7" w14:textId="77777777" w:rsidR="00E70683" w:rsidRDefault="00E70683" w:rsidP="00DB0447">
                      <w:pPr>
                        <w:pStyle w:val="ListParagraph"/>
                        <w:numPr>
                          <w:ilvl w:val="0"/>
                          <w:numId w:val="6"/>
                        </w:numPr>
                      </w:pPr>
                      <w:r>
                        <w:t>Write a word and symbol equation for this reaction.</w:t>
                      </w:r>
                    </w:p>
                    <w:p w14:paraId="6B0CA6BE" w14:textId="77777777" w:rsidR="00E70683" w:rsidRDefault="00E70683" w:rsidP="00717782"/>
                    <w:p w14:paraId="5F65C3C7" w14:textId="77777777" w:rsidR="00E70683" w:rsidRDefault="00E70683" w:rsidP="00717782"/>
                    <w:p w14:paraId="5E1493C4" w14:textId="77777777" w:rsidR="00E70683" w:rsidRDefault="00E70683" w:rsidP="00717782"/>
                    <w:p w14:paraId="5675A450" w14:textId="77777777" w:rsidR="00E70683" w:rsidRDefault="00E70683" w:rsidP="00717782">
                      <w:pPr>
                        <w:pStyle w:val="ListParagraph"/>
                        <w:numPr>
                          <w:ilvl w:val="0"/>
                          <w:numId w:val="6"/>
                        </w:numPr>
                      </w:pPr>
                      <w:r>
                        <w:t>What equations do you need to use to calculate the concentration in mol dm</w:t>
                      </w:r>
                      <w:r>
                        <w:rPr>
                          <w:vertAlign w:val="superscript"/>
                        </w:rPr>
                        <w:t>-3</w:t>
                      </w:r>
                      <w:r>
                        <w:t xml:space="preserve"> and g dm</w:t>
                      </w:r>
                      <w:r>
                        <w:rPr>
                          <w:vertAlign w:val="superscript"/>
                        </w:rPr>
                        <w:t>-</w:t>
                      </w:r>
                      <w:proofErr w:type="gramStart"/>
                      <w:r>
                        <w:rPr>
                          <w:vertAlign w:val="superscript"/>
                        </w:rPr>
                        <w:t>3</w:t>
                      </w:r>
                      <w:proofErr w:type="gramEnd"/>
                    </w:p>
                    <w:p w14:paraId="7A2D704B" w14:textId="77777777" w:rsidR="00E70683" w:rsidRDefault="00E70683" w:rsidP="003253F3"/>
                    <w:p w14:paraId="3C39E847" w14:textId="77777777" w:rsidR="00E70683" w:rsidRDefault="00E70683" w:rsidP="003253F3"/>
                    <w:p w14:paraId="1490CF87" w14:textId="77777777" w:rsidR="00E70683" w:rsidRDefault="00E70683" w:rsidP="003253F3">
                      <w:pPr>
                        <w:pStyle w:val="ListParagraph"/>
                        <w:numPr>
                          <w:ilvl w:val="0"/>
                          <w:numId w:val="6"/>
                        </w:numPr>
                      </w:pPr>
                      <w:r>
                        <w:t>What is the uncertainty in reading the volume from a burette?</w:t>
                      </w:r>
                    </w:p>
                    <w:p w14:paraId="12761875" w14:textId="77777777" w:rsidR="00E70683" w:rsidRDefault="00E70683" w:rsidP="003253F3"/>
                    <w:p w14:paraId="5794ECA3" w14:textId="77777777" w:rsidR="00E70683" w:rsidRDefault="00E70683" w:rsidP="003253F3"/>
                    <w:p w14:paraId="07470288" w14:textId="77777777" w:rsidR="00E70683" w:rsidRDefault="00E70683" w:rsidP="003253F3">
                      <w:pPr>
                        <w:pStyle w:val="ListParagraph"/>
                        <w:numPr>
                          <w:ilvl w:val="0"/>
                          <w:numId w:val="6"/>
                        </w:numPr>
                      </w:pPr>
                      <w:r>
                        <w:t>How does this method minimise the uncertainty?</w:t>
                      </w:r>
                    </w:p>
                    <w:p w14:paraId="4A38E2AA" w14:textId="77777777" w:rsidR="00E70683" w:rsidRDefault="00E70683" w:rsidP="003253F3"/>
                    <w:p w14:paraId="035C63A3" w14:textId="77777777" w:rsidR="00E70683" w:rsidRDefault="00E70683" w:rsidP="003253F3"/>
                    <w:p w14:paraId="0A670975" w14:textId="77777777" w:rsidR="00E70683" w:rsidRDefault="00E70683" w:rsidP="003253F3">
                      <w:pPr>
                        <w:pStyle w:val="ListParagraph"/>
                        <w:numPr>
                          <w:ilvl w:val="0"/>
                          <w:numId w:val="6"/>
                        </w:numPr>
                      </w:pPr>
                      <w:r>
                        <w:t>Do your results show repeatability? If so, why?  If not, what should you do to make them repeatable?</w:t>
                      </w:r>
                    </w:p>
                    <w:p w14:paraId="2DE28B8C" w14:textId="77777777" w:rsidR="00E70683" w:rsidRDefault="00E70683" w:rsidP="00DB0447"/>
                    <w:p w14:paraId="67103C9E" w14:textId="77777777" w:rsidR="00E70683" w:rsidRDefault="00E70683" w:rsidP="00DB0447"/>
                    <w:p w14:paraId="74F27387" w14:textId="77777777" w:rsidR="00E70683" w:rsidRDefault="00E70683" w:rsidP="00DB0447">
                      <w:pPr>
                        <w:pStyle w:val="ListParagraph"/>
                      </w:pPr>
                    </w:p>
                  </w:txbxContent>
                </v:textbox>
              </v:shape>
            </w:pict>
          </mc:Fallback>
        </mc:AlternateContent>
      </w:r>
    </w:p>
    <w:p w14:paraId="7605CB97" w14:textId="77777777" w:rsidR="00DB0447" w:rsidRDefault="00DB0447" w:rsidP="009A03FA">
      <w:pPr>
        <w:rPr>
          <w:rFonts w:ascii="AQA Chevin Pro DemiBold" w:hAnsi="AQA Chevin Pro DemiBold"/>
          <w:sz w:val="36"/>
          <w:szCs w:val="36"/>
        </w:rPr>
      </w:pPr>
    </w:p>
    <w:p w14:paraId="57605E55" w14:textId="77777777" w:rsidR="00DB0447" w:rsidRDefault="00DB0447" w:rsidP="009A03FA">
      <w:pPr>
        <w:rPr>
          <w:rFonts w:ascii="AQA Chevin Pro DemiBold" w:hAnsi="AQA Chevin Pro DemiBold"/>
          <w:sz w:val="36"/>
          <w:szCs w:val="36"/>
        </w:rPr>
      </w:pPr>
    </w:p>
    <w:p w14:paraId="270FD419" w14:textId="77777777" w:rsidR="00DB0447" w:rsidRDefault="00DB0447" w:rsidP="009A03FA">
      <w:pPr>
        <w:rPr>
          <w:rFonts w:ascii="AQA Chevin Pro DemiBold" w:hAnsi="AQA Chevin Pro DemiBold"/>
          <w:sz w:val="36"/>
          <w:szCs w:val="36"/>
        </w:rPr>
      </w:pPr>
    </w:p>
    <w:p w14:paraId="2548882B" w14:textId="77777777" w:rsidR="00DB0447" w:rsidRDefault="00DB0447" w:rsidP="009A03FA">
      <w:pPr>
        <w:rPr>
          <w:rFonts w:ascii="AQA Chevin Pro DemiBold" w:hAnsi="AQA Chevin Pro DemiBold"/>
          <w:sz w:val="36"/>
          <w:szCs w:val="36"/>
        </w:rPr>
      </w:pPr>
    </w:p>
    <w:p w14:paraId="6A9C9F3A" w14:textId="77777777" w:rsidR="00DB0447" w:rsidRDefault="00DB0447" w:rsidP="009A03FA">
      <w:pPr>
        <w:rPr>
          <w:rFonts w:ascii="AQA Chevin Pro DemiBold" w:hAnsi="AQA Chevin Pro DemiBold"/>
          <w:sz w:val="36"/>
          <w:szCs w:val="36"/>
        </w:rPr>
      </w:pPr>
    </w:p>
    <w:p w14:paraId="15956A76" w14:textId="77777777" w:rsidR="00DB0447" w:rsidRDefault="00DB0447" w:rsidP="009A03FA">
      <w:pPr>
        <w:rPr>
          <w:rFonts w:ascii="AQA Chevin Pro DemiBold" w:hAnsi="AQA Chevin Pro DemiBold"/>
          <w:sz w:val="36"/>
          <w:szCs w:val="36"/>
        </w:rPr>
      </w:pPr>
    </w:p>
    <w:p w14:paraId="2021E40C" w14:textId="77777777" w:rsidR="00DB0447" w:rsidRDefault="00DB0447" w:rsidP="009A03FA">
      <w:pPr>
        <w:rPr>
          <w:rFonts w:ascii="AQA Chevin Pro DemiBold" w:hAnsi="AQA Chevin Pro DemiBold"/>
          <w:sz w:val="36"/>
          <w:szCs w:val="36"/>
        </w:rPr>
      </w:pPr>
    </w:p>
    <w:p w14:paraId="4F365628" w14:textId="77777777" w:rsidR="009A03FA" w:rsidRDefault="009A03FA" w:rsidP="009A03FA">
      <w:pPr>
        <w:rPr>
          <w:rFonts w:ascii="AQA Chevin Pro DemiBold" w:hAnsi="AQA Chevin Pro DemiBold"/>
          <w:sz w:val="36"/>
          <w:szCs w:val="36"/>
        </w:rPr>
      </w:pPr>
    </w:p>
    <w:p w14:paraId="72942667" w14:textId="77777777" w:rsidR="00717782" w:rsidRDefault="00717782" w:rsidP="009A03FA">
      <w:pPr>
        <w:rPr>
          <w:rFonts w:ascii="AQA Chevin Pro DemiBold" w:hAnsi="AQA Chevin Pro DemiBold"/>
          <w:sz w:val="36"/>
          <w:szCs w:val="36"/>
        </w:rPr>
      </w:pPr>
    </w:p>
    <w:p w14:paraId="38923082" w14:textId="77777777" w:rsidR="00717782" w:rsidRDefault="00717782" w:rsidP="009A03FA">
      <w:pPr>
        <w:rPr>
          <w:rFonts w:ascii="AQA Chevin Pro DemiBold" w:hAnsi="AQA Chevin Pro DemiBold"/>
          <w:sz w:val="36"/>
          <w:szCs w:val="36"/>
        </w:rPr>
      </w:pPr>
    </w:p>
    <w:p w14:paraId="5B5BC510" w14:textId="77777777" w:rsidR="00717782" w:rsidRDefault="00717782" w:rsidP="009A03FA">
      <w:pPr>
        <w:rPr>
          <w:rFonts w:ascii="AQA Chevin Pro DemiBold" w:hAnsi="AQA Chevin Pro DemiBold"/>
          <w:sz w:val="36"/>
          <w:szCs w:val="36"/>
        </w:rPr>
      </w:pPr>
    </w:p>
    <w:p w14:paraId="6AA3EED8" w14:textId="77777777" w:rsidR="00717782" w:rsidRDefault="00717782" w:rsidP="009A03FA">
      <w:pPr>
        <w:rPr>
          <w:rFonts w:ascii="AQA Chevin Pro DemiBold" w:hAnsi="AQA Chevin Pro DemiBold"/>
          <w:sz w:val="36"/>
          <w:szCs w:val="36"/>
        </w:rPr>
      </w:pPr>
    </w:p>
    <w:p w14:paraId="2E0ED439" w14:textId="77777777" w:rsidR="00717782" w:rsidRDefault="00717782" w:rsidP="009A03FA">
      <w:pPr>
        <w:rPr>
          <w:rFonts w:ascii="AQA Chevin Pro DemiBold" w:hAnsi="AQA Chevin Pro DemiBold"/>
          <w:sz w:val="36"/>
          <w:szCs w:val="36"/>
        </w:rPr>
      </w:pPr>
    </w:p>
    <w:p w14:paraId="09F05CF0" w14:textId="77777777" w:rsidR="00717782" w:rsidRDefault="00717782" w:rsidP="009A03FA">
      <w:pPr>
        <w:rPr>
          <w:rFonts w:ascii="AQA Chevin Pro DemiBold" w:hAnsi="AQA Chevin Pro DemiBold"/>
          <w:sz w:val="36"/>
          <w:szCs w:val="36"/>
        </w:rPr>
      </w:pPr>
    </w:p>
    <w:p w14:paraId="652A0893" w14:textId="77777777" w:rsidR="00717782" w:rsidRDefault="00717782" w:rsidP="009A03FA">
      <w:pPr>
        <w:rPr>
          <w:rFonts w:ascii="AQA Chevin Pro DemiBold" w:hAnsi="AQA Chevin Pro DemiBold"/>
          <w:sz w:val="36"/>
          <w:szCs w:val="36"/>
        </w:rPr>
      </w:pPr>
    </w:p>
    <w:p w14:paraId="1897E1BF" w14:textId="77777777" w:rsidR="00717782" w:rsidRDefault="00717782" w:rsidP="009A03FA">
      <w:pPr>
        <w:rPr>
          <w:rFonts w:ascii="AQA Chevin Pro DemiBold" w:hAnsi="AQA Chevin Pro DemiBold"/>
          <w:sz w:val="36"/>
          <w:szCs w:val="36"/>
        </w:rPr>
      </w:pPr>
    </w:p>
    <w:p w14:paraId="15BC16E9" w14:textId="77777777" w:rsidR="00717782" w:rsidRDefault="00717782" w:rsidP="009A03FA">
      <w:pPr>
        <w:rPr>
          <w:rFonts w:ascii="AQA Chevin Pro DemiBold" w:hAnsi="AQA Chevin Pro DemiBold"/>
          <w:sz w:val="36"/>
          <w:szCs w:val="36"/>
        </w:rPr>
      </w:pPr>
    </w:p>
    <w:p w14:paraId="6BC796CC" w14:textId="77777777" w:rsidR="00717782" w:rsidRDefault="00717782" w:rsidP="009A03FA">
      <w:pPr>
        <w:rPr>
          <w:rFonts w:ascii="AQA Chevin Pro DemiBold" w:hAnsi="AQA Chevin Pro DemiBold"/>
          <w:sz w:val="36"/>
          <w:szCs w:val="36"/>
        </w:rPr>
      </w:pPr>
    </w:p>
    <w:p w14:paraId="62F10C1D" w14:textId="77777777" w:rsidR="00717782" w:rsidRDefault="00717782" w:rsidP="009A03FA">
      <w:pPr>
        <w:rPr>
          <w:rFonts w:ascii="AQA Chevin Pro DemiBold" w:hAnsi="AQA Chevin Pro DemiBold"/>
          <w:sz w:val="36"/>
          <w:szCs w:val="36"/>
        </w:rPr>
      </w:pPr>
    </w:p>
    <w:p w14:paraId="546AA60D" w14:textId="77777777" w:rsidR="00717782" w:rsidRDefault="00717782" w:rsidP="009A03FA">
      <w:pPr>
        <w:rPr>
          <w:rFonts w:ascii="AQA Chevin Pro DemiBold" w:hAnsi="AQA Chevin Pro DemiBold"/>
          <w:sz w:val="36"/>
          <w:szCs w:val="36"/>
        </w:rPr>
      </w:pPr>
    </w:p>
    <w:p w14:paraId="1A7121AF" w14:textId="77777777" w:rsidR="00717782" w:rsidRDefault="00717782" w:rsidP="009A03FA">
      <w:pPr>
        <w:rPr>
          <w:rFonts w:ascii="AQA Chevin Pro DemiBold" w:hAnsi="AQA Chevin Pro DemiBold"/>
          <w:sz w:val="36"/>
          <w:szCs w:val="36"/>
        </w:rPr>
      </w:pPr>
    </w:p>
    <w:p w14:paraId="0125EBB4" w14:textId="77777777" w:rsidR="00717782" w:rsidRPr="00DB0447" w:rsidRDefault="00717782" w:rsidP="00717782">
      <w:pPr>
        <w:pStyle w:val="ListParagraph"/>
        <w:ind w:left="0"/>
        <w:rPr>
          <w:rFonts w:ascii="AQA Chevin Pro DemiBold" w:hAnsi="AQA Chevin Pro DemiBold" w:cs="Arial"/>
          <w:b/>
          <w:sz w:val="36"/>
          <w:szCs w:val="36"/>
        </w:rPr>
      </w:pPr>
      <w:r w:rsidRPr="00524E9A">
        <w:rPr>
          <w:rFonts w:ascii="AQA Chevin Pro DemiBold" w:hAnsi="AQA Chevin Pro DemiBold" w:cs="Arial"/>
          <w:b/>
          <w:sz w:val="36"/>
          <w:szCs w:val="36"/>
        </w:rPr>
        <w:lastRenderedPageBreak/>
        <w:t xml:space="preserve">Neutralisation </w:t>
      </w:r>
      <w:r>
        <w:rPr>
          <w:rFonts w:ascii="AQA Chevin Pro DemiBold" w:hAnsi="AQA Chevin Pro DemiBold" w:cs="Arial"/>
          <w:b/>
          <w:sz w:val="36"/>
          <w:szCs w:val="36"/>
        </w:rPr>
        <w:t>(</w:t>
      </w:r>
      <w:proofErr w:type="spellStart"/>
      <w:r>
        <w:rPr>
          <w:rFonts w:ascii="AQA Chevin Pro DemiBold" w:hAnsi="AQA Chevin Pro DemiBold" w:cs="Arial"/>
          <w:sz w:val="32"/>
          <w:szCs w:val="32"/>
        </w:rPr>
        <w:t>Foundation</w:t>
      </w:r>
      <w:r w:rsidRPr="00A80EE1">
        <w:rPr>
          <w:rFonts w:ascii="AQA Chevin Pro DemiBold" w:hAnsi="AQA Chevin Pro DemiBold" w:cs="Arial"/>
          <w:sz w:val="32"/>
          <w:szCs w:val="32"/>
        </w:rPr>
        <w:t>Tier</w:t>
      </w:r>
      <w:proofErr w:type="spellEnd"/>
      <w:r>
        <w:rPr>
          <w:rFonts w:ascii="AQA Chevin Pro DemiBold" w:hAnsi="AQA Chevin Pro DemiBold" w:cs="Arial"/>
          <w:sz w:val="32"/>
          <w:szCs w:val="32"/>
        </w:rPr>
        <w:t>)</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717782" w:rsidRPr="00173E2F" w14:paraId="480AE5D1" w14:textId="77777777" w:rsidTr="00717782">
        <w:tc>
          <w:tcPr>
            <w:tcW w:w="6474" w:type="dxa"/>
            <w:vAlign w:val="center"/>
          </w:tcPr>
          <w:p w14:paraId="26D0038D" w14:textId="77777777" w:rsidR="00717782" w:rsidRPr="00173E2F" w:rsidRDefault="00717782" w:rsidP="00797412">
            <w:pPr>
              <w:tabs>
                <w:tab w:val="left" w:pos="3443"/>
              </w:tabs>
              <w:spacing w:line="276" w:lineRule="auto"/>
              <w:contextualSpacing/>
              <w:rPr>
                <w:rFonts w:cs="Arial"/>
                <w:szCs w:val="22"/>
              </w:rPr>
            </w:pPr>
            <w:r w:rsidRPr="00173E2F">
              <w:rPr>
                <w:rFonts w:cs="Arial"/>
                <w:b/>
                <w:szCs w:val="22"/>
              </w:rPr>
              <w:t>Required practical activity</w:t>
            </w:r>
            <w:r>
              <w:rPr>
                <w:rFonts w:cs="Arial"/>
                <w:b/>
                <w:szCs w:val="22"/>
              </w:rPr>
              <w:tab/>
            </w:r>
          </w:p>
        </w:tc>
        <w:tc>
          <w:tcPr>
            <w:tcW w:w="3165" w:type="dxa"/>
            <w:vAlign w:val="center"/>
          </w:tcPr>
          <w:p w14:paraId="152503AE" w14:textId="77777777" w:rsidR="00717782" w:rsidRPr="00173E2F" w:rsidRDefault="00717782" w:rsidP="00797412">
            <w:pPr>
              <w:spacing w:line="276" w:lineRule="auto"/>
              <w:contextualSpacing/>
              <w:rPr>
                <w:rFonts w:cs="Arial"/>
                <w:b/>
                <w:szCs w:val="22"/>
              </w:rPr>
            </w:pPr>
            <w:r w:rsidRPr="00173E2F">
              <w:rPr>
                <w:rFonts w:cs="Arial"/>
                <w:b/>
                <w:szCs w:val="22"/>
              </w:rPr>
              <w:t>Apparatus and techniques</w:t>
            </w:r>
          </w:p>
        </w:tc>
      </w:tr>
      <w:tr w:rsidR="00717782" w:rsidRPr="00173E2F" w14:paraId="597E7DF9" w14:textId="77777777" w:rsidTr="00717782">
        <w:tc>
          <w:tcPr>
            <w:tcW w:w="6474" w:type="dxa"/>
            <w:vAlign w:val="center"/>
          </w:tcPr>
          <w:p w14:paraId="651F5C93" w14:textId="77777777" w:rsidR="00717782" w:rsidRPr="00173E2F" w:rsidRDefault="00717782" w:rsidP="00797412">
            <w:pPr>
              <w:autoSpaceDE w:val="0"/>
              <w:autoSpaceDN w:val="0"/>
              <w:adjustRightInd w:val="0"/>
              <w:spacing w:line="276" w:lineRule="auto"/>
              <w:contextualSpacing/>
              <w:rPr>
                <w:rFonts w:cs="Arial"/>
                <w:color w:val="000000"/>
                <w:szCs w:val="22"/>
              </w:rPr>
            </w:pPr>
            <w:r w:rsidRPr="00173E2F">
              <w:rPr>
                <w:rFonts w:cs="Arial"/>
                <w:color w:val="000000"/>
                <w:szCs w:val="22"/>
              </w:rPr>
              <w:t xml:space="preserve">Determination of the reacting volumes of solutions of a strong acid and a strong alkali by titration. </w:t>
            </w:r>
          </w:p>
        </w:tc>
        <w:tc>
          <w:tcPr>
            <w:tcW w:w="3165" w:type="dxa"/>
          </w:tcPr>
          <w:p w14:paraId="7F2F6D3B" w14:textId="77777777" w:rsidR="00717782" w:rsidRPr="00173E2F" w:rsidRDefault="00717782" w:rsidP="00797412">
            <w:pPr>
              <w:spacing w:line="276" w:lineRule="auto"/>
              <w:contextualSpacing/>
              <w:rPr>
                <w:rFonts w:cs="Arial"/>
                <w:szCs w:val="22"/>
              </w:rPr>
            </w:pPr>
            <w:r w:rsidRPr="00173E2F">
              <w:rPr>
                <w:rFonts w:cs="Arial"/>
                <w:szCs w:val="22"/>
              </w:rPr>
              <w:t>AT 1, AT 8</w:t>
            </w:r>
          </w:p>
        </w:tc>
      </w:tr>
    </w:tbl>
    <w:p w14:paraId="64B397F1" w14:textId="77777777" w:rsidR="00717782" w:rsidRPr="00173E2F" w:rsidRDefault="00717782" w:rsidP="00717782">
      <w:pPr>
        <w:contextualSpacing/>
        <w:rPr>
          <w:rFonts w:cs="Arial"/>
        </w:rPr>
      </w:pPr>
    </w:p>
    <w:p w14:paraId="58D8D443" w14:textId="77777777" w:rsidR="00717782" w:rsidRPr="00173E2F" w:rsidRDefault="00717782" w:rsidP="00717782">
      <w:pPr>
        <w:contextualSpacing/>
        <w:rPr>
          <w:rFonts w:cs="Arial"/>
          <w:b/>
        </w:rPr>
      </w:pPr>
      <w:r w:rsidRPr="00173E2F">
        <w:rPr>
          <w:rFonts w:cs="Arial"/>
          <w:b/>
        </w:rPr>
        <w:t>Investigation to find the volume of dilute sulfuric acid needed to neutralise a known volu</w:t>
      </w:r>
      <w:r>
        <w:rPr>
          <w:rFonts w:cs="Arial"/>
          <w:b/>
        </w:rPr>
        <w:t>me of sodium hydroxide solution</w:t>
      </w:r>
    </w:p>
    <w:p w14:paraId="1153F4C5" w14:textId="77777777" w:rsidR="00717782" w:rsidRPr="00173E2F" w:rsidRDefault="00717782" w:rsidP="00717782">
      <w:pPr>
        <w:contextualSpacing/>
        <w:rPr>
          <w:rFonts w:cs="Arial"/>
          <w:b/>
        </w:rPr>
      </w:pPr>
    </w:p>
    <w:p w14:paraId="5CE1E8A8" w14:textId="77777777" w:rsidR="00717782" w:rsidRPr="00173E2F" w:rsidRDefault="00717782" w:rsidP="00717782">
      <w:pPr>
        <w:contextualSpacing/>
        <w:rPr>
          <w:rFonts w:cs="Arial"/>
        </w:rPr>
      </w:pPr>
      <w:r>
        <w:rPr>
          <w:rFonts w:cs="Arial"/>
        </w:rPr>
        <w:t>Y</w:t>
      </w:r>
      <w:r w:rsidRPr="00173E2F">
        <w:rPr>
          <w:rFonts w:cs="Arial"/>
        </w:rPr>
        <w:t>ou will find the volume of dilute sulfuric acid needed to neutralise 25</w:t>
      </w:r>
      <w:r>
        <w:rPr>
          <w:rFonts w:cs="Arial"/>
        </w:rPr>
        <w:t xml:space="preserve"> </w:t>
      </w:r>
      <w:r w:rsidRPr="00173E2F">
        <w:rPr>
          <w:rFonts w:cs="Arial"/>
        </w:rPr>
        <w:t>cm</w:t>
      </w:r>
      <w:r w:rsidRPr="00173E2F">
        <w:rPr>
          <w:rFonts w:cs="Arial"/>
          <w:vertAlign w:val="superscript"/>
        </w:rPr>
        <w:t>3</w:t>
      </w:r>
      <w:r w:rsidRPr="00173E2F">
        <w:rPr>
          <w:rFonts w:cs="Arial"/>
        </w:rPr>
        <w:t xml:space="preserve"> of sodium hydroxide solution.</w:t>
      </w:r>
      <w:r>
        <w:rPr>
          <w:rFonts w:cs="Arial"/>
        </w:rPr>
        <w:t xml:space="preserve">  Observing the</w:t>
      </w:r>
      <w:r w:rsidRPr="00173E2F">
        <w:rPr>
          <w:rFonts w:cs="Arial"/>
        </w:rPr>
        <w:t xml:space="preserve"> colour change in an acid-base indicator </w:t>
      </w:r>
      <w:r>
        <w:rPr>
          <w:rFonts w:cs="Arial"/>
        </w:rPr>
        <w:t>is used to do this.</w:t>
      </w:r>
    </w:p>
    <w:p w14:paraId="61A74C9F" w14:textId="77777777" w:rsidR="00717782" w:rsidRPr="00173E2F" w:rsidRDefault="00717782" w:rsidP="00717782">
      <w:pPr>
        <w:contextualSpacing/>
        <w:rPr>
          <w:rFonts w:cs="Arial"/>
          <w:b/>
        </w:rPr>
      </w:pP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717782" w:rsidRPr="00173E2F" w14:paraId="4E8CB43E" w14:textId="77777777" w:rsidTr="00797412">
        <w:tc>
          <w:tcPr>
            <w:tcW w:w="9498" w:type="dxa"/>
            <w:vAlign w:val="center"/>
          </w:tcPr>
          <w:p w14:paraId="6A335690" w14:textId="77777777" w:rsidR="00717782" w:rsidRPr="00173E2F" w:rsidRDefault="00717782" w:rsidP="00797412">
            <w:pPr>
              <w:spacing w:line="276" w:lineRule="auto"/>
              <w:contextualSpacing/>
              <w:rPr>
                <w:rFonts w:cs="Arial"/>
                <w:b/>
                <w:szCs w:val="22"/>
              </w:rPr>
            </w:pPr>
            <w:r w:rsidRPr="00173E2F">
              <w:rPr>
                <w:rFonts w:cs="Arial"/>
                <w:b/>
                <w:szCs w:val="22"/>
              </w:rPr>
              <w:t>Learning outcomes</w:t>
            </w:r>
          </w:p>
        </w:tc>
      </w:tr>
      <w:tr w:rsidR="00717782" w:rsidRPr="00173E2F" w14:paraId="3D90787F" w14:textId="77777777" w:rsidTr="00797412">
        <w:tc>
          <w:tcPr>
            <w:tcW w:w="9498" w:type="dxa"/>
          </w:tcPr>
          <w:p w14:paraId="06EB97E0" w14:textId="77777777" w:rsidR="00717782" w:rsidRPr="003253F3" w:rsidRDefault="00717782" w:rsidP="003253F3">
            <w:pPr>
              <w:pStyle w:val="ListParagraph"/>
              <w:numPr>
                <w:ilvl w:val="0"/>
                <w:numId w:val="40"/>
              </w:numPr>
              <w:rPr>
                <w:rFonts w:cs="Arial"/>
                <w:b/>
              </w:rPr>
            </w:pPr>
            <w:r w:rsidRPr="003253F3">
              <w:rPr>
                <w:rFonts w:cs="Arial"/>
                <w:b/>
              </w:rPr>
              <w:t>Titrations accurately find the volume of acids needed to neutralise an alkali</w:t>
            </w:r>
          </w:p>
          <w:p w14:paraId="172E2EB0" w14:textId="77777777" w:rsidR="00717782" w:rsidRPr="00173E2F" w:rsidRDefault="00717782" w:rsidP="00797412">
            <w:pPr>
              <w:spacing w:line="276" w:lineRule="auto"/>
              <w:contextualSpacing/>
              <w:rPr>
                <w:rFonts w:cs="Arial"/>
                <w:b/>
                <w:szCs w:val="22"/>
              </w:rPr>
            </w:pPr>
          </w:p>
          <w:p w14:paraId="61C1E642" w14:textId="77777777" w:rsidR="00717782" w:rsidRPr="003253F3" w:rsidRDefault="00717782" w:rsidP="003253F3">
            <w:pPr>
              <w:pStyle w:val="ListParagraph"/>
              <w:numPr>
                <w:ilvl w:val="0"/>
                <w:numId w:val="40"/>
              </w:numPr>
              <w:rPr>
                <w:rFonts w:cs="Arial"/>
                <w:b/>
              </w:rPr>
            </w:pPr>
            <w:r w:rsidRPr="003253F3">
              <w:rPr>
                <w:rFonts w:cs="Arial"/>
                <w:b/>
              </w:rPr>
              <w:t>One drop is enough to change the pH by a large amount, so the end point is very clear</w:t>
            </w:r>
          </w:p>
          <w:p w14:paraId="66AB6763" w14:textId="77777777" w:rsidR="00717782" w:rsidRDefault="00717782" w:rsidP="00797412">
            <w:pPr>
              <w:spacing w:line="276" w:lineRule="auto"/>
              <w:contextualSpacing/>
              <w:rPr>
                <w:rFonts w:cs="Arial"/>
                <w:b/>
                <w:szCs w:val="22"/>
              </w:rPr>
            </w:pPr>
          </w:p>
          <w:p w14:paraId="58AA3301" w14:textId="77777777" w:rsidR="00717782" w:rsidRPr="003253F3" w:rsidRDefault="00717782" w:rsidP="003253F3">
            <w:pPr>
              <w:pStyle w:val="ListParagraph"/>
              <w:numPr>
                <w:ilvl w:val="0"/>
                <w:numId w:val="40"/>
              </w:numPr>
              <w:rPr>
                <w:rFonts w:cs="Arial"/>
                <w:b/>
              </w:rPr>
            </w:pPr>
            <w:r w:rsidRPr="003253F3">
              <w:rPr>
                <w:rFonts w:cs="Arial"/>
                <w:b/>
              </w:rPr>
              <w:t xml:space="preserve">To read a burette accurately, eyes must be level with the meniscus. </w:t>
            </w:r>
          </w:p>
          <w:p w14:paraId="147398BD" w14:textId="77777777" w:rsidR="003253F3" w:rsidRPr="003253F3" w:rsidRDefault="003253F3" w:rsidP="003253F3">
            <w:pPr>
              <w:pStyle w:val="ListParagraph"/>
              <w:rPr>
                <w:rFonts w:cs="Arial"/>
                <w:b/>
              </w:rPr>
            </w:pPr>
          </w:p>
          <w:p w14:paraId="31B7494D" w14:textId="77777777" w:rsidR="003253F3" w:rsidRPr="00524E9A" w:rsidRDefault="003253F3" w:rsidP="003253F3">
            <w:pPr>
              <w:pStyle w:val="ListParagraph"/>
              <w:numPr>
                <w:ilvl w:val="0"/>
                <w:numId w:val="40"/>
              </w:numPr>
              <w:rPr>
                <w:rFonts w:cs="Arial"/>
                <w:b/>
              </w:rPr>
            </w:pPr>
            <w:r>
              <w:rPr>
                <w:rFonts w:cs="Arial"/>
                <w:b/>
              </w:rPr>
              <w:t>Understand when sufficient precise measurements have been taken to give valid results</w:t>
            </w:r>
          </w:p>
          <w:p w14:paraId="5F83E31E" w14:textId="77777777" w:rsidR="003253F3" w:rsidRPr="00524E9A" w:rsidRDefault="003253F3" w:rsidP="003253F3">
            <w:pPr>
              <w:pStyle w:val="ListParagraph"/>
              <w:rPr>
                <w:rFonts w:cs="Arial"/>
                <w:b/>
              </w:rPr>
            </w:pPr>
          </w:p>
          <w:p w14:paraId="61ACCF10" w14:textId="77777777" w:rsidR="00717782" w:rsidRPr="00173E2F" w:rsidRDefault="00717782" w:rsidP="00797412">
            <w:pPr>
              <w:spacing w:line="276" w:lineRule="auto"/>
              <w:contextualSpacing/>
              <w:rPr>
                <w:rFonts w:cs="Arial"/>
                <w:b/>
                <w:szCs w:val="22"/>
              </w:rPr>
            </w:pPr>
          </w:p>
        </w:tc>
      </w:tr>
    </w:tbl>
    <w:p w14:paraId="6A6B7840" w14:textId="77777777" w:rsidR="00717782" w:rsidRPr="00173E2F" w:rsidRDefault="00717782" w:rsidP="00717782">
      <w:pPr>
        <w:contextualSpacing/>
        <w:rPr>
          <w:rFonts w:cs="Arial"/>
          <w:b/>
        </w:rPr>
      </w:pPr>
    </w:p>
    <w:p w14:paraId="37F12078" w14:textId="77777777" w:rsidR="00717782" w:rsidRPr="00524E9A" w:rsidRDefault="00717782" w:rsidP="00717782">
      <w:pPr>
        <w:rPr>
          <w:rFonts w:ascii="AQA Chevin Pro DemiBold" w:hAnsi="AQA Chevin Pro DemiBold" w:cs="Arial"/>
          <w:sz w:val="28"/>
          <w:szCs w:val="28"/>
        </w:rPr>
      </w:pPr>
      <w:r>
        <w:rPr>
          <w:rFonts w:ascii="AQA Chevin Pro DemiBold" w:hAnsi="AQA Chevin Pro DemiBold" w:cs="Arial"/>
          <w:noProof/>
          <w:lang w:eastAsia="en-GB"/>
        </w:rPr>
        <mc:AlternateContent>
          <mc:Choice Requires="wps">
            <w:drawing>
              <wp:anchor distT="0" distB="0" distL="114300" distR="114300" simplePos="0" relativeHeight="251671552" behindDoc="1" locked="0" layoutInCell="1" allowOverlap="1" wp14:anchorId="58C91979" wp14:editId="35E31092">
                <wp:simplePos x="0" y="0"/>
                <wp:positionH relativeFrom="column">
                  <wp:posOffset>4244340</wp:posOffset>
                </wp:positionH>
                <wp:positionV relativeFrom="paragraph">
                  <wp:posOffset>90805</wp:posOffset>
                </wp:positionV>
                <wp:extent cx="2313940" cy="3702685"/>
                <wp:effectExtent l="0" t="0" r="10160" b="12065"/>
                <wp:wrapTight wrapText="bothSides">
                  <wp:wrapPolygon edited="0">
                    <wp:start x="0" y="0"/>
                    <wp:lineTo x="0" y="21559"/>
                    <wp:lineTo x="21517" y="21559"/>
                    <wp:lineTo x="2151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313940" cy="3702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B37B9" w14:textId="77777777" w:rsidR="00E70683" w:rsidRPr="00C72BE9" w:rsidRDefault="00E70683" w:rsidP="00717782">
                            <w:pPr>
                              <w:contextualSpacing/>
                              <w:rPr>
                                <w:rFonts w:cs="Arial"/>
                              </w:rPr>
                            </w:pPr>
                            <w:r w:rsidRPr="00E6068A">
                              <w:rPr>
                                <w:rFonts w:cs="Arial"/>
                                <w:b/>
                              </w:rPr>
                              <w:t>You are provided with the following:</w:t>
                            </w:r>
                          </w:p>
                          <w:p w14:paraId="74B56B0D" w14:textId="77777777" w:rsidR="00E70683" w:rsidRPr="00173E2F" w:rsidRDefault="00E70683" w:rsidP="00717782">
                            <w:pPr>
                              <w:numPr>
                                <w:ilvl w:val="0"/>
                                <w:numId w:val="2"/>
                              </w:numPr>
                              <w:spacing w:before="120" w:after="0"/>
                              <w:ind w:left="426" w:hanging="426"/>
                              <w:rPr>
                                <w:rFonts w:cs="Arial"/>
                              </w:rPr>
                            </w:pPr>
                            <w:r w:rsidRPr="00173E2F">
                              <w:rPr>
                                <w:rFonts w:cs="Arial"/>
                              </w:rPr>
                              <w:t>25</w:t>
                            </w:r>
                            <w:r>
                              <w:rPr>
                                <w:rFonts w:cs="Arial"/>
                              </w:rPr>
                              <w:t xml:space="preserve"> </w:t>
                            </w:r>
                            <w:r w:rsidRPr="00173E2F">
                              <w:rPr>
                                <w:rFonts w:cs="Arial"/>
                              </w:rPr>
                              <w:t>cm</w:t>
                            </w:r>
                            <w:r w:rsidRPr="00173E2F">
                              <w:rPr>
                                <w:rFonts w:cs="Arial"/>
                                <w:vertAlign w:val="superscript"/>
                              </w:rPr>
                              <w:t>3</w:t>
                            </w:r>
                            <w:r w:rsidRPr="00173E2F">
                              <w:rPr>
                                <w:rFonts w:cs="Arial"/>
                              </w:rPr>
                              <w:t xml:space="preserve"> volumetric pipette and pipette filler</w:t>
                            </w:r>
                          </w:p>
                          <w:p w14:paraId="6ED8D06D" w14:textId="77777777" w:rsidR="00E70683" w:rsidRDefault="00E70683" w:rsidP="00717782">
                            <w:pPr>
                              <w:numPr>
                                <w:ilvl w:val="0"/>
                                <w:numId w:val="2"/>
                              </w:numPr>
                              <w:spacing w:before="120" w:after="0"/>
                              <w:ind w:left="426" w:hanging="426"/>
                              <w:rPr>
                                <w:rFonts w:cs="Arial"/>
                              </w:rPr>
                            </w:pPr>
                            <w:r>
                              <w:rPr>
                                <w:rFonts w:cs="Arial"/>
                              </w:rPr>
                              <w:t>b</w:t>
                            </w:r>
                            <w:r w:rsidRPr="00173E2F">
                              <w:rPr>
                                <w:rFonts w:cs="Arial"/>
                              </w:rPr>
                              <w:t>urette</w:t>
                            </w:r>
                          </w:p>
                          <w:p w14:paraId="0EC0C56F" w14:textId="77777777" w:rsidR="00E70683" w:rsidRDefault="00E70683" w:rsidP="00717782">
                            <w:pPr>
                              <w:numPr>
                                <w:ilvl w:val="0"/>
                                <w:numId w:val="2"/>
                              </w:numPr>
                              <w:spacing w:before="120" w:after="0"/>
                              <w:ind w:left="426" w:hanging="426"/>
                              <w:rPr>
                                <w:rFonts w:cs="Arial"/>
                              </w:rPr>
                            </w:pPr>
                            <w:r w:rsidRPr="00173E2F">
                              <w:rPr>
                                <w:rFonts w:cs="Arial"/>
                              </w:rPr>
                              <w:t>small funnel</w:t>
                            </w:r>
                          </w:p>
                          <w:p w14:paraId="1462F317" w14:textId="77777777" w:rsidR="00E70683" w:rsidRPr="00173E2F" w:rsidRDefault="00E70683" w:rsidP="00717782">
                            <w:pPr>
                              <w:numPr>
                                <w:ilvl w:val="0"/>
                                <w:numId w:val="2"/>
                              </w:numPr>
                              <w:spacing w:before="120" w:after="0"/>
                              <w:ind w:left="426" w:hanging="426"/>
                              <w:rPr>
                                <w:rFonts w:cs="Arial"/>
                              </w:rPr>
                            </w:pPr>
                            <w:r w:rsidRPr="00173E2F">
                              <w:rPr>
                                <w:rFonts w:cs="Arial"/>
                              </w:rPr>
                              <w:t>clamp stand</w:t>
                            </w:r>
                          </w:p>
                          <w:p w14:paraId="331482F0" w14:textId="77777777" w:rsidR="00E70683" w:rsidRPr="00173E2F" w:rsidRDefault="00E70683" w:rsidP="00717782">
                            <w:pPr>
                              <w:numPr>
                                <w:ilvl w:val="0"/>
                                <w:numId w:val="2"/>
                              </w:numPr>
                              <w:spacing w:before="120" w:after="0"/>
                              <w:ind w:left="426" w:hanging="426"/>
                              <w:rPr>
                                <w:rFonts w:cs="Arial"/>
                              </w:rPr>
                            </w:pPr>
                            <w:r w:rsidRPr="00173E2F">
                              <w:rPr>
                                <w:rFonts w:cs="Arial"/>
                              </w:rPr>
                              <w:t>250</w:t>
                            </w:r>
                            <w:r>
                              <w:rPr>
                                <w:rFonts w:cs="Arial"/>
                              </w:rPr>
                              <w:t xml:space="preserve"> </w:t>
                            </w:r>
                            <w:r w:rsidRPr="00173E2F">
                              <w:rPr>
                                <w:rFonts w:cs="Arial"/>
                              </w:rPr>
                              <w:t>cm</w:t>
                            </w:r>
                            <w:r w:rsidRPr="00173E2F">
                              <w:rPr>
                                <w:rFonts w:cs="Arial"/>
                                <w:vertAlign w:val="superscript"/>
                              </w:rPr>
                              <w:t>3</w:t>
                            </w:r>
                            <w:r w:rsidRPr="00173E2F">
                              <w:rPr>
                                <w:rFonts w:cs="Arial"/>
                              </w:rPr>
                              <w:t xml:space="preserve"> conical flask</w:t>
                            </w:r>
                          </w:p>
                          <w:p w14:paraId="34EFF2E7" w14:textId="77777777" w:rsidR="00E70683" w:rsidRPr="00173E2F" w:rsidRDefault="00E70683" w:rsidP="00717782">
                            <w:pPr>
                              <w:numPr>
                                <w:ilvl w:val="0"/>
                                <w:numId w:val="2"/>
                              </w:numPr>
                              <w:spacing w:before="120" w:after="0"/>
                              <w:ind w:left="426" w:hanging="426"/>
                              <w:rPr>
                                <w:rFonts w:cs="Arial"/>
                              </w:rPr>
                            </w:pPr>
                            <w:r>
                              <w:rPr>
                                <w:rFonts w:cs="Arial"/>
                              </w:rPr>
                              <w:t>w</w:t>
                            </w:r>
                            <w:r w:rsidRPr="00173E2F">
                              <w:rPr>
                                <w:rFonts w:cs="Arial"/>
                              </w:rPr>
                              <w:t>hite tile</w:t>
                            </w:r>
                          </w:p>
                          <w:p w14:paraId="744646DB" w14:textId="77777777" w:rsidR="00E70683" w:rsidRPr="00173E2F" w:rsidRDefault="00E70683" w:rsidP="00717782">
                            <w:pPr>
                              <w:numPr>
                                <w:ilvl w:val="0"/>
                                <w:numId w:val="2"/>
                              </w:numPr>
                              <w:spacing w:before="120" w:after="0"/>
                              <w:ind w:left="425" w:hanging="425"/>
                              <w:rPr>
                                <w:rFonts w:cs="Arial"/>
                              </w:rPr>
                            </w:pPr>
                            <w:r>
                              <w:rPr>
                                <w:rFonts w:cs="Arial"/>
                              </w:rPr>
                              <w:t>d</w:t>
                            </w:r>
                            <w:r w:rsidRPr="00173E2F">
                              <w:rPr>
                                <w:rFonts w:cs="Arial"/>
                              </w:rPr>
                              <w:t>ilute sulfuric acid of unknown concentration</w:t>
                            </w:r>
                          </w:p>
                          <w:p w14:paraId="47192F94" w14:textId="77777777" w:rsidR="00E70683" w:rsidRPr="00173E2F" w:rsidRDefault="00E70683" w:rsidP="00717782">
                            <w:pPr>
                              <w:numPr>
                                <w:ilvl w:val="0"/>
                                <w:numId w:val="2"/>
                              </w:numPr>
                              <w:spacing w:before="120" w:after="0"/>
                              <w:ind w:left="426" w:hanging="426"/>
                              <w:rPr>
                                <w:rFonts w:cs="Arial"/>
                              </w:rPr>
                            </w:pPr>
                            <w:r w:rsidRPr="00173E2F">
                              <w:rPr>
                                <w:rFonts w:cs="Arial"/>
                              </w:rPr>
                              <w:t>0.1 mol/dm</w:t>
                            </w:r>
                            <w:r w:rsidRPr="00173E2F">
                              <w:rPr>
                                <w:rFonts w:cs="Arial"/>
                                <w:vertAlign w:val="superscript"/>
                              </w:rPr>
                              <w:t>3</w:t>
                            </w:r>
                            <w:r w:rsidRPr="00173E2F">
                              <w:rPr>
                                <w:rFonts w:cs="Arial"/>
                              </w:rPr>
                              <w:t xml:space="preserve"> sodium hydroxide solution</w:t>
                            </w:r>
                          </w:p>
                          <w:p w14:paraId="2C430986" w14:textId="77777777" w:rsidR="00E70683" w:rsidRPr="006724F5" w:rsidRDefault="00E70683" w:rsidP="00717782">
                            <w:pPr>
                              <w:pStyle w:val="ListParagraph"/>
                              <w:numPr>
                                <w:ilvl w:val="0"/>
                                <w:numId w:val="2"/>
                              </w:numPr>
                              <w:tabs>
                                <w:tab w:val="left" w:pos="1002"/>
                              </w:tabs>
                              <w:spacing w:before="120" w:after="0"/>
                              <w:ind w:left="426" w:hanging="426"/>
                              <w:contextualSpacing w:val="0"/>
                              <w:rPr>
                                <w:rFonts w:eastAsia="Calibri"/>
                              </w:rPr>
                            </w:pPr>
                            <w:r>
                              <w:rPr>
                                <w:rFonts w:cs="Arial"/>
                              </w:rPr>
                              <w:t>m</w:t>
                            </w:r>
                            <w:r w:rsidRPr="00173E2F">
                              <w:rPr>
                                <w:rFonts w:cs="Arial"/>
                              </w:rPr>
                              <w:t>ethyl orange indicator</w:t>
                            </w:r>
                            <w:r>
                              <w:rPr>
                                <w:rFonts w:cs="Arial"/>
                              </w:rPr>
                              <w:t>.</w:t>
                            </w:r>
                          </w:p>
                          <w:p w14:paraId="22D11B78" w14:textId="77777777" w:rsidR="00E70683" w:rsidRDefault="00E70683" w:rsidP="00717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91979" id="Text Box 7" o:spid="_x0000_s1030" type="#_x0000_t202" style="position:absolute;margin-left:334.2pt;margin-top:7.15pt;width:182.2pt;height:29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" fillcolor="white [3201]" strokeweight=".5pt">
                <v:textbox>
                  <w:txbxContent>
                    <w:p w14:paraId="039B37B9" w14:textId="77777777" w:rsidR="00E70683" w:rsidRPr="00C72BE9" w:rsidRDefault="00E70683" w:rsidP="00717782">
                      <w:pPr>
                        <w:contextualSpacing/>
                        <w:rPr>
                          <w:rFonts w:cs="Arial"/>
                        </w:rPr>
                      </w:pPr>
                      <w:r w:rsidRPr="00E6068A">
                        <w:rPr>
                          <w:rFonts w:cs="Arial"/>
                          <w:b/>
                        </w:rPr>
                        <w:t>You are provided with the following:</w:t>
                      </w:r>
                    </w:p>
                    <w:p w14:paraId="74B56B0D" w14:textId="77777777" w:rsidR="00E70683" w:rsidRPr="00173E2F" w:rsidRDefault="00E70683" w:rsidP="00717782">
                      <w:pPr>
                        <w:numPr>
                          <w:ilvl w:val="0"/>
                          <w:numId w:val="2"/>
                        </w:numPr>
                        <w:spacing w:before="120" w:after="0"/>
                        <w:ind w:left="426" w:hanging="426"/>
                        <w:rPr>
                          <w:rFonts w:cs="Arial"/>
                        </w:rPr>
                      </w:pPr>
                      <w:r w:rsidRPr="00173E2F">
                        <w:rPr>
                          <w:rFonts w:cs="Arial"/>
                        </w:rPr>
                        <w:t>25</w:t>
                      </w:r>
                      <w:r>
                        <w:rPr>
                          <w:rFonts w:cs="Arial"/>
                        </w:rPr>
                        <w:t xml:space="preserve"> </w:t>
                      </w:r>
                      <w:r w:rsidRPr="00173E2F">
                        <w:rPr>
                          <w:rFonts w:cs="Arial"/>
                        </w:rPr>
                        <w:t>cm</w:t>
                      </w:r>
                      <w:r w:rsidRPr="00173E2F">
                        <w:rPr>
                          <w:rFonts w:cs="Arial"/>
                          <w:vertAlign w:val="superscript"/>
                        </w:rPr>
                        <w:t>3</w:t>
                      </w:r>
                      <w:r w:rsidRPr="00173E2F">
                        <w:rPr>
                          <w:rFonts w:cs="Arial"/>
                        </w:rPr>
                        <w:t xml:space="preserve"> volumetric pipette and pipette filler</w:t>
                      </w:r>
                    </w:p>
                    <w:p w14:paraId="6ED8D06D" w14:textId="77777777" w:rsidR="00E70683" w:rsidRDefault="00E70683" w:rsidP="00717782">
                      <w:pPr>
                        <w:numPr>
                          <w:ilvl w:val="0"/>
                          <w:numId w:val="2"/>
                        </w:numPr>
                        <w:spacing w:before="120" w:after="0"/>
                        <w:ind w:left="426" w:hanging="426"/>
                        <w:rPr>
                          <w:rFonts w:cs="Arial"/>
                        </w:rPr>
                      </w:pPr>
                      <w:r>
                        <w:rPr>
                          <w:rFonts w:cs="Arial"/>
                        </w:rPr>
                        <w:t>b</w:t>
                      </w:r>
                      <w:r w:rsidRPr="00173E2F">
                        <w:rPr>
                          <w:rFonts w:cs="Arial"/>
                        </w:rPr>
                        <w:t>urette</w:t>
                      </w:r>
                    </w:p>
                    <w:p w14:paraId="0EC0C56F" w14:textId="77777777" w:rsidR="00E70683" w:rsidRDefault="00E70683" w:rsidP="00717782">
                      <w:pPr>
                        <w:numPr>
                          <w:ilvl w:val="0"/>
                          <w:numId w:val="2"/>
                        </w:numPr>
                        <w:spacing w:before="120" w:after="0"/>
                        <w:ind w:left="426" w:hanging="426"/>
                        <w:rPr>
                          <w:rFonts w:cs="Arial"/>
                        </w:rPr>
                      </w:pPr>
                      <w:r w:rsidRPr="00173E2F">
                        <w:rPr>
                          <w:rFonts w:cs="Arial"/>
                        </w:rPr>
                        <w:t>small funnel</w:t>
                      </w:r>
                    </w:p>
                    <w:p w14:paraId="1462F317" w14:textId="77777777" w:rsidR="00E70683" w:rsidRPr="00173E2F" w:rsidRDefault="00E70683" w:rsidP="00717782">
                      <w:pPr>
                        <w:numPr>
                          <w:ilvl w:val="0"/>
                          <w:numId w:val="2"/>
                        </w:numPr>
                        <w:spacing w:before="120" w:after="0"/>
                        <w:ind w:left="426" w:hanging="426"/>
                        <w:rPr>
                          <w:rFonts w:cs="Arial"/>
                        </w:rPr>
                      </w:pPr>
                      <w:r w:rsidRPr="00173E2F">
                        <w:rPr>
                          <w:rFonts w:cs="Arial"/>
                        </w:rPr>
                        <w:t>clamp stand</w:t>
                      </w:r>
                    </w:p>
                    <w:p w14:paraId="331482F0" w14:textId="77777777" w:rsidR="00E70683" w:rsidRPr="00173E2F" w:rsidRDefault="00E70683" w:rsidP="00717782">
                      <w:pPr>
                        <w:numPr>
                          <w:ilvl w:val="0"/>
                          <w:numId w:val="2"/>
                        </w:numPr>
                        <w:spacing w:before="120" w:after="0"/>
                        <w:ind w:left="426" w:hanging="426"/>
                        <w:rPr>
                          <w:rFonts w:cs="Arial"/>
                        </w:rPr>
                      </w:pPr>
                      <w:r w:rsidRPr="00173E2F">
                        <w:rPr>
                          <w:rFonts w:cs="Arial"/>
                        </w:rPr>
                        <w:t>250</w:t>
                      </w:r>
                      <w:r>
                        <w:rPr>
                          <w:rFonts w:cs="Arial"/>
                        </w:rPr>
                        <w:t xml:space="preserve"> </w:t>
                      </w:r>
                      <w:r w:rsidRPr="00173E2F">
                        <w:rPr>
                          <w:rFonts w:cs="Arial"/>
                        </w:rPr>
                        <w:t>cm</w:t>
                      </w:r>
                      <w:r w:rsidRPr="00173E2F">
                        <w:rPr>
                          <w:rFonts w:cs="Arial"/>
                          <w:vertAlign w:val="superscript"/>
                        </w:rPr>
                        <w:t>3</w:t>
                      </w:r>
                      <w:r w:rsidRPr="00173E2F">
                        <w:rPr>
                          <w:rFonts w:cs="Arial"/>
                        </w:rPr>
                        <w:t xml:space="preserve"> conical flask</w:t>
                      </w:r>
                    </w:p>
                    <w:p w14:paraId="34EFF2E7" w14:textId="77777777" w:rsidR="00E70683" w:rsidRPr="00173E2F" w:rsidRDefault="00E70683" w:rsidP="00717782">
                      <w:pPr>
                        <w:numPr>
                          <w:ilvl w:val="0"/>
                          <w:numId w:val="2"/>
                        </w:numPr>
                        <w:spacing w:before="120" w:after="0"/>
                        <w:ind w:left="426" w:hanging="426"/>
                        <w:rPr>
                          <w:rFonts w:cs="Arial"/>
                        </w:rPr>
                      </w:pPr>
                      <w:r>
                        <w:rPr>
                          <w:rFonts w:cs="Arial"/>
                        </w:rPr>
                        <w:t>w</w:t>
                      </w:r>
                      <w:r w:rsidRPr="00173E2F">
                        <w:rPr>
                          <w:rFonts w:cs="Arial"/>
                        </w:rPr>
                        <w:t>hite tile</w:t>
                      </w:r>
                    </w:p>
                    <w:p w14:paraId="744646DB" w14:textId="77777777" w:rsidR="00E70683" w:rsidRPr="00173E2F" w:rsidRDefault="00E70683" w:rsidP="00717782">
                      <w:pPr>
                        <w:numPr>
                          <w:ilvl w:val="0"/>
                          <w:numId w:val="2"/>
                        </w:numPr>
                        <w:spacing w:before="120" w:after="0"/>
                        <w:ind w:left="425" w:hanging="425"/>
                        <w:rPr>
                          <w:rFonts w:cs="Arial"/>
                        </w:rPr>
                      </w:pPr>
                      <w:r>
                        <w:rPr>
                          <w:rFonts w:cs="Arial"/>
                        </w:rPr>
                        <w:t>d</w:t>
                      </w:r>
                      <w:r w:rsidRPr="00173E2F">
                        <w:rPr>
                          <w:rFonts w:cs="Arial"/>
                        </w:rPr>
                        <w:t>ilute sulfuric acid of unknown concentration</w:t>
                      </w:r>
                    </w:p>
                    <w:p w14:paraId="47192F94" w14:textId="77777777" w:rsidR="00E70683" w:rsidRPr="00173E2F" w:rsidRDefault="00E70683" w:rsidP="00717782">
                      <w:pPr>
                        <w:numPr>
                          <w:ilvl w:val="0"/>
                          <w:numId w:val="2"/>
                        </w:numPr>
                        <w:spacing w:before="120" w:after="0"/>
                        <w:ind w:left="426" w:hanging="426"/>
                        <w:rPr>
                          <w:rFonts w:cs="Arial"/>
                        </w:rPr>
                      </w:pPr>
                      <w:r w:rsidRPr="00173E2F">
                        <w:rPr>
                          <w:rFonts w:cs="Arial"/>
                        </w:rPr>
                        <w:t>0.1 mol/dm</w:t>
                      </w:r>
                      <w:r w:rsidRPr="00173E2F">
                        <w:rPr>
                          <w:rFonts w:cs="Arial"/>
                          <w:vertAlign w:val="superscript"/>
                        </w:rPr>
                        <w:t>3</w:t>
                      </w:r>
                      <w:r w:rsidRPr="00173E2F">
                        <w:rPr>
                          <w:rFonts w:cs="Arial"/>
                        </w:rPr>
                        <w:t xml:space="preserve"> sodium hydroxide solution</w:t>
                      </w:r>
                    </w:p>
                    <w:p w14:paraId="2C430986" w14:textId="77777777" w:rsidR="00E70683" w:rsidRPr="006724F5" w:rsidRDefault="00E70683" w:rsidP="00717782">
                      <w:pPr>
                        <w:pStyle w:val="ListParagraph"/>
                        <w:numPr>
                          <w:ilvl w:val="0"/>
                          <w:numId w:val="2"/>
                        </w:numPr>
                        <w:tabs>
                          <w:tab w:val="left" w:pos="1002"/>
                        </w:tabs>
                        <w:spacing w:before="120" w:after="0"/>
                        <w:ind w:left="426" w:hanging="426"/>
                        <w:contextualSpacing w:val="0"/>
                        <w:rPr>
                          <w:rFonts w:eastAsia="Calibri"/>
                        </w:rPr>
                      </w:pPr>
                      <w:r>
                        <w:rPr>
                          <w:rFonts w:cs="Arial"/>
                        </w:rPr>
                        <w:t>m</w:t>
                      </w:r>
                      <w:r w:rsidRPr="00173E2F">
                        <w:rPr>
                          <w:rFonts w:cs="Arial"/>
                        </w:rPr>
                        <w:t>ethyl orange indicator</w:t>
                      </w:r>
                      <w:r>
                        <w:rPr>
                          <w:rFonts w:cs="Arial"/>
                        </w:rPr>
                        <w:t>.</w:t>
                      </w:r>
                    </w:p>
                    <w:p w14:paraId="22D11B78" w14:textId="77777777" w:rsidR="00E70683" w:rsidRDefault="00E70683" w:rsidP="00717782"/>
                  </w:txbxContent>
                </v:textbox>
                <w10:wrap type="tight"/>
              </v:shape>
            </w:pict>
          </mc:Fallback>
        </mc:AlternateContent>
      </w:r>
      <w:r>
        <w:rPr>
          <w:rFonts w:ascii="AQA Chevin Pro DemiBold" w:hAnsi="AQA Chevin Pro DemiBold" w:cs="Arial"/>
          <w:sz w:val="28"/>
          <w:szCs w:val="28"/>
        </w:rPr>
        <w:t xml:space="preserve">Risk assessment- </w:t>
      </w:r>
      <w:r w:rsidRPr="00524E9A">
        <w:rPr>
          <w:rFonts w:eastAsia="Calibri"/>
        </w:rPr>
        <w:t>Safety goggles should be worn throughout.</w:t>
      </w:r>
    </w:p>
    <w:p w14:paraId="387760AE" w14:textId="77777777" w:rsidR="00717782" w:rsidRPr="00AB59E1" w:rsidRDefault="00717782" w:rsidP="00717782">
      <w:pPr>
        <w:contextualSpacing/>
        <w:rPr>
          <w:rFonts w:ascii="AQA Chevin Pro DemiBold" w:hAnsi="AQA Chevin Pro DemiBold" w:cs="Arial"/>
        </w:rPr>
      </w:pPr>
    </w:p>
    <w:p w14:paraId="56C4B8D1" w14:textId="77777777" w:rsidR="00717782" w:rsidRPr="00DB0447" w:rsidRDefault="00717782" w:rsidP="00717782">
      <w:pPr>
        <w:rPr>
          <w:rFonts w:ascii="AQA Chevin Pro DemiBold" w:hAnsi="AQA Chevin Pro DemiBold" w:cs="Arial"/>
          <w:sz w:val="28"/>
          <w:szCs w:val="28"/>
        </w:rPr>
      </w:pPr>
      <w:r w:rsidRPr="00A80EE1">
        <w:rPr>
          <w:rFonts w:ascii="AQA Chevin Pro DemiBold" w:hAnsi="AQA Chevin Pro DemiBold" w:cs="Arial"/>
          <w:sz w:val="28"/>
          <w:szCs w:val="28"/>
        </w:rPr>
        <w:t>Method</w:t>
      </w:r>
    </w:p>
    <w:p w14:paraId="53F32050" w14:textId="77777777" w:rsidR="00717782" w:rsidRDefault="00717782" w:rsidP="003253F3">
      <w:pPr>
        <w:numPr>
          <w:ilvl w:val="0"/>
          <w:numId w:val="40"/>
        </w:numPr>
        <w:spacing w:after="0"/>
        <w:ind w:left="425" w:hanging="426"/>
        <w:rPr>
          <w:rFonts w:cs="Arial"/>
        </w:rPr>
      </w:pPr>
      <w:r w:rsidRPr="00E6068A">
        <w:rPr>
          <w:rFonts w:cs="Arial"/>
        </w:rPr>
        <w:t>Use the pipette and pipette filler to put exactly</w:t>
      </w:r>
      <w:r>
        <w:rPr>
          <w:rFonts w:cs="Arial"/>
        </w:rPr>
        <w:t xml:space="preserve"> </w:t>
      </w:r>
    </w:p>
    <w:p w14:paraId="312B769A" w14:textId="77777777" w:rsidR="00717782" w:rsidRDefault="00717782" w:rsidP="00717782">
      <w:pPr>
        <w:ind w:left="425"/>
        <w:rPr>
          <w:rFonts w:cs="Arial"/>
        </w:rPr>
      </w:pPr>
      <w:r w:rsidRPr="00823600">
        <w:rPr>
          <w:rFonts w:cs="Arial"/>
        </w:rPr>
        <w:t>25 cm</w:t>
      </w:r>
      <w:r w:rsidRPr="00823600">
        <w:rPr>
          <w:rFonts w:cs="Arial"/>
          <w:vertAlign w:val="superscript"/>
        </w:rPr>
        <w:t>3</w:t>
      </w:r>
      <w:r w:rsidRPr="00823600">
        <w:rPr>
          <w:rFonts w:cs="Arial"/>
        </w:rPr>
        <w:t xml:space="preserve"> sodium hydroxide solution into the conical </w:t>
      </w:r>
    </w:p>
    <w:p w14:paraId="6B71CE1B" w14:textId="77777777" w:rsidR="00717782" w:rsidRPr="00823600" w:rsidRDefault="00717782" w:rsidP="00717782">
      <w:pPr>
        <w:ind w:left="425"/>
        <w:rPr>
          <w:rFonts w:cs="Arial"/>
        </w:rPr>
      </w:pPr>
      <w:r w:rsidRPr="00823600">
        <w:rPr>
          <w:rFonts w:cs="Arial"/>
        </w:rPr>
        <w:t xml:space="preserve">flask.  Your teacher will show you how to do this.  </w:t>
      </w:r>
    </w:p>
    <w:p w14:paraId="07FCCBB0" w14:textId="77777777" w:rsidR="00717782" w:rsidRPr="00E6068A" w:rsidRDefault="00717782" w:rsidP="00717782">
      <w:pPr>
        <w:spacing w:before="120"/>
        <w:ind w:left="425"/>
        <w:rPr>
          <w:rFonts w:cs="Arial"/>
        </w:rPr>
      </w:pPr>
      <w:r w:rsidRPr="00E6068A">
        <w:rPr>
          <w:rFonts w:cs="Arial"/>
          <w:noProof/>
          <w:lang w:eastAsia="en-GB"/>
        </w:rPr>
        <w:drawing>
          <wp:anchor distT="0" distB="0" distL="114300" distR="114300" simplePos="0" relativeHeight="251670528" behindDoc="1" locked="0" layoutInCell="1" allowOverlap="1" wp14:anchorId="62FF942B" wp14:editId="01E41B61">
            <wp:simplePos x="0" y="0"/>
            <wp:positionH relativeFrom="column">
              <wp:posOffset>2703195</wp:posOffset>
            </wp:positionH>
            <wp:positionV relativeFrom="paragraph">
              <wp:posOffset>165100</wp:posOffset>
            </wp:positionV>
            <wp:extent cx="1341755" cy="2009775"/>
            <wp:effectExtent l="0" t="0" r="0" b="9525"/>
            <wp:wrapTight wrapText="bothSides">
              <wp:wrapPolygon edited="0">
                <wp:start x="0" y="0"/>
                <wp:lineTo x="0" y="21498"/>
                <wp:lineTo x="21160" y="21498"/>
                <wp:lineTo x="21160" y="0"/>
                <wp:lineTo x="0" y="0"/>
              </wp:wrapPolygon>
            </wp:wrapTight>
            <wp:docPr id="8" name="Picture 8" descr="M:\PRODUCT REFORM\GCSE Science Product Reform\Resources\Practical Handbook\Sample practical lessons\Science Practical images\SPH_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RODUCT REFORM\GCSE Science Product Reform\Resources\Practical Handbook\Sample practical lessons\Science Practical images\SPH_C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68A">
        <w:rPr>
          <w:rFonts w:cs="Arial"/>
        </w:rPr>
        <w:t>Stand the flask on a white tile.</w:t>
      </w:r>
    </w:p>
    <w:p w14:paraId="081EC561" w14:textId="77777777" w:rsidR="00717782" w:rsidRDefault="00717782" w:rsidP="00717782">
      <w:pPr>
        <w:ind w:left="425"/>
        <w:rPr>
          <w:rFonts w:cs="Arial"/>
        </w:rPr>
      </w:pPr>
    </w:p>
    <w:p w14:paraId="1F86D4AF" w14:textId="77777777" w:rsidR="00717782" w:rsidRDefault="00717782" w:rsidP="003253F3">
      <w:pPr>
        <w:numPr>
          <w:ilvl w:val="0"/>
          <w:numId w:val="40"/>
        </w:numPr>
        <w:spacing w:after="0"/>
        <w:ind w:left="425" w:hanging="426"/>
        <w:rPr>
          <w:rFonts w:cs="Arial"/>
        </w:rPr>
      </w:pPr>
      <w:r w:rsidRPr="00E6068A">
        <w:rPr>
          <w:rFonts w:cs="Arial"/>
        </w:rPr>
        <w:t xml:space="preserve">Clamp the burette vertically in the clamp stand </w:t>
      </w:r>
    </w:p>
    <w:p w14:paraId="129A0B21" w14:textId="77777777" w:rsidR="00717782" w:rsidRPr="00823600" w:rsidRDefault="00717782" w:rsidP="00717782">
      <w:pPr>
        <w:ind w:left="425"/>
        <w:rPr>
          <w:rFonts w:cs="Arial"/>
        </w:rPr>
      </w:pPr>
      <w:r w:rsidRPr="00E6068A">
        <w:rPr>
          <w:rFonts w:cs="Arial"/>
        </w:rPr>
        <w:t xml:space="preserve">about </w:t>
      </w:r>
      <w:r w:rsidRPr="00823600">
        <w:rPr>
          <w:rFonts w:cs="Arial"/>
        </w:rPr>
        <w:t>halfway up its length.</w:t>
      </w:r>
    </w:p>
    <w:p w14:paraId="3AA9A464" w14:textId="77777777" w:rsidR="00717782" w:rsidRDefault="00717782" w:rsidP="00717782">
      <w:pPr>
        <w:spacing w:before="120"/>
        <w:ind w:left="425"/>
        <w:rPr>
          <w:rFonts w:cs="Arial"/>
        </w:rPr>
      </w:pPr>
      <w:r>
        <w:rPr>
          <w:rFonts w:cs="Arial"/>
        </w:rPr>
        <w:t>T</w:t>
      </w:r>
      <w:r w:rsidRPr="00E6068A">
        <w:rPr>
          <w:rFonts w:cs="Arial"/>
        </w:rPr>
        <w:t xml:space="preserve">here </w:t>
      </w:r>
      <w:r>
        <w:rPr>
          <w:rFonts w:cs="Arial"/>
        </w:rPr>
        <w:t>should be</w:t>
      </w:r>
      <w:r w:rsidRPr="00E6068A">
        <w:rPr>
          <w:rFonts w:cs="Arial"/>
        </w:rPr>
        <w:t xml:space="preserve"> just enough room underneath for </w:t>
      </w:r>
    </w:p>
    <w:p w14:paraId="19145B09" w14:textId="77777777" w:rsidR="00717782" w:rsidRDefault="00717782" w:rsidP="00717782">
      <w:pPr>
        <w:ind w:left="425"/>
        <w:rPr>
          <w:rFonts w:cs="Arial"/>
        </w:rPr>
      </w:pPr>
      <w:r w:rsidRPr="00E6068A">
        <w:rPr>
          <w:rFonts w:cs="Arial"/>
        </w:rPr>
        <w:t>the conical flask and tile.</w:t>
      </w:r>
    </w:p>
    <w:p w14:paraId="3CF51F6B" w14:textId="77777777" w:rsidR="00717782" w:rsidRDefault="00717782" w:rsidP="00717782">
      <w:pPr>
        <w:ind w:left="425"/>
        <w:rPr>
          <w:rFonts w:cs="Arial"/>
        </w:rPr>
      </w:pPr>
    </w:p>
    <w:p w14:paraId="22C319B9" w14:textId="77777777" w:rsidR="00717782" w:rsidRPr="00717782" w:rsidRDefault="00717782" w:rsidP="00717782">
      <w:pPr>
        <w:spacing w:after="0"/>
        <w:rPr>
          <w:rFonts w:cs="Arial"/>
          <w:b/>
        </w:rPr>
      </w:pPr>
      <w:r>
        <w:rPr>
          <w:rFonts w:cs="Arial"/>
        </w:rPr>
        <w:t>12.  C</w:t>
      </w:r>
      <w:r w:rsidRPr="00717782">
        <w:rPr>
          <w:rFonts w:cs="Arial"/>
        </w:rPr>
        <w:t xml:space="preserve">lose the burette tap.  Use the small funnel to carefully fill the burette </w:t>
      </w:r>
    </w:p>
    <w:p w14:paraId="31BE9D7B" w14:textId="77777777" w:rsidR="00717782" w:rsidRDefault="00717782" w:rsidP="00717782">
      <w:pPr>
        <w:pStyle w:val="ListParagraph"/>
        <w:ind w:left="425"/>
        <w:contextualSpacing w:val="0"/>
        <w:rPr>
          <w:rFonts w:cs="Arial"/>
        </w:rPr>
      </w:pPr>
      <w:r w:rsidRPr="00D238CD">
        <w:rPr>
          <w:rFonts w:cs="Arial"/>
        </w:rPr>
        <w:t>with dilute sulfuric acid to the 0</w:t>
      </w:r>
      <w:r>
        <w:rPr>
          <w:rFonts w:cs="Arial"/>
        </w:rPr>
        <w:t xml:space="preserve"> </w:t>
      </w:r>
      <w:r w:rsidRPr="00D238CD">
        <w:rPr>
          <w:rFonts w:cs="Arial"/>
        </w:rPr>
        <w:t>cm</w:t>
      </w:r>
      <w:r w:rsidRPr="00D238CD">
        <w:rPr>
          <w:rFonts w:cs="Arial"/>
          <w:vertAlign w:val="superscript"/>
        </w:rPr>
        <w:t>3</w:t>
      </w:r>
      <w:r w:rsidRPr="00D238CD">
        <w:rPr>
          <w:rFonts w:cs="Arial"/>
        </w:rPr>
        <w:t xml:space="preserve"> line.  </w:t>
      </w:r>
    </w:p>
    <w:p w14:paraId="78AC5843" w14:textId="77777777" w:rsidR="00717782" w:rsidRDefault="00717782" w:rsidP="00717782">
      <w:pPr>
        <w:spacing w:before="120"/>
        <w:ind w:left="425"/>
        <w:rPr>
          <w:rFonts w:cs="Arial"/>
        </w:rPr>
      </w:pPr>
      <w:r w:rsidRPr="00E6068A">
        <w:rPr>
          <w:rFonts w:cs="Arial"/>
        </w:rPr>
        <w:t>You should do this at a low level so that you are not pouring acid from above head height</w:t>
      </w:r>
      <w:r>
        <w:rPr>
          <w:rFonts w:cs="Arial"/>
        </w:rPr>
        <w:t>.  F</w:t>
      </w:r>
      <w:r w:rsidRPr="00E6068A">
        <w:rPr>
          <w:rFonts w:cs="Arial"/>
        </w:rPr>
        <w:t xml:space="preserve">or </w:t>
      </w:r>
      <w:proofErr w:type="gramStart"/>
      <w:r w:rsidRPr="00E6068A">
        <w:rPr>
          <w:rFonts w:cs="Arial"/>
        </w:rPr>
        <w:t>example</w:t>
      </w:r>
      <w:proofErr w:type="gramEnd"/>
      <w:r>
        <w:rPr>
          <w:rFonts w:cs="Arial"/>
        </w:rPr>
        <w:t xml:space="preserve"> put</w:t>
      </w:r>
      <w:r w:rsidRPr="00E6068A">
        <w:rPr>
          <w:rFonts w:cs="Arial"/>
        </w:rPr>
        <w:t xml:space="preserve"> the clamp stand temporarily on a lab stool or the floor.</w:t>
      </w:r>
    </w:p>
    <w:p w14:paraId="06C307B7" w14:textId="77777777" w:rsidR="00717782" w:rsidRDefault="00717782" w:rsidP="00717782">
      <w:pPr>
        <w:spacing w:before="120"/>
        <w:ind w:left="425"/>
        <w:rPr>
          <w:rFonts w:cs="Arial"/>
        </w:rPr>
      </w:pPr>
    </w:p>
    <w:p w14:paraId="030BB740" w14:textId="77777777" w:rsidR="00717782" w:rsidRPr="00524E9A" w:rsidRDefault="00717782" w:rsidP="003253F3">
      <w:pPr>
        <w:numPr>
          <w:ilvl w:val="0"/>
          <w:numId w:val="40"/>
        </w:numPr>
        <w:spacing w:after="0"/>
        <w:ind w:left="425" w:hanging="426"/>
        <w:rPr>
          <w:rFonts w:cs="Arial"/>
        </w:rPr>
      </w:pPr>
      <w:r>
        <w:rPr>
          <w:rFonts w:cs="Arial"/>
        </w:rPr>
        <w:t>Put about 5</w:t>
      </w:r>
      <w:r w:rsidRPr="00E6068A">
        <w:rPr>
          <w:rFonts w:cs="Arial"/>
        </w:rPr>
        <w:t xml:space="preserve"> drops of methyl orange indicator into the </w:t>
      </w:r>
      <w:r w:rsidRPr="00524E9A">
        <w:rPr>
          <w:rFonts w:cs="Arial"/>
        </w:rPr>
        <w:t xml:space="preserve">conical flask.  Swirl to mix and place under the </w:t>
      </w:r>
    </w:p>
    <w:p w14:paraId="7381B577" w14:textId="77777777" w:rsidR="00717782" w:rsidRPr="00524E9A" w:rsidRDefault="00717782" w:rsidP="00717782">
      <w:pPr>
        <w:ind w:left="425"/>
        <w:rPr>
          <w:rFonts w:cs="Arial"/>
        </w:rPr>
      </w:pPr>
      <w:r>
        <w:rPr>
          <w:rFonts w:cs="Arial"/>
        </w:rPr>
        <w:t>burette</w:t>
      </w:r>
      <w:r w:rsidRPr="00AD5933">
        <w:rPr>
          <w:rFonts w:cs="Arial"/>
        </w:rPr>
        <w:t xml:space="preserve"> with the tile.</w:t>
      </w:r>
    </w:p>
    <w:p w14:paraId="521B7E4F" w14:textId="77777777" w:rsidR="00717782" w:rsidRDefault="00717782" w:rsidP="003253F3">
      <w:pPr>
        <w:numPr>
          <w:ilvl w:val="0"/>
          <w:numId w:val="40"/>
        </w:numPr>
        <w:spacing w:after="0"/>
        <w:ind w:left="425" w:hanging="426"/>
        <w:rPr>
          <w:rFonts w:cs="Arial"/>
        </w:rPr>
      </w:pPr>
      <w:r w:rsidRPr="00F6612D">
        <w:rPr>
          <w:rFonts w:cs="Arial"/>
        </w:rPr>
        <w:t xml:space="preserve">Carefully open the tap so that sulfuric acid flows into the flask at a </w:t>
      </w:r>
      <w:r>
        <w:rPr>
          <w:rFonts w:cs="Arial"/>
        </w:rPr>
        <w:t>slow</w:t>
      </w:r>
      <w:r w:rsidRPr="00F6612D">
        <w:rPr>
          <w:rFonts w:cs="Arial"/>
        </w:rPr>
        <w:t xml:space="preserve"> rate.  </w:t>
      </w:r>
    </w:p>
    <w:p w14:paraId="03C972A5" w14:textId="77777777" w:rsidR="00717782" w:rsidRDefault="00717782" w:rsidP="00717782">
      <w:pPr>
        <w:spacing w:before="120"/>
        <w:ind w:left="425"/>
        <w:rPr>
          <w:rFonts w:cs="Arial"/>
        </w:rPr>
      </w:pPr>
      <w:r>
        <w:rPr>
          <w:rFonts w:cs="Arial"/>
        </w:rPr>
        <w:t>C</w:t>
      </w:r>
      <w:r w:rsidRPr="00F6612D">
        <w:rPr>
          <w:rFonts w:cs="Arial"/>
        </w:rPr>
        <w:t xml:space="preserve">onstantly swirl the flask </w:t>
      </w:r>
      <w:r>
        <w:rPr>
          <w:rFonts w:cs="Arial"/>
        </w:rPr>
        <w:t>when adding the acid.  L</w:t>
      </w:r>
      <w:r w:rsidRPr="00F6612D">
        <w:rPr>
          <w:rFonts w:cs="Arial"/>
        </w:rPr>
        <w:t>ook for a colour change from yellow to red in the indicator.</w:t>
      </w:r>
    </w:p>
    <w:p w14:paraId="623FE487" w14:textId="77777777" w:rsidR="00717782" w:rsidRDefault="00717782" w:rsidP="003253F3">
      <w:pPr>
        <w:numPr>
          <w:ilvl w:val="0"/>
          <w:numId w:val="40"/>
        </w:numPr>
        <w:spacing w:after="0"/>
        <w:ind w:left="425" w:hanging="426"/>
        <w:rPr>
          <w:rFonts w:cs="Arial"/>
        </w:rPr>
      </w:pPr>
      <w:r>
        <w:rPr>
          <w:rFonts w:cs="Arial"/>
        </w:rPr>
        <w:t>T</w:t>
      </w:r>
      <w:r w:rsidRPr="00F6612D">
        <w:rPr>
          <w:rFonts w:cs="Arial"/>
        </w:rPr>
        <w:t xml:space="preserve">here </w:t>
      </w:r>
      <w:r>
        <w:rPr>
          <w:rFonts w:cs="Arial"/>
        </w:rPr>
        <w:t>will be</w:t>
      </w:r>
      <w:r w:rsidRPr="00F6612D">
        <w:rPr>
          <w:rFonts w:cs="Arial"/>
        </w:rPr>
        <w:t xml:space="preserve"> signs that the colour change is close to being permanent</w:t>
      </w:r>
      <w:r>
        <w:rPr>
          <w:rFonts w:cs="Arial"/>
        </w:rPr>
        <w:t>.  When this happens</w:t>
      </w:r>
      <w:r w:rsidRPr="00F6612D">
        <w:rPr>
          <w:rFonts w:cs="Arial"/>
        </w:rPr>
        <w:t xml:space="preserve"> use the tap to slow the drops down.  </w:t>
      </w:r>
    </w:p>
    <w:p w14:paraId="482EFEE9" w14:textId="77777777" w:rsidR="00717782" w:rsidRDefault="00717782" w:rsidP="00717782">
      <w:pPr>
        <w:spacing w:before="120"/>
        <w:ind w:left="425"/>
        <w:rPr>
          <w:rFonts w:cs="Arial"/>
        </w:rPr>
      </w:pPr>
      <w:r w:rsidRPr="00F6612D">
        <w:rPr>
          <w:rFonts w:cs="Arial"/>
        </w:rPr>
        <w:t>You need be able to shut the tap immediately after a single drop of acid causes the colour to become permanently red.</w:t>
      </w:r>
    </w:p>
    <w:p w14:paraId="4DF611C0" w14:textId="77777777" w:rsidR="00717782" w:rsidRPr="00C50CE6" w:rsidRDefault="00717782" w:rsidP="003253F3">
      <w:pPr>
        <w:numPr>
          <w:ilvl w:val="0"/>
          <w:numId w:val="40"/>
        </w:numPr>
        <w:spacing w:after="0"/>
        <w:ind w:left="425" w:hanging="426"/>
        <w:rPr>
          <w:rFonts w:cs="Arial"/>
        </w:rPr>
      </w:pPr>
      <w:r w:rsidRPr="00E6068A">
        <w:rPr>
          <w:rFonts w:cs="Arial"/>
        </w:rPr>
        <w:t>Read the burette scale carefully and record the volume of acid you added</w:t>
      </w:r>
      <w:r>
        <w:rPr>
          <w:rFonts w:cs="Arial"/>
        </w:rPr>
        <w:t>.  You can use a table such as the one below.</w:t>
      </w:r>
    </w:p>
    <w:p w14:paraId="7413DC2C" w14:textId="77777777" w:rsidR="00717782" w:rsidRDefault="00717782" w:rsidP="00717782">
      <w:pPr>
        <w:pStyle w:val="ListParagraph"/>
        <w:tabs>
          <w:tab w:val="left" w:pos="1002"/>
        </w:tabs>
        <w:spacing w:after="120"/>
        <w:ind w:left="425"/>
        <w:contextualSpacing w:val="0"/>
        <w:rPr>
          <w:rFonts w:cs="Arial"/>
        </w:rPr>
      </w:pPr>
    </w:p>
    <w:tbl>
      <w:tblPr>
        <w:tblStyle w:val="TableGrid"/>
        <w:tblW w:w="9639" w:type="dxa"/>
        <w:jc w:val="center"/>
        <w:tblCellMar>
          <w:top w:w="85" w:type="dxa"/>
          <w:bottom w:w="85" w:type="dxa"/>
        </w:tblCellMar>
        <w:tblLook w:val="04A0" w:firstRow="1" w:lastRow="0" w:firstColumn="1" w:lastColumn="0" w:noHBand="0" w:noVBand="1"/>
      </w:tblPr>
      <w:tblGrid>
        <w:gridCol w:w="2409"/>
        <w:gridCol w:w="2410"/>
        <w:gridCol w:w="2410"/>
        <w:gridCol w:w="2410"/>
      </w:tblGrid>
      <w:tr w:rsidR="00717782" w:rsidRPr="00E6068A" w14:paraId="74E21C77" w14:textId="77777777" w:rsidTr="00797412">
        <w:trPr>
          <w:trHeight w:val="794"/>
          <w:jc w:val="center"/>
        </w:trPr>
        <w:tc>
          <w:tcPr>
            <w:tcW w:w="2410" w:type="dxa"/>
            <w:gridSpan w:val="4"/>
            <w:vAlign w:val="center"/>
          </w:tcPr>
          <w:p w14:paraId="38F273A1" w14:textId="77777777" w:rsidR="00717782" w:rsidRDefault="00717782" w:rsidP="00797412">
            <w:pPr>
              <w:spacing w:line="276" w:lineRule="auto"/>
              <w:ind w:left="426" w:hanging="426"/>
              <w:contextualSpacing/>
              <w:jc w:val="center"/>
              <w:rPr>
                <w:b/>
                <w:szCs w:val="22"/>
              </w:rPr>
            </w:pPr>
            <w:r w:rsidRPr="006C0B63">
              <w:rPr>
                <w:b/>
                <w:szCs w:val="22"/>
              </w:rPr>
              <w:t xml:space="preserve">Volume of dilute sulfuric acid needed to neutralise </w:t>
            </w:r>
          </w:p>
          <w:p w14:paraId="484AB3D7" w14:textId="77777777" w:rsidR="00717782" w:rsidRPr="006C0B63" w:rsidRDefault="00717782" w:rsidP="00797412">
            <w:pPr>
              <w:spacing w:line="276" w:lineRule="auto"/>
              <w:ind w:left="426" w:hanging="426"/>
              <w:contextualSpacing/>
              <w:jc w:val="center"/>
              <w:rPr>
                <w:b/>
                <w:szCs w:val="22"/>
              </w:rPr>
            </w:pPr>
            <w:r w:rsidRPr="006C0B63">
              <w:rPr>
                <w:b/>
                <w:szCs w:val="22"/>
              </w:rPr>
              <w:t>25cm</w:t>
            </w:r>
            <w:r w:rsidRPr="006C0B63">
              <w:rPr>
                <w:b/>
                <w:szCs w:val="22"/>
                <w:vertAlign w:val="superscript"/>
              </w:rPr>
              <w:t>3</w:t>
            </w:r>
            <w:r w:rsidRPr="006C0B63">
              <w:rPr>
                <w:b/>
                <w:szCs w:val="22"/>
              </w:rPr>
              <w:t xml:space="preserve"> sodium hydroxide solution (cm</w:t>
            </w:r>
            <w:r w:rsidRPr="006C0B63">
              <w:rPr>
                <w:b/>
                <w:szCs w:val="22"/>
                <w:vertAlign w:val="superscript"/>
              </w:rPr>
              <w:t>3</w:t>
            </w:r>
            <w:r w:rsidRPr="006C0B63">
              <w:rPr>
                <w:b/>
                <w:szCs w:val="22"/>
              </w:rPr>
              <w:t>)</w:t>
            </w:r>
          </w:p>
        </w:tc>
      </w:tr>
      <w:tr w:rsidR="00717782" w:rsidRPr="00E6068A" w14:paraId="518D5DD9" w14:textId="77777777" w:rsidTr="00797412">
        <w:trPr>
          <w:trHeight w:val="567"/>
          <w:jc w:val="center"/>
        </w:trPr>
        <w:tc>
          <w:tcPr>
            <w:tcW w:w="2410" w:type="dxa"/>
            <w:vAlign w:val="center"/>
          </w:tcPr>
          <w:p w14:paraId="216AE783" w14:textId="77777777" w:rsidR="00717782" w:rsidRPr="006724F5" w:rsidRDefault="00717782" w:rsidP="00797412">
            <w:pPr>
              <w:spacing w:line="276" w:lineRule="auto"/>
              <w:ind w:left="426" w:hanging="426"/>
              <w:contextualSpacing/>
              <w:jc w:val="center"/>
              <w:rPr>
                <w:b/>
                <w:szCs w:val="22"/>
              </w:rPr>
            </w:pPr>
            <w:r w:rsidRPr="006724F5">
              <w:rPr>
                <w:b/>
                <w:szCs w:val="22"/>
              </w:rPr>
              <w:t>Trial 1</w:t>
            </w:r>
          </w:p>
        </w:tc>
        <w:tc>
          <w:tcPr>
            <w:tcW w:w="2410" w:type="dxa"/>
            <w:vAlign w:val="center"/>
          </w:tcPr>
          <w:p w14:paraId="1D403DD2" w14:textId="77777777" w:rsidR="00717782" w:rsidRPr="006724F5" w:rsidRDefault="00717782" w:rsidP="00797412">
            <w:pPr>
              <w:spacing w:line="276" w:lineRule="auto"/>
              <w:ind w:left="426" w:hanging="426"/>
              <w:contextualSpacing/>
              <w:jc w:val="center"/>
              <w:rPr>
                <w:b/>
                <w:szCs w:val="22"/>
              </w:rPr>
            </w:pPr>
            <w:r w:rsidRPr="006724F5">
              <w:rPr>
                <w:b/>
                <w:szCs w:val="22"/>
              </w:rPr>
              <w:t>Trial 2</w:t>
            </w:r>
          </w:p>
        </w:tc>
        <w:tc>
          <w:tcPr>
            <w:tcW w:w="2410" w:type="dxa"/>
            <w:vAlign w:val="center"/>
          </w:tcPr>
          <w:p w14:paraId="449061BA" w14:textId="77777777" w:rsidR="00717782" w:rsidRPr="006724F5" w:rsidRDefault="00717782" w:rsidP="00797412">
            <w:pPr>
              <w:spacing w:line="276" w:lineRule="auto"/>
              <w:ind w:left="426" w:hanging="426"/>
              <w:contextualSpacing/>
              <w:jc w:val="center"/>
              <w:rPr>
                <w:b/>
                <w:szCs w:val="22"/>
              </w:rPr>
            </w:pPr>
            <w:r w:rsidRPr="006724F5">
              <w:rPr>
                <w:b/>
                <w:szCs w:val="22"/>
              </w:rPr>
              <w:t>Trial 3</w:t>
            </w:r>
          </w:p>
        </w:tc>
        <w:tc>
          <w:tcPr>
            <w:tcW w:w="2410" w:type="dxa"/>
            <w:vAlign w:val="center"/>
          </w:tcPr>
          <w:p w14:paraId="7201FE80" w14:textId="77777777" w:rsidR="00717782" w:rsidRPr="006724F5" w:rsidRDefault="00717782" w:rsidP="00797412">
            <w:pPr>
              <w:spacing w:line="276" w:lineRule="auto"/>
              <w:ind w:left="426" w:hanging="426"/>
              <w:contextualSpacing/>
              <w:jc w:val="center"/>
              <w:rPr>
                <w:b/>
                <w:szCs w:val="22"/>
              </w:rPr>
            </w:pPr>
            <w:r w:rsidRPr="006724F5">
              <w:rPr>
                <w:b/>
                <w:szCs w:val="22"/>
              </w:rPr>
              <w:t>Mean</w:t>
            </w:r>
          </w:p>
        </w:tc>
      </w:tr>
      <w:tr w:rsidR="00717782" w:rsidRPr="00DA6C18" w14:paraId="10C9336C" w14:textId="77777777" w:rsidTr="00797412">
        <w:trPr>
          <w:trHeight w:val="567"/>
          <w:jc w:val="center"/>
        </w:trPr>
        <w:tc>
          <w:tcPr>
            <w:tcW w:w="2410" w:type="dxa"/>
          </w:tcPr>
          <w:p w14:paraId="375636A8" w14:textId="77777777" w:rsidR="00717782" w:rsidRPr="00DA6C18" w:rsidRDefault="00717782" w:rsidP="00DA6C18">
            <w:pPr>
              <w:spacing w:line="276" w:lineRule="auto"/>
              <w:ind w:left="426" w:hanging="426"/>
              <w:contextualSpacing/>
              <w:jc w:val="center"/>
              <w:rPr>
                <w:sz w:val="28"/>
                <w:szCs w:val="28"/>
              </w:rPr>
            </w:pPr>
          </w:p>
        </w:tc>
        <w:tc>
          <w:tcPr>
            <w:tcW w:w="2410" w:type="dxa"/>
          </w:tcPr>
          <w:p w14:paraId="017BA94C" w14:textId="77777777" w:rsidR="00717782" w:rsidRPr="00DA6C18" w:rsidRDefault="00717782" w:rsidP="00DA6C18">
            <w:pPr>
              <w:spacing w:line="276" w:lineRule="auto"/>
              <w:ind w:left="426" w:hanging="426"/>
              <w:contextualSpacing/>
              <w:jc w:val="center"/>
              <w:rPr>
                <w:sz w:val="28"/>
                <w:szCs w:val="28"/>
              </w:rPr>
            </w:pPr>
          </w:p>
        </w:tc>
        <w:tc>
          <w:tcPr>
            <w:tcW w:w="2410" w:type="dxa"/>
          </w:tcPr>
          <w:p w14:paraId="001A690F" w14:textId="77777777" w:rsidR="00717782" w:rsidRPr="00DA6C18" w:rsidRDefault="00717782" w:rsidP="00DA6C18">
            <w:pPr>
              <w:spacing w:line="276" w:lineRule="auto"/>
              <w:ind w:left="426" w:hanging="426"/>
              <w:contextualSpacing/>
              <w:jc w:val="center"/>
              <w:rPr>
                <w:sz w:val="28"/>
                <w:szCs w:val="28"/>
              </w:rPr>
            </w:pPr>
          </w:p>
        </w:tc>
        <w:tc>
          <w:tcPr>
            <w:tcW w:w="2410" w:type="dxa"/>
          </w:tcPr>
          <w:p w14:paraId="103D0A84" w14:textId="77777777" w:rsidR="00717782" w:rsidRPr="00DA6C18" w:rsidRDefault="00717782" w:rsidP="00DA6C18">
            <w:pPr>
              <w:spacing w:line="276" w:lineRule="auto"/>
              <w:ind w:left="426" w:hanging="426"/>
              <w:contextualSpacing/>
              <w:jc w:val="center"/>
              <w:rPr>
                <w:sz w:val="28"/>
                <w:szCs w:val="28"/>
              </w:rPr>
            </w:pPr>
          </w:p>
        </w:tc>
      </w:tr>
    </w:tbl>
    <w:p w14:paraId="11C66C8F" w14:textId="77777777" w:rsidR="00717782" w:rsidRDefault="00717782" w:rsidP="00717782">
      <w:pPr>
        <w:pStyle w:val="ListParagraph"/>
        <w:ind w:left="737"/>
        <w:rPr>
          <w:rFonts w:cs="Arial"/>
          <w:b/>
        </w:rPr>
      </w:pPr>
    </w:p>
    <w:p w14:paraId="043F77E1" w14:textId="77777777" w:rsidR="00717782" w:rsidRDefault="00717782" w:rsidP="003253F3">
      <w:pPr>
        <w:numPr>
          <w:ilvl w:val="0"/>
          <w:numId w:val="40"/>
        </w:numPr>
        <w:spacing w:after="0"/>
        <w:ind w:left="425" w:hanging="426"/>
        <w:rPr>
          <w:rFonts w:cs="Arial"/>
        </w:rPr>
      </w:pPr>
      <w:r w:rsidRPr="008C1551">
        <w:rPr>
          <w:rFonts w:cs="Arial"/>
        </w:rPr>
        <w:t>Repeat s</w:t>
      </w:r>
      <w:r>
        <w:rPr>
          <w:rFonts w:cs="Arial"/>
        </w:rPr>
        <w:t xml:space="preserve">teps </w:t>
      </w:r>
      <w:r w:rsidRPr="00BF1B46">
        <w:rPr>
          <w:rFonts w:cs="Arial"/>
          <w:b/>
        </w:rPr>
        <w:t>1‒7</w:t>
      </w:r>
      <w:r w:rsidRPr="008C1551">
        <w:rPr>
          <w:rFonts w:cs="Arial"/>
        </w:rPr>
        <w:t xml:space="preserve"> twice more and record the results in the table. </w:t>
      </w:r>
    </w:p>
    <w:p w14:paraId="11E6A29F" w14:textId="77777777" w:rsidR="00717782" w:rsidRPr="00584930" w:rsidRDefault="00717782" w:rsidP="00717782">
      <w:pPr>
        <w:ind w:left="425"/>
        <w:rPr>
          <w:rFonts w:cs="Arial"/>
          <w:b/>
        </w:rPr>
      </w:pPr>
    </w:p>
    <w:p w14:paraId="57F963DC" w14:textId="77777777" w:rsidR="00717782" w:rsidRDefault="00717782" w:rsidP="00717782">
      <w:pPr>
        <w:spacing w:after="0"/>
        <w:rPr>
          <w:rFonts w:cs="Arial"/>
        </w:rPr>
      </w:pPr>
      <w:r>
        <w:rPr>
          <w:rFonts w:cs="Arial"/>
        </w:rPr>
        <w:t xml:space="preserve">18. </w:t>
      </w:r>
      <w:r w:rsidRPr="00E6068A">
        <w:rPr>
          <w:rFonts w:cs="Arial"/>
        </w:rPr>
        <w:t>Calculate the mean value for the volume of acid needed to neutralise 25</w:t>
      </w:r>
      <w:r>
        <w:rPr>
          <w:rFonts w:cs="Arial"/>
        </w:rPr>
        <w:t xml:space="preserve"> </w:t>
      </w:r>
      <w:r w:rsidRPr="00E6068A">
        <w:rPr>
          <w:rFonts w:cs="Arial"/>
        </w:rPr>
        <w:t>cm</w:t>
      </w:r>
      <w:r w:rsidRPr="00E6068A">
        <w:rPr>
          <w:rFonts w:cs="Arial"/>
          <w:vertAlign w:val="superscript"/>
        </w:rPr>
        <w:t>3</w:t>
      </w:r>
      <w:r w:rsidRPr="00E6068A">
        <w:rPr>
          <w:rFonts w:cs="Arial"/>
        </w:rPr>
        <w:t xml:space="preserve"> of the sodium hydroxide solution.  Record this value in the final space in the table.</w:t>
      </w:r>
    </w:p>
    <w:p w14:paraId="1578CE4F" w14:textId="77777777" w:rsidR="00717782" w:rsidRDefault="00717782" w:rsidP="00717782">
      <w:pPr>
        <w:rPr>
          <w:rFonts w:ascii="AQA Chevin Pro Bold" w:hAnsi="AQA Chevin Pro Bold" w:cs="Arial"/>
          <w:b/>
          <w:sz w:val="28"/>
          <w:szCs w:val="28"/>
        </w:rPr>
      </w:pPr>
    </w:p>
    <w:p w14:paraId="568F68F1" w14:textId="77777777" w:rsidR="00717782" w:rsidRDefault="00717782" w:rsidP="00717782">
      <w:pPr>
        <w:rPr>
          <w:rFonts w:ascii="AQA Chevin Pro DemiBold" w:hAnsi="AQA Chevin Pro DemiBold" w:cs="Arial"/>
          <w:sz w:val="28"/>
          <w:szCs w:val="28"/>
        </w:rPr>
      </w:pPr>
      <w:r>
        <w:rPr>
          <w:rFonts w:ascii="AQA Chevin Pro DemiBold" w:hAnsi="AQA Chevin Pro DemiBold"/>
          <w:noProof/>
          <w:sz w:val="36"/>
          <w:szCs w:val="36"/>
          <w:lang w:eastAsia="en-GB"/>
        </w:rPr>
        <mc:AlternateContent>
          <mc:Choice Requires="wps">
            <w:drawing>
              <wp:anchor distT="0" distB="0" distL="114300" distR="114300" simplePos="0" relativeHeight="251673600" behindDoc="0" locked="0" layoutInCell="1" allowOverlap="1" wp14:anchorId="26FAFEFA" wp14:editId="06149325">
                <wp:simplePos x="0" y="0"/>
                <wp:positionH relativeFrom="column">
                  <wp:posOffset>95250</wp:posOffset>
                </wp:positionH>
                <wp:positionV relativeFrom="paragraph">
                  <wp:posOffset>354965</wp:posOffset>
                </wp:positionV>
                <wp:extent cx="6276340" cy="3260725"/>
                <wp:effectExtent l="0" t="0" r="10160" b="15875"/>
                <wp:wrapNone/>
                <wp:docPr id="9" name="Text Box 9"/>
                <wp:cNvGraphicFramePr/>
                <a:graphic xmlns:a="http://schemas.openxmlformats.org/drawingml/2006/main">
                  <a:graphicData uri="http://schemas.microsoft.com/office/word/2010/wordprocessingShape">
                    <wps:wsp>
                      <wps:cNvSpPr txBox="1"/>
                      <wps:spPr>
                        <a:xfrm>
                          <a:off x="0" y="0"/>
                          <a:ext cx="6276340" cy="326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F6A65" w14:textId="77777777" w:rsidR="00E70683" w:rsidRDefault="00E70683" w:rsidP="00717782">
                            <w:r>
                              <w:t>Check up:</w:t>
                            </w:r>
                          </w:p>
                          <w:p w14:paraId="0471941D" w14:textId="77777777" w:rsidR="00E70683" w:rsidRDefault="00E70683" w:rsidP="00717782">
                            <w:pPr>
                              <w:pStyle w:val="ListParagraph"/>
                              <w:numPr>
                                <w:ilvl w:val="0"/>
                                <w:numId w:val="6"/>
                              </w:numPr>
                            </w:pPr>
                            <w:r>
                              <w:t>Look at the learning outcomes. Highlight the text where each learning outcome is achieved during in the experiment.</w:t>
                            </w:r>
                          </w:p>
                          <w:p w14:paraId="144BD3D6" w14:textId="77777777" w:rsidR="00E70683" w:rsidRDefault="00E70683" w:rsidP="00717782">
                            <w:pPr>
                              <w:pStyle w:val="ListParagraph"/>
                              <w:numPr>
                                <w:ilvl w:val="0"/>
                                <w:numId w:val="6"/>
                              </w:numPr>
                            </w:pPr>
                            <w:r>
                              <w:t>Write a word equation for this reaction.</w:t>
                            </w:r>
                          </w:p>
                          <w:p w14:paraId="3C0A6E2B" w14:textId="77777777" w:rsidR="00E70683" w:rsidRDefault="00E70683" w:rsidP="00717782">
                            <w:pPr>
                              <w:pStyle w:val="ListParagraph"/>
                            </w:pPr>
                          </w:p>
                          <w:p w14:paraId="77312EA6" w14:textId="77777777" w:rsidR="00E70683" w:rsidRDefault="00E70683" w:rsidP="00717782">
                            <w:pPr>
                              <w:pStyle w:val="ListParagraph"/>
                            </w:pPr>
                          </w:p>
                          <w:p w14:paraId="34D79E00" w14:textId="77777777" w:rsidR="00E70683" w:rsidRDefault="00E70683" w:rsidP="00717782">
                            <w:pPr>
                              <w:pStyle w:val="ListParagraph"/>
                            </w:pPr>
                          </w:p>
                          <w:p w14:paraId="4ED53E0A" w14:textId="77777777" w:rsidR="00E70683" w:rsidRDefault="00E70683" w:rsidP="00717782">
                            <w:pPr>
                              <w:pStyle w:val="ListParagraph"/>
                              <w:numPr>
                                <w:ilvl w:val="0"/>
                                <w:numId w:val="6"/>
                              </w:numPr>
                            </w:pPr>
                            <w:r>
                              <w:t>In another experiment, with the same acid, the volume of acid needed to neutralise the alkali was larger. What does this tell you?</w:t>
                            </w:r>
                          </w:p>
                          <w:p w14:paraId="65B9EFE1" w14:textId="77777777" w:rsidR="00E70683" w:rsidRDefault="00E70683" w:rsidP="003253F3">
                            <w:pPr>
                              <w:pStyle w:val="ListParagraph"/>
                            </w:pPr>
                          </w:p>
                          <w:p w14:paraId="29347A4F" w14:textId="77777777" w:rsidR="00E70683" w:rsidRDefault="00E70683" w:rsidP="003253F3">
                            <w:pPr>
                              <w:pStyle w:val="ListParagraph"/>
                            </w:pPr>
                          </w:p>
                          <w:p w14:paraId="5D44EDEE" w14:textId="77777777" w:rsidR="00E70683" w:rsidRDefault="00E70683" w:rsidP="003253F3">
                            <w:pPr>
                              <w:pStyle w:val="ListParagraph"/>
                              <w:numPr>
                                <w:ilvl w:val="0"/>
                                <w:numId w:val="6"/>
                              </w:numPr>
                            </w:pPr>
                            <w:r>
                              <w:t>Do your results show repeatability? If so, why?  If not, what should you do to make them repeatable?</w:t>
                            </w:r>
                          </w:p>
                          <w:p w14:paraId="3868BD5F" w14:textId="77777777" w:rsidR="00E70683" w:rsidRDefault="00E70683" w:rsidP="003253F3">
                            <w:pPr>
                              <w:pStyle w:val="ListParagraph"/>
                            </w:pPr>
                          </w:p>
                          <w:p w14:paraId="2535AD4C" w14:textId="77777777" w:rsidR="00E70683" w:rsidRDefault="00E70683" w:rsidP="00717782"/>
                          <w:p w14:paraId="1745F08A" w14:textId="77777777" w:rsidR="00E70683" w:rsidRDefault="00E70683" w:rsidP="00717782"/>
                          <w:p w14:paraId="71298CE3" w14:textId="77777777" w:rsidR="00E70683" w:rsidRDefault="00E70683" w:rsidP="00717782">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FAFEFA" id="Text Box 9" o:spid="_x0000_s1031" type="#_x0000_t202" style="position:absolute;margin-left:7.5pt;margin-top:27.95pt;width:494.2pt;height:25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" fillcolor="white [3201]" strokeweight=".5pt">
                <v:textbox>
                  <w:txbxContent>
                    <w:p w14:paraId="620F6A65" w14:textId="77777777" w:rsidR="00E70683" w:rsidRDefault="00E70683" w:rsidP="00717782">
                      <w:r>
                        <w:t>Check up:</w:t>
                      </w:r>
                    </w:p>
                    <w:p w14:paraId="0471941D" w14:textId="77777777" w:rsidR="00E70683" w:rsidRDefault="00E70683" w:rsidP="00717782">
                      <w:pPr>
                        <w:pStyle w:val="ListParagraph"/>
                        <w:numPr>
                          <w:ilvl w:val="0"/>
                          <w:numId w:val="6"/>
                        </w:numPr>
                      </w:pPr>
                      <w:r>
                        <w:t>Look at the learning outcomes. Highlight the text where each learning outcome is achieved during in the experiment.</w:t>
                      </w:r>
                    </w:p>
                    <w:p w14:paraId="144BD3D6" w14:textId="77777777" w:rsidR="00E70683" w:rsidRDefault="00E70683" w:rsidP="00717782">
                      <w:pPr>
                        <w:pStyle w:val="ListParagraph"/>
                        <w:numPr>
                          <w:ilvl w:val="0"/>
                          <w:numId w:val="6"/>
                        </w:numPr>
                      </w:pPr>
                      <w:r>
                        <w:t>Write a word equation for this reaction.</w:t>
                      </w:r>
                    </w:p>
                    <w:p w14:paraId="3C0A6E2B" w14:textId="77777777" w:rsidR="00E70683" w:rsidRDefault="00E70683" w:rsidP="00717782">
                      <w:pPr>
                        <w:pStyle w:val="ListParagraph"/>
                      </w:pPr>
                    </w:p>
                    <w:p w14:paraId="77312EA6" w14:textId="77777777" w:rsidR="00E70683" w:rsidRDefault="00E70683" w:rsidP="00717782">
                      <w:pPr>
                        <w:pStyle w:val="ListParagraph"/>
                      </w:pPr>
                    </w:p>
                    <w:p w14:paraId="34D79E00" w14:textId="77777777" w:rsidR="00E70683" w:rsidRDefault="00E70683" w:rsidP="00717782">
                      <w:pPr>
                        <w:pStyle w:val="ListParagraph"/>
                      </w:pPr>
                    </w:p>
                    <w:p w14:paraId="4ED53E0A" w14:textId="77777777" w:rsidR="00E70683" w:rsidRDefault="00E70683" w:rsidP="00717782">
                      <w:pPr>
                        <w:pStyle w:val="ListParagraph"/>
                        <w:numPr>
                          <w:ilvl w:val="0"/>
                          <w:numId w:val="6"/>
                        </w:numPr>
                      </w:pPr>
                      <w:r>
                        <w:t>In another experiment, with the same acid, the volume of acid needed to neutralise the alkali was larger. What does this tell you?</w:t>
                      </w:r>
                    </w:p>
                    <w:p w14:paraId="65B9EFE1" w14:textId="77777777" w:rsidR="00E70683" w:rsidRDefault="00E70683" w:rsidP="003253F3">
                      <w:pPr>
                        <w:pStyle w:val="ListParagraph"/>
                      </w:pPr>
                    </w:p>
                    <w:p w14:paraId="29347A4F" w14:textId="77777777" w:rsidR="00E70683" w:rsidRDefault="00E70683" w:rsidP="003253F3">
                      <w:pPr>
                        <w:pStyle w:val="ListParagraph"/>
                      </w:pPr>
                    </w:p>
                    <w:p w14:paraId="5D44EDEE" w14:textId="77777777" w:rsidR="00E70683" w:rsidRDefault="00E70683" w:rsidP="003253F3">
                      <w:pPr>
                        <w:pStyle w:val="ListParagraph"/>
                        <w:numPr>
                          <w:ilvl w:val="0"/>
                          <w:numId w:val="6"/>
                        </w:numPr>
                      </w:pPr>
                      <w:r>
                        <w:t>Do your results show repeatability? If so, why?  If not, what should you do to make them repeatable?</w:t>
                      </w:r>
                    </w:p>
                    <w:p w14:paraId="3868BD5F" w14:textId="77777777" w:rsidR="00E70683" w:rsidRDefault="00E70683" w:rsidP="003253F3">
                      <w:pPr>
                        <w:pStyle w:val="ListParagraph"/>
                      </w:pPr>
                    </w:p>
                    <w:p w14:paraId="2535AD4C" w14:textId="77777777" w:rsidR="00E70683" w:rsidRDefault="00E70683" w:rsidP="00717782"/>
                    <w:p w14:paraId="1745F08A" w14:textId="77777777" w:rsidR="00E70683" w:rsidRDefault="00E70683" w:rsidP="00717782"/>
                    <w:p w14:paraId="71298CE3" w14:textId="77777777" w:rsidR="00E70683" w:rsidRDefault="00E70683" w:rsidP="00717782">
                      <w:pPr>
                        <w:pStyle w:val="ListParagraph"/>
                      </w:pPr>
                    </w:p>
                  </w:txbxContent>
                </v:textbox>
              </v:shape>
            </w:pict>
          </mc:Fallback>
        </mc:AlternateContent>
      </w:r>
      <w:r>
        <w:rPr>
          <w:rFonts w:ascii="AQA Chevin Pro DemiBold" w:hAnsi="AQA Chevin Pro DemiBold" w:cs="Arial"/>
          <w:sz w:val="28"/>
          <w:szCs w:val="28"/>
        </w:rPr>
        <w:br w:type="page"/>
      </w:r>
    </w:p>
    <w:p w14:paraId="56B9C0E3" w14:textId="77777777" w:rsidR="00E02B8E" w:rsidRPr="00E02B8E" w:rsidRDefault="00E02B8E" w:rsidP="00E02B8E">
      <w:pPr>
        <w:rPr>
          <w:rFonts w:ascii="AQA Chevin Pro DemiBold" w:hAnsi="AQA Chevin Pro DemiBold" w:cs="Arial"/>
          <w:sz w:val="36"/>
          <w:szCs w:val="36"/>
        </w:rPr>
      </w:pPr>
      <w:r w:rsidRPr="00A80EE1">
        <w:rPr>
          <w:rFonts w:ascii="AQA Chevin Pro DemiBold" w:hAnsi="AQA Chevin Pro DemiBold" w:cs="Arial"/>
          <w:sz w:val="36"/>
          <w:szCs w:val="36"/>
        </w:rPr>
        <w:lastRenderedPageBreak/>
        <w:t xml:space="preserve">Electrolysis </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E02B8E" w:rsidRPr="00962CCC" w14:paraId="56B65C9C" w14:textId="77777777" w:rsidTr="00797412">
        <w:tc>
          <w:tcPr>
            <w:tcW w:w="6379" w:type="dxa"/>
            <w:vAlign w:val="center"/>
          </w:tcPr>
          <w:p w14:paraId="2F29AE6A" w14:textId="77777777" w:rsidR="00E02B8E" w:rsidRPr="00962CCC" w:rsidRDefault="00E02B8E" w:rsidP="00797412">
            <w:pPr>
              <w:spacing w:line="276" w:lineRule="auto"/>
              <w:rPr>
                <w:rFonts w:cs="Arial"/>
                <w:szCs w:val="22"/>
              </w:rPr>
            </w:pPr>
            <w:r w:rsidRPr="00962CCC">
              <w:rPr>
                <w:rFonts w:cs="Arial"/>
                <w:b/>
                <w:szCs w:val="22"/>
              </w:rPr>
              <w:t>Required practical activity</w:t>
            </w:r>
          </w:p>
        </w:tc>
        <w:tc>
          <w:tcPr>
            <w:tcW w:w="3119" w:type="dxa"/>
            <w:vAlign w:val="center"/>
          </w:tcPr>
          <w:p w14:paraId="6D14EC33" w14:textId="77777777" w:rsidR="00E02B8E" w:rsidRPr="00962CCC" w:rsidRDefault="00E02B8E" w:rsidP="00797412">
            <w:pPr>
              <w:spacing w:line="276" w:lineRule="auto"/>
              <w:rPr>
                <w:rFonts w:cs="Arial"/>
                <w:b/>
                <w:szCs w:val="22"/>
              </w:rPr>
            </w:pPr>
            <w:r w:rsidRPr="00962CCC">
              <w:rPr>
                <w:rFonts w:cs="Arial"/>
                <w:b/>
                <w:szCs w:val="22"/>
              </w:rPr>
              <w:t>Apparatus and techniques</w:t>
            </w:r>
          </w:p>
        </w:tc>
      </w:tr>
      <w:tr w:rsidR="00E02B8E" w:rsidRPr="00962CCC" w14:paraId="4C0AFC1A" w14:textId="77777777" w:rsidTr="00797412">
        <w:tc>
          <w:tcPr>
            <w:tcW w:w="6379" w:type="dxa"/>
            <w:vAlign w:val="center"/>
          </w:tcPr>
          <w:p w14:paraId="2D0B9EB8" w14:textId="77777777" w:rsidR="00E02B8E" w:rsidRPr="009129AC" w:rsidRDefault="00E02B8E" w:rsidP="00797412">
            <w:pPr>
              <w:autoSpaceDE w:val="0"/>
              <w:autoSpaceDN w:val="0"/>
              <w:adjustRightInd w:val="0"/>
              <w:spacing w:line="276" w:lineRule="auto"/>
              <w:rPr>
                <w:rFonts w:cs="Arial"/>
                <w:color w:val="000000"/>
                <w:szCs w:val="22"/>
              </w:rPr>
            </w:pPr>
            <w:r w:rsidRPr="00962CCC">
              <w:rPr>
                <w:rFonts w:cs="Arial"/>
                <w:color w:val="000000"/>
                <w:szCs w:val="22"/>
              </w:rPr>
              <w:t>Investigate what happens when aqueous solutions are electr</w:t>
            </w:r>
            <w:r>
              <w:rPr>
                <w:rFonts w:cs="Arial"/>
                <w:color w:val="000000"/>
                <w:szCs w:val="22"/>
              </w:rPr>
              <w:t xml:space="preserve">olysed using inert electrodes. </w:t>
            </w:r>
            <w:r w:rsidRPr="00962CCC">
              <w:rPr>
                <w:rFonts w:cs="Arial"/>
                <w:szCs w:val="22"/>
              </w:rPr>
              <w:t>This should be an investigation in</w:t>
            </w:r>
            <w:r>
              <w:rPr>
                <w:rFonts w:cs="Arial"/>
                <w:szCs w:val="22"/>
              </w:rPr>
              <w:t>volving developing a hypothesis.</w:t>
            </w:r>
          </w:p>
        </w:tc>
        <w:tc>
          <w:tcPr>
            <w:tcW w:w="3119" w:type="dxa"/>
          </w:tcPr>
          <w:p w14:paraId="31D4CEB6" w14:textId="77777777" w:rsidR="00E02B8E" w:rsidRPr="00AB61CC" w:rsidRDefault="00E02B8E" w:rsidP="00797412">
            <w:pPr>
              <w:spacing w:line="276" w:lineRule="auto"/>
              <w:rPr>
                <w:rFonts w:eastAsia="ArialMT" w:cs="Arial"/>
                <w:szCs w:val="22"/>
              </w:rPr>
            </w:pPr>
            <w:r>
              <w:rPr>
                <w:rFonts w:eastAsia="ArialMT" w:cs="Arial"/>
                <w:szCs w:val="22"/>
              </w:rPr>
              <w:t xml:space="preserve">AT 3, AT 7, </w:t>
            </w:r>
            <w:r w:rsidRPr="00962CCC">
              <w:rPr>
                <w:rFonts w:eastAsia="ArialMT" w:cs="Arial"/>
                <w:szCs w:val="22"/>
              </w:rPr>
              <w:t>AT 8</w:t>
            </w:r>
          </w:p>
        </w:tc>
      </w:tr>
    </w:tbl>
    <w:p w14:paraId="5C763F12" w14:textId="77777777" w:rsidR="00E02B8E" w:rsidRPr="00962CCC" w:rsidRDefault="00E02B8E" w:rsidP="00E02B8E">
      <w:pPr>
        <w:rPr>
          <w:rFonts w:cs="Arial"/>
          <w:b/>
        </w:rPr>
      </w:pPr>
      <w:r w:rsidRPr="00962CCC">
        <w:rPr>
          <w:rFonts w:cs="Arial"/>
          <w:b/>
        </w:rPr>
        <w:t xml:space="preserve">Investigating the elements formed at each electrode when different </w:t>
      </w:r>
      <w:r>
        <w:rPr>
          <w:rFonts w:cs="Arial"/>
          <w:b/>
        </w:rPr>
        <w:t>salt solutions are electrolysed</w:t>
      </w:r>
    </w:p>
    <w:p w14:paraId="3F5E7646" w14:textId="77777777" w:rsidR="00E02B8E" w:rsidRPr="00E02B8E" w:rsidRDefault="00E02B8E" w:rsidP="00E02B8E">
      <w:pPr>
        <w:rPr>
          <w:rFonts w:cs="Arial"/>
        </w:rPr>
      </w:pPr>
      <w:r>
        <w:rPr>
          <w:rFonts w:cs="Arial"/>
        </w:rPr>
        <w:t>Y</w:t>
      </w:r>
      <w:r w:rsidRPr="00962CCC">
        <w:rPr>
          <w:rFonts w:cs="Arial"/>
        </w:rPr>
        <w:t>ou will use a low voltage power supply and carbon rod electrodes to pass a current through four different salt solutions.  You will identify the element formed at the positive and negative electrode in each case.</w:t>
      </w: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E02B8E" w:rsidRPr="00962CCC" w14:paraId="6EE1AAF9" w14:textId="77777777" w:rsidTr="00797412">
        <w:tc>
          <w:tcPr>
            <w:tcW w:w="9498" w:type="dxa"/>
          </w:tcPr>
          <w:p w14:paraId="25EC2204" w14:textId="77777777" w:rsidR="00E02B8E" w:rsidRPr="00962CCC" w:rsidRDefault="00E02B8E" w:rsidP="00797412">
            <w:pPr>
              <w:spacing w:line="276" w:lineRule="auto"/>
              <w:rPr>
                <w:rFonts w:cs="Arial"/>
                <w:b/>
                <w:szCs w:val="22"/>
              </w:rPr>
            </w:pPr>
            <w:r w:rsidRPr="00962CCC">
              <w:rPr>
                <w:rFonts w:cs="Arial"/>
                <w:b/>
                <w:szCs w:val="22"/>
              </w:rPr>
              <w:t>Learning outcomes</w:t>
            </w:r>
          </w:p>
        </w:tc>
      </w:tr>
      <w:tr w:rsidR="00E02B8E" w:rsidRPr="00962CCC" w14:paraId="1034A1D6" w14:textId="77777777" w:rsidTr="00797412">
        <w:tc>
          <w:tcPr>
            <w:tcW w:w="9498" w:type="dxa"/>
          </w:tcPr>
          <w:p w14:paraId="62690326" w14:textId="77777777" w:rsidR="00E02B8E" w:rsidRPr="007D61EF" w:rsidRDefault="007D61EF" w:rsidP="007D61EF">
            <w:pPr>
              <w:pStyle w:val="ListParagraph"/>
              <w:numPr>
                <w:ilvl w:val="0"/>
                <w:numId w:val="13"/>
              </w:numPr>
              <w:rPr>
                <w:rFonts w:cs="Arial"/>
                <w:b/>
              </w:rPr>
            </w:pPr>
            <w:r>
              <w:rPr>
                <w:rFonts w:cs="Arial"/>
                <w:b/>
              </w:rPr>
              <w:t>Understand that ionic solutions can conduct electricity</w:t>
            </w:r>
          </w:p>
          <w:p w14:paraId="71AAA9D6" w14:textId="77777777" w:rsidR="00E02B8E" w:rsidRPr="00962CCC" w:rsidRDefault="00E02B8E" w:rsidP="00797412">
            <w:pPr>
              <w:spacing w:line="276" w:lineRule="auto"/>
              <w:rPr>
                <w:rFonts w:cs="Arial"/>
                <w:b/>
                <w:szCs w:val="22"/>
              </w:rPr>
            </w:pPr>
          </w:p>
          <w:p w14:paraId="3B425933" w14:textId="77777777" w:rsidR="00E02B8E" w:rsidRPr="007D61EF" w:rsidRDefault="007D61EF" w:rsidP="007D61EF">
            <w:pPr>
              <w:pStyle w:val="ListParagraph"/>
              <w:numPr>
                <w:ilvl w:val="0"/>
                <w:numId w:val="13"/>
              </w:numPr>
              <w:rPr>
                <w:rFonts w:cs="Arial"/>
                <w:b/>
              </w:rPr>
            </w:pPr>
            <w:r>
              <w:rPr>
                <w:rFonts w:cs="Arial"/>
                <w:b/>
              </w:rPr>
              <w:t>Positive ions are reduced at</w:t>
            </w:r>
            <w:r w:rsidR="00797412">
              <w:rPr>
                <w:rFonts w:cs="Arial"/>
                <w:b/>
              </w:rPr>
              <w:t xml:space="preserve"> the negative (cathode) electro</w:t>
            </w:r>
            <w:r>
              <w:rPr>
                <w:rFonts w:cs="Arial"/>
                <w:b/>
              </w:rPr>
              <w:t>de</w:t>
            </w:r>
          </w:p>
          <w:p w14:paraId="7B64C713" w14:textId="77777777" w:rsidR="00E02B8E" w:rsidRDefault="00E02B8E" w:rsidP="00797412">
            <w:pPr>
              <w:spacing w:line="276" w:lineRule="auto"/>
              <w:rPr>
                <w:rFonts w:cs="Arial"/>
                <w:b/>
                <w:szCs w:val="22"/>
              </w:rPr>
            </w:pPr>
          </w:p>
          <w:p w14:paraId="64362407" w14:textId="77777777" w:rsidR="00E02B8E" w:rsidRDefault="007D61EF" w:rsidP="00797412">
            <w:pPr>
              <w:pStyle w:val="ListParagraph"/>
              <w:numPr>
                <w:ilvl w:val="0"/>
                <w:numId w:val="13"/>
              </w:numPr>
              <w:rPr>
                <w:rFonts w:cs="Arial"/>
                <w:b/>
              </w:rPr>
            </w:pPr>
            <w:r>
              <w:rPr>
                <w:rFonts w:cs="Arial"/>
                <w:b/>
              </w:rPr>
              <w:t>Negative ions are oxidised at the positive (anode) electrode</w:t>
            </w:r>
          </w:p>
          <w:p w14:paraId="0C1111C3" w14:textId="77777777" w:rsidR="007D61EF" w:rsidRPr="007D61EF" w:rsidRDefault="007D61EF" w:rsidP="007D61EF">
            <w:pPr>
              <w:pStyle w:val="ListParagraph"/>
              <w:rPr>
                <w:rFonts w:cs="Arial"/>
                <w:b/>
              </w:rPr>
            </w:pPr>
          </w:p>
          <w:p w14:paraId="05E32AED" w14:textId="77777777" w:rsidR="007D61EF" w:rsidRDefault="007D61EF" w:rsidP="00797412">
            <w:pPr>
              <w:pStyle w:val="ListParagraph"/>
              <w:numPr>
                <w:ilvl w:val="0"/>
                <w:numId w:val="13"/>
              </w:numPr>
              <w:rPr>
                <w:rFonts w:cs="Arial"/>
                <w:b/>
              </w:rPr>
            </w:pPr>
            <w:r>
              <w:rPr>
                <w:rFonts w:cs="Arial"/>
                <w:b/>
              </w:rPr>
              <w:t>Blue litmus turns red in acid and then bleached when chlorine is present.</w:t>
            </w:r>
          </w:p>
          <w:p w14:paraId="76F28BB4" w14:textId="77777777" w:rsidR="00113348" w:rsidRPr="00113348" w:rsidRDefault="00113348" w:rsidP="00113348">
            <w:pPr>
              <w:pStyle w:val="ListParagraph"/>
              <w:rPr>
                <w:rFonts w:cs="Arial"/>
                <w:b/>
              </w:rPr>
            </w:pPr>
          </w:p>
          <w:p w14:paraId="51E66EC7" w14:textId="77777777" w:rsidR="00113348" w:rsidRPr="00021652" w:rsidRDefault="00113348" w:rsidP="00113348">
            <w:pPr>
              <w:pStyle w:val="ListParagraph"/>
              <w:numPr>
                <w:ilvl w:val="0"/>
                <w:numId w:val="13"/>
              </w:numPr>
              <w:rPr>
                <w:rFonts w:cs="Arial"/>
                <w:b/>
              </w:rPr>
            </w:pPr>
            <w:r w:rsidRPr="00021652">
              <w:rPr>
                <w:b/>
              </w:rPr>
              <w:t xml:space="preserve">Decide whether or not your </w:t>
            </w:r>
            <w:proofErr w:type="gramStart"/>
            <w:r w:rsidRPr="00021652">
              <w:rPr>
                <w:b/>
              </w:rPr>
              <w:t>observations  supports</w:t>
            </w:r>
            <w:proofErr w:type="gramEnd"/>
            <w:r w:rsidRPr="00021652">
              <w:rPr>
                <w:b/>
              </w:rPr>
              <w:t xml:space="preserve"> the  theory of ionic </w:t>
            </w:r>
            <w:r w:rsidR="00021652" w:rsidRPr="00021652">
              <w:rPr>
                <w:b/>
              </w:rPr>
              <w:t>bonding in compounds</w:t>
            </w:r>
            <w:r w:rsidRPr="00021652">
              <w:rPr>
                <w:b/>
              </w:rPr>
              <w:t>.</w:t>
            </w:r>
          </w:p>
        </w:tc>
      </w:tr>
    </w:tbl>
    <w:p w14:paraId="4E31448A" w14:textId="77777777" w:rsidR="00E02B8E" w:rsidRPr="00962CCC" w:rsidRDefault="00E02B8E" w:rsidP="00E02B8E">
      <w:pPr>
        <w:rPr>
          <w:rFonts w:cs="Arial"/>
          <w:b/>
        </w:rPr>
      </w:pPr>
    </w:p>
    <w:p w14:paraId="531F4C01" w14:textId="77777777" w:rsidR="00E02B8E" w:rsidRPr="00E02B8E" w:rsidRDefault="007D61EF" w:rsidP="00E02B8E">
      <w:pPr>
        <w:rPr>
          <w:rFonts w:ascii="AQA Chevin Pro DemiBold" w:hAnsi="AQA Chevin Pro DemiBold" w:cs="Arial"/>
          <w:sz w:val="28"/>
          <w:szCs w:val="28"/>
        </w:rPr>
      </w:pPr>
      <w:r>
        <w:rPr>
          <w:rFonts w:ascii="AQA Chevin Pro DemiBold" w:hAnsi="AQA Chevin Pro DemiBold" w:cs="Arial"/>
          <w:noProof/>
          <w:lang w:eastAsia="en-GB"/>
        </w:rPr>
        <mc:AlternateContent>
          <mc:Choice Requires="wps">
            <w:drawing>
              <wp:anchor distT="0" distB="0" distL="114300" distR="114300" simplePos="0" relativeHeight="251675648" behindDoc="1" locked="0" layoutInCell="1" allowOverlap="1" wp14:anchorId="5E5DA025" wp14:editId="48D5A400">
                <wp:simplePos x="0" y="0"/>
                <wp:positionH relativeFrom="column">
                  <wp:posOffset>4046220</wp:posOffset>
                </wp:positionH>
                <wp:positionV relativeFrom="paragraph">
                  <wp:posOffset>284480</wp:posOffset>
                </wp:positionV>
                <wp:extent cx="2313940" cy="3702685"/>
                <wp:effectExtent l="0" t="0" r="10160" b="12065"/>
                <wp:wrapTight wrapText="bothSides">
                  <wp:wrapPolygon edited="0">
                    <wp:start x="0" y="0"/>
                    <wp:lineTo x="0" y="21559"/>
                    <wp:lineTo x="21517" y="21559"/>
                    <wp:lineTo x="21517"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313940" cy="3702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7FD52" w14:textId="77777777" w:rsidR="00E70683" w:rsidRPr="00C72BE9" w:rsidRDefault="00E70683" w:rsidP="007D61EF">
                            <w:pPr>
                              <w:contextualSpacing/>
                              <w:rPr>
                                <w:rFonts w:cs="Arial"/>
                              </w:rPr>
                            </w:pPr>
                            <w:r w:rsidRPr="00E6068A">
                              <w:rPr>
                                <w:rFonts w:cs="Arial"/>
                                <w:b/>
                              </w:rPr>
                              <w:t>You are provided with the following:</w:t>
                            </w:r>
                          </w:p>
                          <w:p w14:paraId="098E16BF" w14:textId="77777777" w:rsidR="00E70683" w:rsidRPr="00962CCC" w:rsidRDefault="00E70683" w:rsidP="007D61EF">
                            <w:pPr>
                              <w:numPr>
                                <w:ilvl w:val="0"/>
                                <w:numId w:val="2"/>
                              </w:numPr>
                              <w:spacing w:after="0"/>
                              <w:ind w:left="426" w:hanging="426"/>
                              <w:rPr>
                                <w:rFonts w:cs="Arial"/>
                              </w:rPr>
                            </w:pPr>
                            <w:r>
                              <w:rPr>
                                <w:rFonts w:cs="Arial"/>
                              </w:rPr>
                              <w:t>c</w:t>
                            </w:r>
                            <w:r w:rsidRPr="00962CCC">
                              <w:rPr>
                                <w:rFonts w:cs="Arial"/>
                              </w:rPr>
                              <w:t>opper</w:t>
                            </w:r>
                            <w:r>
                              <w:rPr>
                                <w:rFonts w:cs="Arial"/>
                              </w:rPr>
                              <w:t xml:space="preserve"> </w:t>
                            </w:r>
                            <w:r w:rsidRPr="00962CCC">
                              <w:rPr>
                                <w:rFonts w:cs="Arial"/>
                              </w:rPr>
                              <w:t>(II) chloride solution</w:t>
                            </w:r>
                          </w:p>
                          <w:p w14:paraId="2B0B5CDA" w14:textId="77777777" w:rsidR="00E70683" w:rsidRPr="00962CCC" w:rsidRDefault="00E70683" w:rsidP="007D61EF">
                            <w:pPr>
                              <w:numPr>
                                <w:ilvl w:val="0"/>
                                <w:numId w:val="2"/>
                              </w:numPr>
                              <w:spacing w:before="120" w:after="0"/>
                              <w:ind w:left="426" w:hanging="426"/>
                              <w:rPr>
                                <w:rFonts w:cs="Arial"/>
                              </w:rPr>
                            </w:pPr>
                            <w:r>
                              <w:rPr>
                                <w:rFonts w:cs="Arial"/>
                              </w:rPr>
                              <w:t>c</w:t>
                            </w:r>
                            <w:r w:rsidRPr="00962CCC">
                              <w:rPr>
                                <w:rFonts w:cs="Arial"/>
                              </w:rPr>
                              <w:t>opper</w:t>
                            </w:r>
                            <w:r>
                              <w:rPr>
                                <w:rFonts w:cs="Arial"/>
                              </w:rPr>
                              <w:t xml:space="preserve"> </w:t>
                            </w:r>
                            <w:r w:rsidRPr="00962CCC">
                              <w:rPr>
                                <w:rFonts w:cs="Arial"/>
                              </w:rPr>
                              <w:t xml:space="preserve">(II) </w:t>
                            </w:r>
                            <w:proofErr w:type="spellStart"/>
                            <w:r w:rsidRPr="00962CCC">
                              <w:rPr>
                                <w:rFonts w:cs="Arial"/>
                              </w:rPr>
                              <w:t>sulfate</w:t>
                            </w:r>
                            <w:proofErr w:type="spellEnd"/>
                            <w:r w:rsidRPr="00962CCC">
                              <w:rPr>
                                <w:rFonts w:cs="Arial"/>
                              </w:rPr>
                              <w:t xml:space="preserve"> solution</w:t>
                            </w:r>
                          </w:p>
                          <w:p w14:paraId="6DF5EB43" w14:textId="77777777" w:rsidR="00E70683" w:rsidRPr="00962CCC" w:rsidRDefault="00E70683" w:rsidP="007D61EF">
                            <w:pPr>
                              <w:numPr>
                                <w:ilvl w:val="0"/>
                                <w:numId w:val="2"/>
                              </w:numPr>
                              <w:spacing w:before="120" w:after="0"/>
                              <w:ind w:left="426" w:hanging="426"/>
                              <w:rPr>
                                <w:rFonts w:cs="Arial"/>
                              </w:rPr>
                            </w:pPr>
                            <w:r>
                              <w:rPr>
                                <w:rFonts w:cs="Arial"/>
                              </w:rPr>
                              <w:t>s</w:t>
                            </w:r>
                            <w:r w:rsidRPr="00962CCC">
                              <w:rPr>
                                <w:rFonts w:cs="Arial"/>
                              </w:rPr>
                              <w:t>odium chloride solution</w:t>
                            </w:r>
                          </w:p>
                          <w:p w14:paraId="0E4F61E7" w14:textId="77777777" w:rsidR="00E70683" w:rsidRPr="00962CCC" w:rsidRDefault="00E70683" w:rsidP="007D61EF">
                            <w:pPr>
                              <w:numPr>
                                <w:ilvl w:val="0"/>
                                <w:numId w:val="2"/>
                              </w:numPr>
                              <w:spacing w:before="120" w:after="0"/>
                              <w:ind w:left="426" w:hanging="426"/>
                              <w:rPr>
                                <w:rFonts w:cs="Arial"/>
                              </w:rPr>
                            </w:pPr>
                            <w:r>
                              <w:rPr>
                                <w:rFonts w:cs="Arial"/>
                              </w:rPr>
                              <w:t>s</w:t>
                            </w:r>
                            <w:r w:rsidRPr="00962CCC">
                              <w:rPr>
                                <w:rFonts w:cs="Arial"/>
                              </w:rPr>
                              <w:t xml:space="preserve">odium </w:t>
                            </w:r>
                            <w:proofErr w:type="spellStart"/>
                            <w:r w:rsidRPr="00962CCC">
                              <w:rPr>
                                <w:rFonts w:cs="Arial"/>
                              </w:rPr>
                              <w:t>sulfate</w:t>
                            </w:r>
                            <w:proofErr w:type="spellEnd"/>
                            <w:r w:rsidRPr="00962CCC">
                              <w:rPr>
                                <w:rFonts w:cs="Arial"/>
                              </w:rPr>
                              <w:t xml:space="preserve"> solution</w:t>
                            </w:r>
                          </w:p>
                          <w:p w14:paraId="166B9870" w14:textId="77777777" w:rsidR="00E70683" w:rsidRDefault="00E70683" w:rsidP="007D61EF">
                            <w:pPr>
                              <w:numPr>
                                <w:ilvl w:val="0"/>
                                <w:numId w:val="2"/>
                              </w:numPr>
                              <w:spacing w:before="120" w:after="0"/>
                              <w:ind w:left="426" w:hanging="426"/>
                              <w:rPr>
                                <w:rFonts w:cs="Arial"/>
                              </w:rPr>
                            </w:pPr>
                            <w:r w:rsidRPr="00962CCC">
                              <w:rPr>
                                <w:rFonts w:cs="Arial"/>
                              </w:rPr>
                              <w:t>100</w:t>
                            </w:r>
                            <w:r>
                              <w:rPr>
                                <w:rFonts w:cs="Arial"/>
                              </w:rPr>
                              <w:t xml:space="preserve"> </w:t>
                            </w:r>
                            <w:r w:rsidRPr="00962CCC">
                              <w:rPr>
                                <w:rFonts w:cs="Arial"/>
                              </w:rPr>
                              <w:t>cm</w:t>
                            </w:r>
                            <w:r w:rsidRPr="00962CCC">
                              <w:rPr>
                                <w:rFonts w:cs="Arial"/>
                                <w:vertAlign w:val="superscript"/>
                              </w:rPr>
                              <w:t>3</w:t>
                            </w:r>
                            <w:r w:rsidRPr="00962CCC">
                              <w:rPr>
                                <w:rFonts w:cs="Arial"/>
                              </w:rPr>
                              <w:t xml:space="preserve"> beaker </w:t>
                            </w:r>
                          </w:p>
                          <w:p w14:paraId="38C3B909" w14:textId="77777777" w:rsidR="00E70683" w:rsidRPr="00962CCC" w:rsidRDefault="00E70683" w:rsidP="007D61EF">
                            <w:pPr>
                              <w:numPr>
                                <w:ilvl w:val="0"/>
                                <w:numId w:val="2"/>
                              </w:numPr>
                              <w:spacing w:before="120" w:after="0"/>
                              <w:ind w:left="426" w:hanging="426"/>
                              <w:rPr>
                                <w:rFonts w:cs="Arial"/>
                              </w:rPr>
                            </w:pPr>
                            <w:r w:rsidRPr="00962CCC">
                              <w:rPr>
                                <w:rFonts w:cs="Arial"/>
                              </w:rPr>
                              <w:t>petri dish lid</w:t>
                            </w:r>
                          </w:p>
                          <w:p w14:paraId="479E5886" w14:textId="77777777" w:rsidR="00E70683" w:rsidRPr="00962CCC" w:rsidRDefault="00E70683" w:rsidP="007D61EF">
                            <w:pPr>
                              <w:numPr>
                                <w:ilvl w:val="0"/>
                                <w:numId w:val="2"/>
                              </w:numPr>
                              <w:spacing w:before="120" w:after="0"/>
                              <w:ind w:left="426" w:hanging="426"/>
                              <w:rPr>
                                <w:rFonts w:cs="Arial"/>
                              </w:rPr>
                            </w:pPr>
                            <w:r>
                              <w:rPr>
                                <w:rFonts w:cs="Arial"/>
                              </w:rPr>
                              <w:t>t</w:t>
                            </w:r>
                            <w:r w:rsidRPr="00962CCC">
                              <w:rPr>
                                <w:rFonts w:cs="Arial"/>
                              </w:rPr>
                              <w:t>wo carbon rod electrodes</w:t>
                            </w:r>
                          </w:p>
                          <w:p w14:paraId="20B6E6BF" w14:textId="77777777" w:rsidR="00E70683" w:rsidRPr="00962CCC" w:rsidRDefault="00E70683" w:rsidP="007D61EF">
                            <w:pPr>
                              <w:numPr>
                                <w:ilvl w:val="0"/>
                                <w:numId w:val="2"/>
                              </w:numPr>
                              <w:spacing w:before="120" w:after="0"/>
                              <w:ind w:left="426" w:hanging="426"/>
                              <w:rPr>
                                <w:rFonts w:cs="Arial"/>
                              </w:rPr>
                            </w:pPr>
                            <w:r>
                              <w:rPr>
                                <w:rFonts w:cs="Arial"/>
                              </w:rPr>
                              <w:t>two crocodile/</w:t>
                            </w:r>
                            <w:r w:rsidRPr="00962CCC">
                              <w:rPr>
                                <w:rFonts w:cs="Arial"/>
                              </w:rPr>
                              <w:t>4</w:t>
                            </w:r>
                            <w:r>
                              <w:rPr>
                                <w:rFonts w:cs="Arial"/>
                              </w:rPr>
                              <w:t xml:space="preserve"> </w:t>
                            </w:r>
                            <w:r w:rsidRPr="00962CCC">
                              <w:rPr>
                                <w:rFonts w:cs="Arial"/>
                              </w:rPr>
                              <w:t>mm plug leads</w:t>
                            </w:r>
                          </w:p>
                          <w:p w14:paraId="23BEED9A" w14:textId="77777777" w:rsidR="00E70683" w:rsidRPr="00962CCC" w:rsidRDefault="00E70683" w:rsidP="007D61EF">
                            <w:pPr>
                              <w:numPr>
                                <w:ilvl w:val="0"/>
                                <w:numId w:val="2"/>
                              </w:numPr>
                              <w:spacing w:before="120" w:after="0"/>
                              <w:ind w:left="426" w:hanging="426"/>
                              <w:rPr>
                                <w:rFonts w:cs="Arial"/>
                              </w:rPr>
                            </w:pPr>
                            <w:r>
                              <w:rPr>
                                <w:rFonts w:cs="Arial"/>
                              </w:rPr>
                              <w:t>lo</w:t>
                            </w:r>
                            <w:r w:rsidRPr="00962CCC">
                              <w:rPr>
                                <w:rFonts w:cs="Arial"/>
                              </w:rPr>
                              <w:t>w voltage power supply</w:t>
                            </w:r>
                          </w:p>
                          <w:p w14:paraId="6EADF9F8" w14:textId="77777777" w:rsidR="00E70683" w:rsidRPr="00962CCC" w:rsidRDefault="00E70683" w:rsidP="007D61EF">
                            <w:pPr>
                              <w:numPr>
                                <w:ilvl w:val="0"/>
                                <w:numId w:val="2"/>
                              </w:numPr>
                              <w:spacing w:before="120" w:after="0"/>
                              <w:ind w:left="426" w:hanging="426"/>
                              <w:rPr>
                                <w:rFonts w:cs="Arial"/>
                              </w:rPr>
                            </w:pPr>
                            <w:r>
                              <w:rPr>
                                <w:rFonts w:cs="Arial"/>
                              </w:rPr>
                              <w:t>b</w:t>
                            </w:r>
                            <w:r w:rsidRPr="00962CCC">
                              <w:rPr>
                                <w:rFonts w:cs="Arial"/>
                              </w:rPr>
                              <w:t>lue litmus paper</w:t>
                            </w:r>
                          </w:p>
                          <w:p w14:paraId="235B94CF" w14:textId="77777777" w:rsidR="00E70683" w:rsidRPr="00962CCC" w:rsidRDefault="00E70683" w:rsidP="007D61EF">
                            <w:pPr>
                              <w:numPr>
                                <w:ilvl w:val="0"/>
                                <w:numId w:val="2"/>
                              </w:numPr>
                              <w:spacing w:before="120" w:after="0"/>
                              <w:ind w:left="426" w:hanging="426"/>
                              <w:rPr>
                                <w:rFonts w:cs="Arial"/>
                              </w:rPr>
                            </w:pPr>
                            <w:r>
                              <w:rPr>
                                <w:rFonts w:cs="Arial"/>
                              </w:rPr>
                              <w:t>t</w:t>
                            </w:r>
                            <w:r w:rsidRPr="00962CCC">
                              <w:rPr>
                                <w:rFonts w:cs="Arial"/>
                              </w:rPr>
                              <w:t>weezers</w:t>
                            </w:r>
                            <w:r>
                              <w:rPr>
                                <w:rFonts w:cs="Arial"/>
                              </w:rPr>
                              <w:t>.</w:t>
                            </w:r>
                          </w:p>
                          <w:p w14:paraId="0B688A77" w14:textId="77777777" w:rsidR="00E70683" w:rsidRDefault="00E70683" w:rsidP="007D6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A025" id="Text Box 11" o:spid="_x0000_s1032" type="#_x0000_t202" style="position:absolute;margin-left:318.6pt;margin-top:22.4pt;width:182.2pt;height:291.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" fillcolor="white [3201]" strokeweight=".5pt">
                <v:textbox>
                  <w:txbxContent>
                    <w:p w14:paraId="6C07FD52" w14:textId="77777777" w:rsidR="00E70683" w:rsidRPr="00C72BE9" w:rsidRDefault="00E70683" w:rsidP="007D61EF">
                      <w:pPr>
                        <w:contextualSpacing/>
                        <w:rPr>
                          <w:rFonts w:cs="Arial"/>
                        </w:rPr>
                      </w:pPr>
                      <w:r w:rsidRPr="00E6068A">
                        <w:rPr>
                          <w:rFonts w:cs="Arial"/>
                          <w:b/>
                        </w:rPr>
                        <w:t>You are provided with the following:</w:t>
                      </w:r>
                    </w:p>
                    <w:p w14:paraId="098E16BF" w14:textId="77777777" w:rsidR="00E70683" w:rsidRPr="00962CCC" w:rsidRDefault="00E70683" w:rsidP="007D61EF">
                      <w:pPr>
                        <w:numPr>
                          <w:ilvl w:val="0"/>
                          <w:numId w:val="2"/>
                        </w:numPr>
                        <w:spacing w:after="0"/>
                        <w:ind w:left="426" w:hanging="426"/>
                        <w:rPr>
                          <w:rFonts w:cs="Arial"/>
                        </w:rPr>
                      </w:pPr>
                      <w:r>
                        <w:rPr>
                          <w:rFonts w:cs="Arial"/>
                        </w:rPr>
                        <w:t>c</w:t>
                      </w:r>
                      <w:r w:rsidRPr="00962CCC">
                        <w:rPr>
                          <w:rFonts w:cs="Arial"/>
                        </w:rPr>
                        <w:t>opper</w:t>
                      </w:r>
                      <w:r>
                        <w:rPr>
                          <w:rFonts w:cs="Arial"/>
                        </w:rPr>
                        <w:t xml:space="preserve"> </w:t>
                      </w:r>
                      <w:r w:rsidRPr="00962CCC">
                        <w:rPr>
                          <w:rFonts w:cs="Arial"/>
                        </w:rPr>
                        <w:t>(II) chloride solution</w:t>
                      </w:r>
                    </w:p>
                    <w:p w14:paraId="2B0B5CDA" w14:textId="77777777" w:rsidR="00E70683" w:rsidRPr="00962CCC" w:rsidRDefault="00E70683" w:rsidP="007D61EF">
                      <w:pPr>
                        <w:numPr>
                          <w:ilvl w:val="0"/>
                          <w:numId w:val="2"/>
                        </w:numPr>
                        <w:spacing w:before="120" w:after="0"/>
                        <w:ind w:left="426" w:hanging="426"/>
                        <w:rPr>
                          <w:rFonts w:cs="Arial"/>
                        </w:rPr>
                      </w:pPr>
                      <w:r>
                        <w:rPr>
                          <w:rFonts w:cs="Arial"/>
                        </w:rPr>
                        <w:t>c</w:t>
                      </w:r>
                      <w:r w:rsidRPr="00962CCC">
                        <w:rPr>
                          <w:rFonts w:cs="Arial"/>
                        </w:rPr>
                        <w:t>opper</w:t>
                      </w:r>
                      <w:r>
                        <w:rPr>
                          <w:rFonts w:cs="Arial"/>
                        </w:rPr>
                        <w:t xml:space="preserve"> </w:t>
                      </w:r>
                      <w:r w:rsidRPr="00962CCC">
                        <w:rPr>
                          <w:rFonts w:cs="Arial"/>
                        </w:rPr>
                        <w:t xml:space="preserve">(II) </w:t>
                      </w:r>
                      <w:proofErr w:type="spellStart"/>
                      <w:r w:rsidRPr="00962CCC">
                        <w:rPr>
                          <w:rFonts w:cs="Arial"/>
                        </w:rPr>
                        <w:t>sulfate</w:t>
                      </w:r>
                      <w:proofErr w:type="spellEnd"/>
                      <w:r w:rsidRPr="00962CCC">
                        <w:rPr>
                          <w:rFonts w:cs="Arial"/>
                        </w:rPr>
                        <w:t xml:space="preserve"> solution</w:t>
                      </w:r>
                    </w:p>
                    <w:p w14:paraId="6DF5EB43" w14:textId="77777777" w:rsidR="00E70683" w:rsidRPr="00962CCC" w:rsidRDefault="00E70683" w:rsidP="007D61EF">
                      <w:pPr>
                        <w:numPr>
                          <w:ilvl w:val="0"/>
                          <w:numId w:val="2"/>
                        </w:numPr>
                        <w:spacing w:before="120" w:after="0"/>
                        <w:ind w:left="426" w:hanging="426"/>
                        <w:rPr>
                          <w:rFonts w:cs="Arial"/>
                        </w:rPr>
                      </w:pPr>
                      <w:r>
                        <w:rPr>
                          <w:rFonts w:cs="Arial"/>
                        </w:rPr>
                        <w:t>s</w:t>
                      </w:r>
                      <w:r w:rsidRPr="00962CCC">
                        <w:rPr>
                          <w:rFonts w:cs="Arial"/>
                        </w:rPr>
                        <w:t>odium chloride solution</w:t>
                      </w:r>
                    </w:p>
                    <w:p w14:paraId="0E4F61E7" w14:textId="77777777" w:rsidR="00E70683" w:rsidRPr="00962CCC" w:rsidRDefault="00E70683" w:rsidP="007D61EF">
                      <w:pPr>
                        <w:numPr>
                          <w:ilvl w:val="0"/>
                          <w:numId w:val="2"/>
                        </w:numPr>
                        <w:spacing w:before="120" w:after="0"/>
                        <w:ind w:left="426" w:hanging="426"/>
                        <w:rPr>
                          <w:rFonts w:cs="Arial"/>
                        </w:rPr>
                      </w:pPr>
                      <w:r>
                        <w:rPr>
                          <w:rFonts w:cs="Arial"/>
                        </w:rPr>
                        <w:t>s</w:t>
                      </w:r>
                      <w:r w:rsidRPr="00962CCC">
                        <w:rPr>
                          <w:rFonts w:cs="Arial"/>
                        </w:rPr>
                        <w:t xml:space="preserve">odium </w:t>
                      </w:r>
                      <w:proofErr w:type="spellStart"/>
                      <w:r w:rsidRPr="00962CCC">
                        <w:rPr>
                          <w:rFonts w:cs="Arial"/>
                        </w:rPr>
                        <w:t>sulfate</w:t>
                      </w:r>
                      <w:proofErr w:type="spellEnd"/>
                      <w:r w:rsidRPr="00962CCC">
                        <w:rPr>
                          <w:rFonts w:cs="Arial"/>
                        </w:rPr>
                        <w:t xml:space="preserve"> solution</w:t>
                      </w:r>
                    </w:p>
                    <w:p w14:paraId="166B9870" w14:textId="77777777" w:rsidR="00E70683" w:rsidRDefault="00E70683" w:rsidP="007D61EF">
                      <w:pPr>
                        <w:numPr>
                          <w:ilvl w:val="0"/>
                          <w:numId w:val="2"/>
                        </w:numPr>
                        <w:spacing w:before="120" w:after="0"/>
                        <w:ind w:left="426" w:hanging="426"/>
                        <w:rPr>
                          <w:rFonts w:cs="Arial"/>
                        </w:rPr>
                      </w:pPr>
                      <w:r w:rsidRPr="00962CCC">
                        <w:rPr>
                          <w:rFonts w:cs="Arial"/>
                        </w:rPr>
                        <w:t>100</w:t>
                      </w:r>
                      <w:r>
                        <w:rPr>
                          <w:rFonts w:cs="Arial"/>
                        </w:rPr>
                        <w:t xml:space="preserve"> </w:t>
                      </w:r>
                      <w:r w:rsidRPr="00962CCC">
                        <w:rPr>
                          <w:rFonts w:cs="Arial"/>
                        </w:rPr>
                        <w:t>cm</w:t>
                      </w:r>
                      <w:r w:rsidRPr="00962CCC">
                        <w:rPr>
                          <w:rFonts w:cs="Arial"/>
                          <w:vertAlign w:val="superscript"/>
                        </w:rPr>
                        <w:t>3</w:t>
                      </w:r>
                      <w:r w:rsidRPr="00962CCC">
                        <w:rPr>
                          <w:rFonts w:cs="Arial"/>
                        </w:rPr>
                        <w:t xml:space="preserve"> beaker </w:t>
                      </w:r>
                    </w:p>
                    <w:p w14:paraId="38C3B909" w14:textId="77777777" w:rsidR="00E70683" w:rsidRPr="00962CCC" w:rsidRDefault="00E70683" w:rsidP="007D61EF">
                      <w:pPr>
                        <w:numPr>
                          <w:ilvl w:val="0"/>
                          <w:numId w:val="2"/>
                        </w:numPr>
                        <w:spacing w:before="120" w:after="0"/>
                        <w:ind w:left="426" w:hanging="426"/>
                        <w:rPr>
                          <w:rFonts w:cs="Arial"/>
                        </w:rPr>
                      </w:pPr>
                      <w:r w:rsidRPr="00962CCC">
                        <w:rPr>
                          <w:rFonts w:cs="Arial"/>
                        </w:rPr>
                        <w:t>petri dish lid</w:t>
                      </w:r>
                    </w:p>
                    <w:p w14:paraId="479E5886" w14:textId="77777777" w:rsidR="00E70683" w:rsidRPr="00962CCC" w:rsidRDefault="00E70683" w:rsidP="007D61EF">
                      <w:pPr>
                        <w:numPr>
                          <w:ilvl w:val="0"/>
                          <w:numId w:val="2"/>
                        </w:numPr>
                        <w:spacing w:before="120" w:after="0"/>
                        <w:ind w:left="426" w:hanging="426"/>
                        <w:rPr>
                          <w:rFonts w:cs="Arial"/>
                        </w:rPr>
                      </w:pPr>
                      <w:r>
                        <w:rPr>
                          <w:rFonts w:cs="Arial"/>
                        </w:rPr>
                        <w:t>t</w:t>
                      </w:r>
                      <w:r w:rsidRPr="00962CCC">
                        <w:rPr>
                          <w:rFonts w:cs="Arial"/>
                        </w:rPr>
                        <w:t>wo carbon rod electrodes</w:t>
                      </w:r>
                    </w:p>
                    <w:p w14:paraId="20B6E6BF" w14:textId="77777777" w:rsidR="00E70683" w:rsidRPr="00962CCC" w:rsidRDefault="00E70683" w:rsidP="007D61EF">
                      <w:pPr>
                        <w:numPr>
                          <w:ilvl w:val="0"/>
                          <w:numId w:val="2"/>
                        </w:numPr>
                        <w:spacing w:before="120" w:after="0"/>
                        <w:ind w:left="426" w:hanging="426"/>
                        <w:rPr>
                          <w:rFonts w:cs="Arial"/>
                        </w:rPr>
                      </w:pPr>
                      <w:r>
                        <w:rPr>
                          <w:rFonts w:cs="Arial"/>
                        </w:rPr>
                        <w:t>two crocodile/</w:t>
                      </w:r>
                      <w:r w:rsidRPr="00962CCC">
                        <w:rPr>
                          <w:rFonts w:cs="Arial"/>
                        </w:rPr>
                        <w:t>4</w:t>
                      </w:r>
                      <w:r>
                        <w:rPr>
                          <w:rFonts w:cs="Arial"/>
                        </w:rPr>
                        <w:t xml:space="preserve"> </w:t>
                      </w:r>
                      <w:r w:rsidRPr="00962CCC">
                        <w:rPr>
                          <w:rFonts w:cs="Arial"/>
                        </w:rPr>
                        <w:t>mm plug leads</w:t>
                      </w:r>
                    </w:p>
                    <w:p w14:paraId="23BEED9A" w14:textId="77777777" w:rsidR="00E70683" w:rsidRPr="00962CCC" w:rsidRDefault="00E70683" w:rsidP="007D61EF">
                      <w:pPr>
                        <w:numPr>
                          <w:ilvl w:val="0"/>
                          <w:numId w:val="2"/>
                        </w:numPr>
                        <w:spacing w:before="120" w:after="0"/>
                        <w:ind w:left="426" w:hanging="426"/>
                        <w:rPr>
                          <w:rFonts w:cs="Arial"/>
                        </w:rPr>
                      </w:pPr>
                      <w:r>
                        <w:rPr>
                          <w:rFonts w:cs="Arial"/>
                        </w:rPr>
                        <w:t>lo</w:t>
                      </w:r>
                      <w:r w:rsidRPr="00962CCC">
                        <w:rPr>
                          <w:rFonts w:cs="Arial"/>
                        </w:rPr>
                        <w:t>w voltage power supply</w:t>
                      </w:r>
                    </w:p>
                    <w:p w14:paraId="6EADF9F8" w14:textId="77777777" w:rsidR="00E70683" w:rsidRPr="00962CCC" w:rsidRDefault="00E70683" w:rsidP="007D61EF">
                      <w:pPr>
                        <w:numPr>
                          <w:ilvl w:val="0"/>
                          <w:numId w:val="2"/>
                        </w:numPr>
                        <w:spacing w:before="120" w:after="0"/>
                        <w:ind w:left="426" w:hanging="426"/>
                        <w:rPr>
                          <w:rFonts w:cs="Arial"/>
                        </w:rPr>
                      </w:pPr>
                      <w:r>
                        <w:rPr>
                          <w:rFonts w:cs="Arial"/>
                        </w:rPr>
                        <w:t>b</w:t>
                      </w:r>
                      <w:r w:rsidRPr="00962CCC">
                        <w:rPr>
                          <w:rFonts w:cs="Arial"/>
                        </w:rPr>
                        <w:t>lue litmus paper</w:t>
                      </w:r>
                    </w:p>
                    <w:p w14:paraId="235B94CF" w14:textId="77777777" w:rsidR="00E70683" w:rsidRPr="00962CCC" w:rsidRDefault="00E70683" w:rsidP="007D61EF">
                      <w:pPr>
                        <w:numPr>
                          <w:ilvl w:val="0"/>
                          <w:numId w:val="2"/>
                        </w:numPr>
                        <w:spacing w:before="120" w:after="0"/>
                        <w:ind w:left="426" w:hanging="426"/>
                        <w:rPr>
                          <w:rFonts w:cs="Arial"/>
                        </w:rPr>
                      </w:pPr>
                      <w:r>
                        <w:rPr>
                          <w:rFonts w:cs="Arial"/>
                        </w:rPr>
                        <w:t>t</w:t>
                      </w:r>
                      <w:r w:rsidRPr="00962CCC">
                        <w:rPr>
                          <w:rFonts w:cs="Arial"/>
                        </w:rPr>
                        <w:t>weezers</w:t>
                      </w:r>
                      <w:r>
                        <w:rPr>
                          <w:rFonts w:cs="Arial"/>
                        </w:rPr>
                        <w:t>.</w:t>
                      </w:r>
                    </w:p>
                    <w:p w14:paraId="0B688A77" w14:textId="77777777" w:rsidR="00E70683" w:rsidRDefault="00E70683" w:rsidP="007D61EF"/>
                  </w:txbxContent>
                </v:textbox>
                <w10:wrap type="tight"/>
              </v:shape>
            </w:pict>
          </mc:Fallback>
        </mc:AlternateContent>
      </w:r>
      <w:r w:rsidR="00E02B8E">
        <w:rPr>
          <w:rFonts w:ascii="AQA Chevin Pro DemiBold" w:hAnsi="AQA Chevin Pro DemiBold" w:cs="Arial"/>
          <w:sz w:val="28"/>
          <w:szCs w:val="28"/>
        </w:rPr>
        <w:t xml:space="preserve">Risk assessment: </w:t>
      </w:r>
      <w:r w:rsidR="00E02B8E" w:rsidRPr="00E02B8E">
        <w:rPr>
          <w:rFonts w:eastAsia="Calibri"/>
        </w:rPr>
        <w:t>Safety goggles.</w:t>
      </w:r>
    </w:p>
    <w:p w14:paraId="72B3B573" w14:textId="77777777" w:rsidR="00E02B8E" w:rsidRPr="007D61EF" w:rsidRDefault="00E02B8E" w:rsidP="00E02B8E">
      <w:pPr>
        <w:rPr>
          <w:rFonts w:ascii="AQA Chevin Pro DemiBold" w:hAnsi="AQA Chevin Pro DemiBold" w:cs="Arial"/>
          <w:sz w:val="28"/>
          <w:szCs w:val="28"/>
        </w:rPr>
      </w:pPr>
      <w:r w:rsidRPr="00A80EE1">
        <w:rPr>
          <w:rFonts w:ascii="AQA Chevin Pro DemiBold" w:hAnsi="AQA Chevin Pro DemiBold" w:cs="Arial"/>
          <w:sz w:val="28"/>
          <w:szCs w:val="28"/>
        </w:rPr>
        <w:t>Method</w:t>
      </w:r>
    </w:p>
    <w:p w14:paraId="7344FCFA" w14:textId="77777777" w:rsidR="00E02B8E" w:rsidRPr="00962CCC" w:rsidRDefault="00E02B8E" w:rsidP="00E02B8E">
      <w:pPr>
        <w:numPr>
          <w:ilvl w:val="0"/>
          <w:numId w:val="11"/>
        </w:numPr>
        <w:spacing w:after="0"/>
        <w:ind w:left="426" w:hanging="426"/>
        <w:rPr>
          <w:rFonts w:cs="Arial"/>
        </w:rPr>
      </w:pPr>
      <w:r w:rsidRPr="00962CCC">
        <w:rPr>
          <w:rFonts w:cs="Arial"/>
        </w:rPr>
        <w:t>Pour copper (II) chloride solution into the beaker to about 50</w:t>
      </w:r>
      <w:r>
        <w:rPr>
          <w:rFonts w:cs="Arial"/>
        </w:rPr>
        <w:t xml:space="preserve"> </w:t>
      </w:r>
      <w:r w:rsidRPr="00962CCC">
        <w:rPr>
          <w:rFonts w:cs="Arial"/>
        </w:rPr>
        <w:t>cm</w:t>
      </w:r>
      <w:r w:rsidRPr="00962CCC">
        <w:rPr>
          <w:rFonts w:cs="Arial"/>
          <w:vertAlign w:val="superscript"/>
        </w:rPr>
        <w:t>3</w:t>
      </w:r>
      <w:r w:rsidRPr="00962CCC">
        <w:rPr>
          <w:rFonts w:cs="Arial"/>
        </w:rPr>
        <w:t>.</w:t>
      </w:r>
    </w:p>
    <w:p w14:paraId="38A9FAEE" w14:textId="77777777" w:rsidR="00E02B8E" w:rsidRPr="00ED1A4C" w:rsidRDefault="007D61EF" w:rsidP="00E02B8E">
      <w:pPr>
        <w:ind w:left="426"/>
        <w:rPr>
          <w:rFonts w:cs="Arial"/>
          <w:b/>
        </w:rPr>
      </w:pPr>
      <w:r w:rsidRPr="00E6068A">
        <w:rPr>
          <w:rFonts w:cs="Arial"/>
          <w:noProof/>
          <w:lang w:eastAsia="en-GB"/>
        </w:rPr>
        <w:drawing>
          <wp:anchor distT="0" distB="0" distL="114300" distR="114300" simplePos="0" relativeHeight="251676672" behindDoc="1" locked="0" layoutInCell="1" allowOverlap="1" wp14:anchorId="470177CE" wp14:editId="1E5DF194">
            <wp:simplePos x="0" y="0"/>
            <wp:positionH relativeFrom="column">
              <wp:posOffset>1866900</wp:posOffset>
            </wp:positionH>
            <wp:positionV relativeFrom="paragraph">
              <wp:posOffset>140970</wp:posOffset>
            </wp:positionV>
            <wp:extent cx="2108200" cy="1927225"/>
            <wp:effectExtent l="0" t="0" r="6350" b="0"/>
            <wp:wrapTight wrapText="bothSides">
              <wp:wrapPolygon edited="0">
                <wp:start x="0" y="0"/>
                <wp:lineTo x="0" y="21351"/>
                <wp:lineTo x="21470" y="21351"/>
                <wp:lineTo x="21470" y="0"/>
                <wp:lineTo x="0" y="0"/>
              </wp:wrapPolygon>
            </wp:wrapTight>
            <wp:docPr id="15" name="Picture 15" descr="M:\PRODUCT REFORM\GCSE Science Product Reform\Resources\Practical Handbook\Sample practical lessons\Science Practical images\SPH_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RODUCT REFORM\GCSE Science Product Reform\Resources\Practical Handbook\Sample practical lessons\Science Practical images\SPH_C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8200" cy="192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C5CE4" w14:textId="77777777" w:rsidR="00E02B8E" w:rsidRDefault="00E02B8E" w:rsidP="00E02B8E">
      <w:pPr>
        <w:numPr>
          <w:ilvl w:val="0"/>
          <w:numId w:val="11"/>
        </w:numPr>
        <w:spacing w:after="0"/>
        <w:ind w:left="426" w:hanging="426"/>
        <w:rPr>
          <w:rFonts w:cs="Arial"/>
          <w:b/>
        </w:rPr>
      </w:pPr>
      <w:r w:rsidRPr="00962CCC">
        <w:rPr>
          <w:rFonts w:cs="Arial"/>
        </w:rPr>
        <w:t xml:space="preserve">Add the lid and insert carbon rods through the holes.  </w:t>
      </w:r>
      <w:r w:rsidRPr="00962CCC">
        <w:rPr>
          <w:rFonts w:cs="Arial"/>
          <w:b/>
        </w:rPr>
        <w:t>The rods must not touch each other</w:t>
      </w:r>
      <w:r w:rsidRPr="00035AAF">
        <w:rPr>
          <w:rFonts w:cs="Arial"/>
        </w:rPr>
        <w:t>.</w:t>
      </w:r>
    </w:p>
    <w:p w14:paraId="31548E44" w14:textId="77777777" w:rsidR="00E02B8E" w:rsidRPr="00E6068A" w:rsidRDefault="00E02B8E" w:rsidP="007D61EF">
      <w:pPr>
        <w:pStyle w:val="ListParagraph"/>
        <w:tabs>
          <w:tab w:val="left" w:pos="1002"/>
        </w:tabs>
        <w:spacing w:before="120"/>
        <w:ind w:left="425"/>
        <w:contextualSpacing w:val="0"/>
        <w:rPr>
          <w:rFonts w:cs="Arial"/>
        </w:rPr>
      </w:pPr>
      <w:r w:rsidRPr="00E6068A">
        <w:rPr>
          <w:rFonts w:cs="Arial"/>
        </w:rPr>
        <w:t xml:space="preserve">Attach crocodile leads to the rods.  Connect the rods to the </w:t>
      </w:r>
      <w:r w:rsidRPr="00E6068A">
        <w:rPr>
          <w:rFonts w:cs="Arial"/>
          <w:b/>
        </w:rPr>
        <w:t>dc (red and black)</w:t>
      </w:r>
      <w:r w:rsidRPr="00E6068A">
        <w:rPr>
          <w:rFonts w:cs="Arial"/>
        </w:rPr>
        <w:t xml:space="preserve"> terminals of a low voltage power supply.</w:t>
      </w:r>
    </w:p>
    <w:p w14:paraId="13E28EDD" w14:textId="77777777" w:rsidR="00E02B8E" w:rsidRPr="00E6068A" w:rsidRDefault="00E02B8E" w:rsidP="00E02B8E">
      <w:pPr>
        <w:ind w:left="360"/>
        <w:contextualSpacing/>
        <w:rPr>
          <w:rFonts w:cs="Arial"/>
        </w:rPr>
      </w:pPr>
    </w:p>
    <w:p w14:paraId="758F64B0" w14:textId="77777777" w:rsidR="00E02B8E" w:rsidRPr="00E6068A" w:rsidRDefault="00E02B8E" w:rsidP="00E02B8E">
      <w:pPr>
        <w:numPr>
          <w:ilvl w:val="0"/>
          <w:numId w:val="11"/>
        </w:numPr>
        <w:spacing w:after="0"/>
        <w:ind w:left="426" w:hanging="426"/>
        <w:rPr>
          <w:rFonts w:cs="Arial"/>
        </w:rPr>
      </w:pPr>
      <w:r w:rsidRPr="00E6068A">
        <w:rPr>
          <w:rFonts w:cs="Arial"/>
        </w:rPr>
        <w:t>Select 4</w:t>
      </w:r>
      <w:r>
        <w:rPr>
          <w:rFonts w:cs="Arial"/>
        </w:rPr>
        <w:t xml:space="preserve"> V</w:t>
      </w:r>
      <w:r w:rsidRPr="00E6068A">
        <w:rPr>
          <w:rFonts w:cs="Arial"/>
        </w:rPr>
        <w:t xml:space="preserve"> on the power supply and switch on.</w:t>
      </w:r>
    </w:p>
    <w:p w14:paraId="19169AD1" w14:textId="77777777" w:rsidR="00E02B8E" w:rsidRDefault="00E02B8E" w:rsidP="00E02B8E">
      <w:pPr>
        <w:ind w:left="426"/>
        <w:rPr>
          <w:rFonts w:cs="Arial"/>
        </w:rPr>
      </w:pPr>
    </w:p>
    <w:p w14:paraId="133E068A" w14:textId="77777777" w:rsidR="00E02B8E" w:rsidRPr="00E6068A" w:rsidRDefault="00E02B8E" w:rsidP="00E02B8E">
      <w:pPr>
        <w:numPr>
          <w:ilvl w:val="0"/>
          <w:numId w:val="11"/>
        </w:numPr>
        <w:spacing w:after="0"/>
        <w:ind w:left="426" w:hanging="426"/>
        <w:rPr>
          <w:rFonts w:cs="Arial"/>
        </w:rPr>
      </w:pPr>
      <w:r w:rsidRPr="00E6068A">
        <w:rPr>
          <w:rFonts w:cs="Arial"/>
        </w:rPr>
        <w:t xml:space="preserve">Look at both electrodes.  Is there bubbling at neither, one </w:t>
      </w:r>
      <w:proofErr w:type="gramStart"/>
      <w:r w:rsidRPr="00E6068A">
        <w:rPr>
          <w:rFonts w:cs="Arial"/>
        </w:rPr>
        <w:t>or</w:t>
      </w:r>
      <w:proofErr w:type="gramEnd"/>
      <w:r w:rsidRPr="00E6068A">
        <w:rPr>
          <w:rFonts w:cs="Arial"/>
        </w:rPr>
        <w:t xml:space="preserve"> both electrodes?</w:t>
      </w:r>
    </w:p>
    <w:p w14:paraId="4D8DA1F7" w14:textId="77777777" w:rsidR="00E02B8E" w:rsidRDefault="00E02B8E" w:rsidP="00E02B8E">
      <w:pPr>
        <w:ind w:left="426"/>
        <w:rPr>
          <w:rFonts w:cs="Arial"/>
        </w:rPr>
      </w:pPr>
    </w:p>
    <w:p w14:paraId="4D8B65A9" w14:textId="77777777" w:rsidR="00E02B8E" w:rsidRDefault="00E02B8E" w:rsidP="00E02B8E">
      <w:pPr>
        <w:numPr>
          <w:ilvl w:val="0"/>
          <w:numId w:val="11"/>
        </w:numPr>
        <w:spacing w:after="0"/>
        <w:ind w:left="426" w:hanging="426"/>
        <w:rPr>
          <w:rFonts w:cs="Arial"/>
        </w:rPr>
      </w:pPr>
      <w:r>
        <w:rPr>
          <w:rFonts w:cs="Arial"/>
        </w:rPr>
        <w:t>Use</w:t>
      </w:r>
      <w:r w:rsidRPr="00E6068A">
        <w:rPr>
          <w:rFonts w:cs="Arial"/>
        </w:rPr>
        <w:t xml:space="preserve"> tweezers </w:t>
      </w:r>
      <w:r>
        <w:rPr>
          <w:rFonts w:cs="Arial"/>
        </w:rPr>
        <w:t xml:space="preserve">to </w:t>
      </w:r>
      <w:r w:rsidRPr="00E6068A">
        <w:rPr>
          <w:rFonts w:cs="Arial"/>
        </w:rPr>
        <w:t xml:space="preserve">hold a piece of blue litmus paper in the solution next to the positive electrode (the one connected to the red terminal).  </w:t>
      </w:r>
      <w:r w:rsidRPr="00A86997">
        <w:rPr>
          <w:rFonts w:cs="Arial"/>
        </w:rPr>
        <w:t xml:space="preserve">You will need to lift the lid temporarily to do this.  </w:t>
      </w:r>
    </w:p>
    <w:p w14:paraId="77C7D191" w14:textId="77777777" w:rsidR="00E02B8E" w:rsidRDefault="00E02B8E" w:rsidP="00E02B8E">
      <w:pPr>
        <w:ind w:left="426"/>
        <w:rPr>
          <w:rFonts w:cs="Arial"/>
        </w:rPr>
      </w:pPr>
    </w:p>
    <w:p w14:paraId="47BFAB53" w14:textId="77777777" w:rsidR="00E02B8E" w:rsidRDefault="00E02B8E" w:rsidP="00E02B8E">
      <w:pPr>
        <w:ind w:left="426"/>
        <w:rPr>
          <w:rFonts w:cs="Arial"/>
        </w:rPr>
      </w:pPr>
    </w:p>
    <w:tbl>
      <w:tblPr>
        <w:tblStyle w:val="TableGrid"/>
        <w:tblW w:w="9639" w:type="dxa"/>
        <w:jc w:val="center"/>
        <w:tblCellMar>
          <w:top w:w="85" w:type="dxa"/>
          <w:bottom w:w="85" w:type="dxa"/>
        </w:tblCellMar>
        <w:tblLook w:val="04A0" w:firstRow="1" w:lastRow="0" w:firstColumn="1" w:lastColumn="0" w:noHBand="0" w:noVBand="1"/>
      </w:tblPr>
      <w:tblGrid>
        <w:gridCol w:w="1695"/>
        <w:gridCol w:w="2570"/>
        <w:gridCol w:w="1402"/>
        <w:gridCol w:w="2567"/>
        <w:gridCol w:w="1405"/>
      </w:tblGrid>
      <w:tr w:rsidR="00E02B8E" w:rsidRPr="00A47220" w14:paraId="092AE792" w14:textId="77777777" w:rsidTr="007D61EF">
        <w:trPr>
          <w:trHeight w:hRule="exact" w:val="567"/>
          <w:jc w:val="center"/>
        </w:trPr>
        <w:tc>
          <w:tcPr>
            <w:tcW w:w="1695" w:type="dxa"/>
            <w:vMerge w:val="restart"/>
            <w:tcBorders>
              <w:right w:val="single" w:sz="8" w:space="0" w:color="auto"/>
            </w:tcBorders>
            <w:vAlign w:val="center"/>
            <w:hideMark/>
          </w:tcPr>
          <w:p w14:paraId="1F1C6E8A" w14:textId="77777777" w:rsidR="00E02B8E" w:rsidRPr="0082131D" w:rsidRDefault="00E02B8E" w:rsidP="00797412">
            <w:pPr>
              <w:spacing w:line="276" w:lineRule="auto"/>
              <w:jc w:val="center"/>
              <w:rPr>
                <w:b/>
                <w:szCs w:val="22"/>
              </w:rPr>
            </w:pPr>
            <w:r>
              <w:rPr>
                <w:b/>
                <w:szCs w:val="22"/>
              </w:rPr>
              <w:t>S</w:t>
            </w:r>
            <w:r w:rsidRPr="0082131D">
              <w:rPr>
                <w:b/>
                <w:szCs w:val="22"/>
              </w:rPr>
              <w:t>olution</w:t>
            </w:r>
          </w:p>
        </w:tc>
        <w:tc>
          <w:tcPr>
            <w:tcW w:w="3972" w:type="dxa"/>
            <w:gridSpan w:val="2"/>
            <w:tcBorders>
              <w:top w:val="single" w:sz="8" w:space="0" w:color="auto"/>
              <w:left w:val="single" w:sz="8" w:space="0" w:color="auto"/>
              <w:bottom w:val="single" w:sz="8" w:space="0" w:color="auto"/>
              <w:right w:val="single" w:sz="12" w:space="0" w:color="auto"/>
            </w:tcBorders>
            <w:vAlign w:val="center"/>
            <w:hideMark/>
          </w:tcPr>
          <w:p w14:paraId="20C96061" w14:textId="77777777" w:rsidR="00E02B8E" w:rsidRPr="0082131D" w:rsidRDefault="00E02B8E" w:rsidP="00797412">
            <w:pPr>
              <w:spacing w:line="276" w:lineRule="auto"/>
              <w:jc w:val="center"/>
              <w:rPr>
                <w:b/>
                <w:szCs w:val="22"/>
              </w:rPr>
            </w:pPr>
            <w:r w:rsidRPr="0082131D">
              <w:rPr>
                <w:b/>
                <w:szCs w:val="22"/>
              </w:rPr>
              <w:t>Positive electrode (anode)</w:t>
            </w:r>
          </w:p>
        </w:tc>
        <w:tc>
          <w:tcPr>
            <w:tcW w:w="3972" w:type="dxa"/>
            <w:gridSpan w:val="2"/>
            <w:tcBorders>
              <w:left w:val="single" w:sz="12" w:space="0" w:color="auto"/>
            </w:tcBorders>
            <w:vAlign w:val="center"/>
          </w:tcPr>
          <w:p w14:paraId="68831E36" w14:textId="77777777" w:rsidR="00E02B8E" w:rsidRPr="0082131D" w:rsidRDefault="00E02B8E" w:rsidP="00797412">
            <w:pPr>
              <w:spacing w:line="276" w:lineRule="auto"/>
              <w:jc w:val="center"/>
              <w:rPr>
                <w:b/>
                <w:szCs w:val="22"/>
              </w:rPr>
            </w:pPr>
            <w:r w:rsidRPr="0082131D">
              <w:rPr>
                <w:b/>
                <w:szCs w:val="22"/>
              </w:rPr>
              <w:t>Negative electrode (cathode)</w:t>
            </w:r>
          </w:p>
        </w:tc>
      </w:tr>
      <w:tr w:rsidR="00E02B8E" w:rsidRPr="00A47220" w14:paraId="6A4783E1" w14:textId="77777777" w:rsidTr="007D61EF">
        <w:trPr>
          <w:trHeight w:hRule="exact" w:val="567"/>
          <w:jc w:val="center"/>
        </w:trPr>
        <w:tc>
          <w:tcPr>
            <w:tcW w:w="1695" w:type="dxa"/>
            <w:vMerge/>
            <w:vAlign w:val="center"/>
            <w:hideMark/>
          </w:tcPr>
          <w:p w14:paraId="4E02795F" w14:textId="77777777" w:rsidR="00E02B8E" w:rsidRPr="0082131D" w:rsidRDefault="00E02B8E" w:rsidP="00797412">
            <w:pPr>
              <w:spacing w:line="276" w:lineRule="auto"/>
              <w:rPr>
                <w:b/>
                <w:szCs w:val="22"/>
              </w:rPr>
            </w:pPr>
          </w:p>
        </w:tc>
        <w:tc>
          <w:tcPr>
            <w:tcW w:w="2570" w:type="dxa"/>
            <w:tcBorders>
              <w:right w:val="single" w:sz="8" w:space="0" w:color="auto"/>
            </w:tcBorders>
            <w:vAlign w:val="center"/>
            <w:hideMark/>
          </w:tcPr>
          <w:p w14:paraId="4FF7073B" w14:textId="77777777" w:rsidR="00E02B8E" w:rsidRPr="0082131D" w:rsidRDefault="00E02B8E" w:rsidP="00797412">
            <w:pPr>
              <w:spacing w:line="276" w:lineRule="auto"/>
              <w:jc w:val="center"/>
              <w:rPr>
                <w:b/>
                <w:szCs w:val="22"/>
              </w:rPr>
            </w:pPr>
            <w:r w:rsidRPr="0082131D">
              <w:rPr>
                <w:b/>
                <w:szCs w:val="22"/>
              </w:rPr>
              <w:t>Observations</w:t>
            </w:r>
          </w:p>
        </w:tc>
        <w:tc>
          <w:tcPr>
            <w:tcW w:w="1402" w:type="dxa"/>
            <w:tcBorders>
              <w:top w:val="single" w:sz="8" w:space="0" w:color="auto"/>
              <w:left w:val="single" w:sz="8" w:space="0" w:color="auto"/>
              <w:bottom w:val="single" w:sz="8" w:space="0" w:color="auto"/>
              <w:right w:val="single" w:sz="12" w:space="0" w:color="auto"/>
            </w:tcBorders>
            <w:vAlign w:val="center"/>
            <w:hideMark/>
          </w:tcPr>
          <w:p w14:paraId="52DD347B" w14:textId="77777777" w:rsidR="00E02B8E" w:rsidRPr="0082131D" w:rsidRDefault="00E02B8E" w:rsidP="00797412">
            <w:pPr>
              <w:spacing w:line="276" w:lineRule="auto"/>
              <w:jc w:val="center"/>
              <w:rPr>
                <w:b/>
                <w:szCs w:val="22"/>
              </w:rPr>
            </w:pPr>
            <w:r w:rsidRPr="0082131D">
              <w:rPr>
                <w:b/>
                <w:szCs w:val="22"/>
              </w:rPr>
              <w:t>Element formed</w:t>
            </w:r>
          </w:p>
        </w:tc>
        <w:tc>
          <w:tcPr>
            <w:tcW w:w="2567" w:type="dxa"/>
            <w:tcBorders>
              <w:left w:val="single" w:sz="12" w:space="0" w:color="auto"/>
            </w:tcBorders>
            <w:vAlign w:val="center"/>
            <w:hideMark/>
          </w:tcPr>
          <w:p w14:paraId="0B33288E" w14:textId="77777777" w:rsidR="00E02B8E" w:rsidRPr="0082131D" w:rsidRDefault="00E02B8E" w:rsidP="00797412">
            <w:pPr>
              <w:spacing w:line="276" w:lineRule="auto"/>
              <w:jc w:val="center"/>
              <w:rPr>
                <w:b/>
                <w:szCs w:val="22"/>
              </w:rPr>
            </w:pPr>
            <w:r w:rsidRPr="0082131D">
              <w:rPr>
                <w:b/>
                <w:szCs w:val="22"/>
              </w:rPr>
              <w:t>Observations</w:t>
            </w:r>
          </w:p>
        </w:tc>
        <w:tc>
          <w:tcPr>
            <w:tcW w:w="1405" w:type="dxa"/>
            <w:vAlign w:val="center"/>
            <w:hideMark/>
          </w:tcPr>
          <w:p w14:paraId="44A78935" w14:textId="77777777" w:rsidR="00E02B8E" w:rsidRPr="0082131D" w:rsidRDefault="00E02B8E" w:rsidP="00797412">
            <w:pPr>
              <w:spacing w:line="276" w:lineRule="auto"/>
              <w:jc w:val="center"/>
              <w:rPr>
                <w:b/>
                <w:szCs w:val="22"/>
              </w:rPr>
            </w:pPr>
            <w:r w:rsidRPr="0082131D">
              <w:rPr>
                <w:b/>
                <w:szCs w:val="22"/>
              </w:rPr>
              <w:t>Element formed</w:t>
            </w:r>
          </w:p>
        </w:tc>
      </w:tr>
      <w:tr w:rsidR="00E02B8E" w:rsidRPr="00A47220" w14:paraId="5025416A" w14:textId="77777777" w:rsidTr="007D61EF">
        <w:trPr>
          <w:trHeight w:hRule="exact" w:val="794"/>
          <w:jc w:val="center"/>
        </w:trPr>
        <w:tc>
          <w:tcPr>
            <w:tcW w:w="1695" w:type="dxa"/>
            <w:vAlign w:val="center"/>
            <w:hideMark/>
          </w:tcPr>
          <w:p w14:paraId="549B2F78" w14:textId="77777777" w:rsidR="00E02B8E" w:rsidRPr="0082131D" w:rsidRDefault="00E02B8E" w:rsidP="00797412">
            <w:pPr>
              <w:spacing w:line="276" w:lineRule="auto"/>
              <w:jc w:val="center"/>
              <w:rPr>
                <w:b/>
                <w:szCs w:val="22"/>
              </w:rPr>
            </w:pPr>
            <w:r>
              <w:rPr>
                <w:b/>
                <w:szCs w:val="22"/>
              </w:rPr>
              <w:t>C</w:t>
            </w:r>
            <w:r w:rsidRPr="0082131D">
              <w:rPr>
                <w:b/>
                <w:szCs w:val="22"/>
              </w:rPr>
              <w:t>opper (II) chloride</w:t>
            </w:r>
          </w:p>
        </w:tc>
        <w:tc>
          <w:tcPr>
            <w:tcW w:w="2570" w:type="dxa"/>
            <w:tcBorders>
              <w:right w:val="single" w:sz="8" w:space="0" w:color="auto"/>
            </w:tcBorders>
          </w:tcPr>
          <w:p w14:paraId="6078FB8A" w14:textId="77777777" w:rsidR="00E02B8E" w:rsidRPr="007D61EF" w:rsidRDefault="00E02B8E" w:rsidP="00797412">
            <w:pPr>
              <w:spacing w:line="276" w:lineRule="auto"/>
              <w:rPr>
                <w:b/>
                <w:sz w:val="18"/>
                <w:szCs w:val="18"/>
              </w:rPr>
            </w:pPr>
          </w:p>
        </w:tc>
        <w:tc>
          <w:tcPr>
            <w:tcW w:w="1402" w:type="dxa"/>
            <w:tcBorders>
              <w:top w:val="single" w:sz="8" w:space="0" w:color="auto"/>
              <w:left w:val="single" w:sz="8" w:space="0" w:color="auto"/>
              <w:bottom w:val="single" w:sz="8" w:space="0" w:color="auto"/>
              <w:right w:val="single" w:sz="12" w:space="0" w:color="auto"/>
            </w:tcBorders>
          </w:tcPr>
          <w:p w14:paraId="1C56BB05" w14:textId="77777777" w:rsidR="00E02B8E" w:rsidRPr="0082131D" w:rsidRDefault="00E02B8E" w:rsidP="00797412">
            <w:pPr>
              <w:spacing w:line="276" w:lineRule="auto"/>
              <w:rPr>
                <w:b/>
                <w:szCs w:val="22"/>
              </w:rPr>
            </w:pPr>
          </w:p>
        </w:tc>
        <w:tc>
          <w:tcPr>
            <w:tcW w:w="2567" w:type="dxa"/>
            <w:tcBorders>
              <w:left w:val="single" w:sz="12" w:space="0" w:color="auto"/>
            </w:tcBorders>
          </w:tcPr>
          <w:p w14:paraId="46517925" w14:textId="77777777" w:rsidR="00E02B8E" w:rsidRPr="0082131D" w:rsidRDefault="00E02B8E" w:rsidP="00797412">
            <w:pPr>
              <w:spacing w:line="276" w:lineRule="auto"/>
              <w:rPr>
                <w:b/>
                <w:szCs w:val="22"/>
              </w:rPr>
            </w:pPr>
          </w:p>
        </w:tc>
        <w:tc>
          <w:tcPr>
            <w:tcW w:w="1405" w:type="dxa"/>
          </w:tcPr>
          <w:p w14:paraId="3EA16179" w14:textId="77777777" w:rsidR="00E02B8E" w:rsidRPr="0082131D" w:rsidRDefault="00E02B8E" w:rsidP="00797412">
            <w:pPr>
              <w:spacing w:line="276" w:lineRule="auto"/>
              <w:rPr>
                <w:b/>
                <w:szCs w:val="22"/>
              </w:rPr>
            </w:pPr>
          </w:p>
        </w:tc>
      </w:tr>
      <w:tr w:rsidR="00E02B8E" w:rsidRPr="00A47220" w14:paraId="19E9A5EF" w14:textId="77777777" w:rsidTr="007D61EF">
        <w:trPr>
          <w:trHeight w:hRule="exact" w:val="794"/>
          <w:jc w:val="center"/>
        </w:trPr>
        <w:tc>
          <w:tcPr>
            <w:tcW w:w="1695" w:type="dxa"/>
            <w:vAlign w:val="center"/>
            <w:hideMark/>
          </w:tcPr>
          <w:p w14:paraId="404B4CE9" w14:textId="77777777" w:rsidR="00E02B8E" w:rsidRPr="0082131D" w:rsidRDefault="00E02B8E" w:rsidP="00797412">
            <w:pPr>
              <w:spacing w:line="276" w:lineRule="auto"/>
              <w:jc w:val="center"/>
              <w:rPr>
                <w:b/>
                <w:szCs w:val="22"/>
              </w:rPr>
            </w:pPr>
            <w:r>
              <w:rPr>
                <w:b/>
                <w:szCs w:val="22"/>
              </w:rPr>
              <w:t>C</w:t>
            </w:r>
            <w:r w:rsidRPr="0082131D">
              <w:rPr>
                <w:b/>
                <w:szCs w:val="22"/>
              </w:rPr>
              <w:t xml:space="preserve">opper (II) </w:t>
            </w:r>
            <w:proofErr w:type="spellStart"/>
            <w:r w:rsidRPr="0082131D">
              <w:rPr>
                <w:b/>
                <w:szCs w:val="22"/>
              </w:rPr>
              <w:t>sulfate</w:t>
            </w:r>
            <w:proofErr w:type="spellEnd"/>
          </w:p>
        </w:tc>
        <w:tc>
          <w:tcPr>
            <w:tcW w:w="2570" w:type="dxa"/>
            <w:tcBorders>
              <w:right w:val="single" w:sz="8" w:space="0" w:color="auto"/>
            </w:tcBorders>
          </w:tcPr>
          <w:p w14:paraId="23D25279" w14:textId="77777777" w:rsidR="00E02B8E" w:rsidRPr="007D61EF" w:rsidRDefault="00E02B8E" w:rsidP="00797412">
            <w:pPr>
              <w:spacing w:line="276" w:lineRule="auto"/>
              <w:rPr>
                <w:b/>
                <w:sz w:val="18"/>
                <w:szCs w:val="18"/>
              </w:rPr>
            </w:pPr>
          </w:p>
        </w:tc>
        <w:tc>
          <w:tcPr>
            <w:tcW w:w="1402" w:type="dxa"/>
            <w:tcBorders>
              <w:top w:val="single" w:sz="8" w:space="0" w:color="auto"/>
              <w:left w:val="single" w:sz="8" w:space="0" w:color="auto"/>
              <w:bottom w:val="single" w:sz="8" w:space="0" w:color="auto"/>
              <w:right w:val="single" w:sz="12" w:space="0" w:color="auto"/>
            </w:tcBorders>
          </w:tcPr>
          <w:p w14:paraId="56B2BEE7" w14:textId="77777777" w:rsidR="00E02B8E" w:rsidRPr="0082131D" w:rsidRDefault="00E02B8E" w:rsidP="00797412">
            <w:pPr>
              <w:spacing w:line="276" w:lineRule="auto"/>
              <w:rPr>
                <w:b/>
                <w:szCs w:val="22"/>
              </w:rPr>
            </w:pPr>
          </w:p>
        </w:tc>
        <w:tc>
          <w:tcPr>
            <w:tcW w:w="2567" w:type="dxa"/>
            <w:tcBorders>
              <w:left w:val="single" w:sz="12" w:space="0" w:color="auto"/>
            </w:tcBorders>
          </w:tcPr>
          <w:p w14:paraId="225280AE" w14:textId="77777777" w:rsidR="00E02B8E" w:rsidRPr="0082131D" w:rsidRDefault="00E02B8E" w:rsidP="00797412">
            <w:pPr>
              <w:spacing w:line="276" w:lineRule="auto"/>
              <w:rPr>
                <w:b/>
                <w:szCs w:val="22"/>
              </w:rPr>
            </w:pPr>
          </w:p>
        </w:tc>
        <w:tc>
          <w:tcPr>
            <w:tcW w:w="1405" w:type="dxa"/>
          </w:tcPr>
          <w:p w14:paraId="521F681B" w14:textId="77777777" w:rsidR="00E02B8E" w:rsidRPr="0082131D" w:rsidRDefault="00E02B8E" w:rsidP="00797412">
            <w:pPr>
              <w:spacing w:line="276" w:lineRule="auto"/>
              <w:rPr>
                <w:b/>
                <w:szCs w:val="22"/>
              </w:rPr>
            </w:pPr>
          </w:p>
        </w:tc>
      </w:tr>
      <w:tr w:rsidR="00E02B8E" w:rsidRPr="00A47220" w14:paraId="4C6312F2" w14:textId="77777777" w:rsidTr="007D61EF">
        <w:trPr>
          <w:trHeight w:hRule="exact" w:val="794"/>
          <w:jc w:val="center"/>
        </w:trPr>
        <w:tc>
          <w:tcPr>
            <w:tcW w:w="1695" w:type="dxa"/>
            <w:vAlign w:val="center"/>
            <w:hideMark/>
          </w:tcPr>
          <w:p w14:paraId="338F784C" w14:textId="77777777" w:rsidR="00E02B8E" w:rsidRDefault="00E02B8E" w:rsidP="00797412">
            <w:pPr>
              <w:spacing w:line="276" w:lineRule="auto"/>
              <w:jc w:val="center"/>
              <w:rPr>
                <w:b/>
                <w:szCs w:val="22"/>
              </w:rPr>
            </w:pPr>
            <w:r>
              <w:rPr>
                <w:b/>
                <w:szCs w:val="22"/>
              </w:rPr>
              <w:t>S</w:t>
            </w:r>
            <w:r w:rsidRPr="0082131D">
              <w:rPr>
                <w:b/>
                <w:szCs w:val="22"/>
              </w:rPr>
              <w:t>odium</w:t>
            </w:r>
          </w:p>
          <w:p w14:paraId="2206D779" w14:textId="77777777" w:rsidR="00E02B8E" w:rsidRPr="0082131D" w:rsidRDefault="00E02B8E" w:rsidP="00797412">
            <w:pPr>
              <w:spacing w:line="276" w:lineRule="auto"/>
              <w:jc w:val="center"/>
              <w:rPr>
                <w:b/>
                <w:szCs w:val="22"/>
              </w:rPr>
            </w:pPr>
            <w:r w:rsidRPr="0082131D">
              <w:rPr>
                <w:b/>
                <w:szCs w:val="22"/>
              </w:rPr>
              <w:t xml:space="preserve"> chloride</w:t>
            </w:r>
          </w:p>
        </w:tc>
        <w:tc>
          <w:tcPr>
            <w:tcW w:w="2570" w:type="dxa"/>
            <w:tcBorders>
              <w:right w:val="single" w:sz="8" w:space="0" w:color="auto"/>
            </w:tcBorders>
          </w:tcPr>
          <w:p w14:paraId="7B850AF4" w14:textId="77777777" w:rsidR="00E02B8E" w:rsidRPr="0082131D" w:rsidRDefault="00E02B8E" w:rsidP="00797412">
            <w:pPr>
              <w:spacing w:line="276" w:lineRule="auto"/>
              <w:rPr>
                <w:b/>
                <w:szCs w:val="22"/>
              </w:rPr>
            </w:pPr>
          </w:p>
        </w:tc>
        <w:tc>
          <w:tcPr>
            <w:tcW w:w="1402" w:type="dxa"/>
            <w:tcBorders>
              <w:top w:val="single" w:sz="8" w:space="0" w:color="auto"/>
              <w:left w:val="single" w:sz="8" w:space="0" w:color="auto"/>
              <w:bottom w:val="single" w:sz="8" w:space="0" w:color="auto"/>
              <w:right w:val="single" w:sz="12" w:space="0" w:color="auto"/>
            </w:tcBorders>
          </w:tcPr>
          <w:p w14:paraId="3A023637" w14:textId="77777777" w:rsidR="00E02B8E" w:rsidRPr="0082131D" w:rsidRDefault="00E02B8E" w:rsidP="00797412">
            <w:pPr>
              <w:spacing w:line="276" w:lineRule="auto"/>
              <w:rPr>
                <w:b/>
                <w:szCs w:val="22"/>
              </w:rPr>
            </w:pPr>
          </w:p>
        </w:tc>
        <w:tc>
          <w:tcPr>
            <w:tcW w:w="2567" w:type="dxa"/>
            <w:tcBorders>
              <w:left w:val="single" w:sz="12" w:space="0" w:color="auto"/>
            </w:tcBorders>
          </w:tcPr>
          <w:p w14:paraId="01E6B453" w14:textId="77777777" w:rsidR="00E02B8E" w:rsidRPr="0082131D" w:rsidRDefault="00E02B8E" w:rsidP="007D61EF">
            <w:pPr>
              <w:spacing w:line="276" w:lineRule="auto"/>
              <w:rPr>
                <w:b/>
                <w:szCs w:val="22"/>
              </w:rPr>
            </w:pPr>
          </w:p>
        </w:tc>
        <w:tc>
          <w:tcPr>
            <w:tcW w:w="1405" w:type="dxa"/>
          </w:tcPr>
          <w:p w14:paraId="0AA08D8D" w14:textId="77777777" w:rsidR="00E02B8E" w:rsidRPr="0082131D" w:rsidRDefault="00E02B8E" w:rsidP="00797412">
            <w:pPr>
              <w:spacing w:line="276" w:lineRule="auto"/>
              <w:rPr>
                <w:b/>
                <w:szCs w:val="22"/>
              </w:rPr>
            </w:pPr>
          </w:p>
        </w:tc>
      </w:tr>
      <w:tr w:rsidR="00E02B8E" w:rsidRPr="00A47220" w14:paraId="097030E4" w14:textId="77777777" w:rsidTr="007D61EF">
        <w:trPr>
          <w:trHeight w:hRule="exact" w:val="794"/>
          <w:jc w:val="center"/>
        </w:trPr>
        <w:tc>
          <w:tcPr>
            <w:tcW w:w="1695" w:type="dxa"/>
            <w:vAlign w:val="center"/>
            <w:hideMark/>
          </w:tcPr>
          <w:p w14:paraId="0FDAABA5" w14:textId="77777777" w:rsidR="00E02B8E" w:rsidRDefault="00E02B8E" w:rsidP="00797412">
            <w:pPr>
              <w:spacing w:line="276" w:lineRule="auto"/>
              <w:jc w:val="center"/>
              <w:rPr>
                <w:b/>
                <w:szCs w:val="22"/>
              </w:rPr>
            </w:pPr>
            <w:r>
              <w:rPr>
                <w:b/>
                <w:szCs w:val="22"/>
              </w:rPr>
              <w:t>S</w:t>
            </w:r>
            <w:r w:rsidRPr="0082131D">
              <w:rPr>
                <w:b/>
                <w:szCs w:val="22"/>
              </w:rPr>
              <w:t xml:space="preserve">odium </w:t>
            </w:r>
          </w:p>
          <w:p w14:paraId="52F7860C" w14:textId="77777777" w:rsidR="00E02B8E" w:rsidRPr="0082131D" w:rsidRDefault="00E02B8E" w:rsidP="00797412">
            <w:pPr>
              <w:spacing w:line="276" w:lineRule="auto"/>
              <w:jc w:val="center"/>
              <w:rPr>
                <w:b/>
                <w:szCs w:val="22"/>
              </w:rPr>
            </w:pPr>
            <w:proofErr w:type="spellStart"/>
            <w:r w:rsidRPr="0082131D">
              <w:rPr>
                <w:b/>
                <w:szCs w:val="22"/>
              </w:rPr>
              <w:t>sulfate</w:t>
            </w:r>
            <w:proofErr w:type="spellEnd"/>
          </w:p>
        </w:tc>
        <w:tc>
          <w:tcPr>
            <w:tcW w:w="2570" w:type="dxa"/>
            <w:tcBorders>
              <w:right w:val="single" w:sz="8" w:space="0" w:color="auto"/>
            </w:tcBorders>
          </w:tcPr>
          <w:p w14:paraId="7CDE6188" w14:textId="77777777" w:rsidR="00E02B8E" w:rsidRPr="0082131D" w:rsidRDefault="00E02B8E" w:rsidP="00797412">
            <w:pPr>
              <w:spacing w:line="276" w:lineRule="auto"/>
              <w:rPr>
                <w:b/>
                <w:szCs w:val="22"/>
              </w:rPr>
            </w:pPr>
          </w:p>
        </w:tc>
        <w:tc>
          <w:tcPr>
            <w:tcW w:w="1402" w:type="dxa"/>
            <w:tcBorders>
              <w:top w:val="single" w:sz="8" w:space="0" w:color="auto"/>
              <w:left w:val="single" w:sz="8" w:space="0" w:color="auto"/>
              <w:bottom w:val="single" w:sz="8" w:space="0" w:color="auto"/>
              <w:right w:val="single" w:sz="12" w:space="0" w:color="auto"/>
            </w:tcBorders>
          </w:tcPr>
          <w:p w14:paraId="7A50A32D" w14:textId="77777777" w:rsidR="00E02B8E" w:rsidRPr="0082131D" w:rsidRDefault="00E02B8E" w:rsidP="00797412">
            <w:pPr>
              <w:spacing w:line="276" w:lineRule="auto"/>
              <w:rPr>
                <w:b/>
                <w:szCs w:val="22"/>
              </w:rPr>
            </w:pPr>
          </w:p>
        </w:tc>
        <w:tc>
          <w:tcPr>
            <w:tcW w:w="2567" w:type="dxa"/>
            <w:tcBorders>
              <w:left w:val="single" w:sz="12" w:space="0" w:color="auto"/>
            </w:tcBorders>
          </w:tcPr>
          <w:p w14:paraId="0290F075" w14:textId="77777777" w:rsidR="00E02B8E" w:rsidRPr="0082131D" w:rsidRDefault="00E02B8E" w:rsidP="00797412">
            <w:pPr>
              <w:spacing w:line="276" w:lineRule="auto"/>
              <w:rPr>
                <w:b/>
                <w:szCs w:val="22"/>
              </w:rPr>
            </w:pPr>
          </w:p>
        </w:tc>
        <w:tc>
          <w:tcPr>
            <w:tcW w:w="1405" w:type="dxa"/>
          </w:tcPr>
          <w:p w14:paraId="0D657CC4" w14:textId="77777777" w:rsidR="00E02B8E" w:rsidRPr="0082131D" w:rsidRDefault="00E02B8E" w:rsidP="00797412">
            <w:pPr>
              <w:spacing w:line="276" w:lineRule="auto"/>
              <w:rPr>
                <w:b/>
                <w:szCs w:val="22"/>
              </w:rPr>
            </w:pPr>
          </w:p>
        </w:tc>
      </w:tr>
    </w:tbl>
    <w:p w14:paraId="30106276" w14:textId="77777777" w:rsidR="00E02B8E" w:rsidRDefault="00E02B8E" w:rsidP="007D61EF">
      <w:pPr>
        <w:rPr>
          <w:rFonts w:cs="Arial"/>
        </w:rPr>
      </w:pPr>
    </w:p>
    <w:p w14:paraId="7F9E1537" w14:textId="77777777" w:rsidR="00E02B8E" w:rsidRDefault="00E02B8E" w:rsidP="00E02B8E">
      <w:pPr>
        <w:numPr>
          <w:ilvl w:val="0"/>
          <w:numId w:val="11"/>
        </w:numPr>
        <w:spacing w:after="0"/>
        <w:ind w:left="426" w:hanging="426"/>
        <w:rPr>
          <w:rFonts w:cs="Arial"/>
        </w:rPr>
      </w:pPr>
      <w:r w:rsidRPr="00E6068A">
        <w:rPr>
          <w:rFonts w:cs="Arial"/>
        </w:rPr>
        <w:t xml:space="preserve">After no more than five minutes, switch off </w:t>
      </w:r>
      <w:r>
        <w:rPr>
          <w:rFonts w:cs="Arial"/>
        </w:rPr>
        <w:t xml:space="preserve">the power supply.  </w:t>
      </w:r>
    </w:p>
    <w:p w14:paraId="6EA0E2B4" w14:textId="77777777" w:rsidR="00E02B8E" w:rsidRPr="007D61EF" w:rsidRDefault="00E02B8E" w:rsidP="007D61EF">
      <w:pPr>
        <w:spacing w:before="120"/>
        <w:ind w:left="425"/>
        <w:rPr>
          <w:rFonts w:cs="Arial"/>
        </w:rPr>
      </w:pPr>
      <w:r w:rsidRPr="00A86997">
        <w:rPr>
          <w:rFonts w:cs="Arial"/>
        </w:rPr>
        <w:t xml:space="preserve">Examine the negative electrode (the one connected to the black terminal).  </w:t>
      </w:r>
      <w:r w:rsidRPr="00E6068A">
        <w:rPr>
          <w:rFonts w:cs="Arial"/>
        </w:rPr>
        <w:t xml:space="preserve">Is there evidence of a metal coating on it?  What could it be? </w:t>
      </w:r>
    </w:p>
    <w:p w14:paraId="2D25F9D2" w14:textId="77777777" w:rsidR="00E02B8E" w:rsidRDefault="007D61EF" w:rsidP="00E02B8E">
      <w:pPr>
        <w:rPr>
          <w:rFonts w:cs="Arial"/>
        </w:rPr>
      </w:pPr>
      <w:r>
        <w:rPr>
          <w:rFonts w:ascii="AQA Chevin Pro DemiBold" w:hAnsi="AQA Chevin Pro DemiBold"/>
          <w:noProof/>
          <w:sz w:val="36"/>
          <w:szCs w:val="36"/>
          <w:lang w:eastAsia="en-GB"/>
        </w:rPr>
        <mc:AlternateContent>
          <mc:Choice Requires="wps">
            <w:drawing>
              <wp:anchor distT="0" distB="0" distL="114300" distR="114300" simplePos="0" relativeHeight="251678720" behindDoc="0" locked="0" layoutInCell="1" allowOverlap="1" wp14:anchorId="15098925" wp14:editId="29DF03C5">
                <wp:simplePos x="0" y="0"/>
                <wp:positionH relativeFrom="column">
                  <wp:posOffset>163689</wp:posOffset>
                </wp:positionH>
                <wp:positionV relativeFrom="paragraph">
                  <wp:posOffset>288219</wp:posOffset>
                </wp:positionV>
                <wp:extent cx="6276340" cy="5124874"/>
                <wp:effectExtent l="0" t="0" r="10160" b="19050"/>
                <wp:wrapNone/>
                <wp:docPr id="12" name="Text Box 12"/>
                <wp:cNvGraphicFramePr/>
                <a:graphic xmlns:a="http://schemas.openxmlformats.org/drawingml/2006/main">
                  <a:graphicData uri="http://schemas.microsoft.com/office/word/2010/wordprocessingShape">
                    <wps:wsp>
                      <wps:cNvSpPr txBox="1"/>
                      <wps:spPr>
                        <a:xfrm>
                          <a:off x="0" y="0"/>
                          <a:ext cx="6276340" cy="51248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94597" w14:textId="77777777" w:rsidR="00E70683" w:rsidRDefault="00E70683" w:rsidP="007D61EF">
                            <w:r>
                              <w:t>Check up:</w:t>
                            </w:r>
                          </w:p>
                          <w:p w14:paraId="6E0F7849" w14:textId="77777777" w:rsidR="00E70683" w:rsidRDefault="00E70683" w:rsidP="007D61EF">
                            <w:pPr>
                              <w:pStyle w:val="ListParagraph"/>
                              <w:numPr>
                                <w:ilvl w:val="0"/>
                                <w:numId w:val="6"/>
                              </w:numPr>
                            </w:pPr>
                            <w:r>
                              <w:t>Look at the learning outcomes. Highlight the text where each learning outcome is achieved during in the experiment.</w:t>
                            </w:r>
                          </w:p>
                          <w:p w14:paraId="62867ED4" w14:textId="77777777" w:rsidR="00E70683" w:rsidRDefault="00E70683" w:rsidP="007D61EF">
                            <w:pPr>
                              <w:pStyle w:val="ListParagraph"/>
                              <w:numPr>
                                <w:ilvl w:val="0"/>
                                <w:numId w:val="6"/>
                              </w:numPr>
                            </w:pPr>
                            <w:r>
                              <w:t>Write a ½ equation for each reaction at each electrode.</w:t>
                            </w:r>
                          </w:p>
                          <w:p w14:paraId="5CBC8406" w14:textId="77777777" w:rsidR="00E70683" w:rsidRDefault="00E70683" w:rsidP="007D61EF"/>
                          <w:p w14:paraId="4721C16E" w14:textId="77777777" w:rsidR="00E70683" w:rsidRDefault="00E70683" w:rsidP="007D61EF"/>
                          <w:p w14:paraId="75067E56" w14:textId="77777777" w:rsidR="00E70683" w:rsidRDefault="00E70683" w:rsidP="007D61EF"/>
                          <w:p w14:paraId="1529A03B" w14:textId="77777777" w:rsidR="00E70683" w:rsidRDefault="00E70683" w:rsidP="007D61EF"/>
                          <w:p w14:paraId="78F4BBFD" w14:textId="77777777" w:rsidR="00E70683" w:rsidRDefault="00E70683" w:rsidP="007D61EF"/>
                          <w:p w14:paraId="5FDCE0D4" w14:textId="77777777" w:rsidR="00E70683" w:rsidRDefault="00E70683" w:rsidP="00021652">
                            <w:pPr>
                              <w:pStyle w:val="ListParagraph"/>
                            </w:pPr>
                          </w:p>
                          <w:p w14:paraId="37AA120A" w14:textId="77777777" w:rsidR="00E70683" w:rsidRDefault="00E70683" w:rsidP="00021652">
                            <w:pPr>
                              <w:pStyle w:val="ListParagraph"/>
                            </w:pPr>
                          </w:p>
                          <w:p w14:paraId="1282C820" w14:textId="77777777" w:rsidR="00E70683" w:rsidRDefault="00E70683" w:rsidP="00021652">
                            <w:pPr>
                              <w:pStyle w:val="ListParagraph"/>
                            </w:pPr>
                          </w:p>
                          <w:p w14:paraId="3E4439D5" w14:textId="77777777" w:rsidR="00E70683" w:rsidRDefault="00E70683" w:rsidP="00021652">
                            <w:pPr>
                              <w:pStyle w:val="ListParagraph"/>
                            </w:pPr>
                          </w:p>
                          <w:p w14:paraId="5A6B81C9" w14:textId="77777777" w:rsidR="00E70683" w:rsidRDefault="00E70683" w:rsidP="00021652">
                            <w:pPr>
                              <w:pStyle w:val="ListParagraph"/>
                            </w:pPr>
                          </w:p>
                          <w:p w14:paraId="695EDAF4" w14:textId="77777777" w:rsidR="00E70683" w:rsidRDefault="00E70683" w:rsidP="00021652">
                            <w:pPr>
                              <w:pStyle w:val="ListParagraph"/>
                              <w:numPr>
                                <w:ilvl w:val="0"/>
                                <w:numId w:val="6"/>
                              </w:numPr>
                            </w:pPr>
                            <w:r>
                              <w:t>Explain why your observations support the idea that ionic compounds are made of positive and negative ions, and that the ions are free to move when in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98925" id="Text Box 12" o:spid="_x0000_s1033" type="#_x0000_t202" style="position:absolute;margin-left:12.9pt;margin-top:22.7pt;width:494.2pt;height:403.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" fillcolor="white [3201]" strokeweight=".5pt">
                <v:textbox>
                  <w:txbxContent>
                    <w:p w14:paraId="17994597" w14:textId="77777777" w:rsidR="00E70683" w:rsidRDefault="00E70683" w:rsidP="007D61EF">
                      <w:r>
                        <w:t>Check up:</w:t>
                      </w:r>
                    </w:p>
                    <w:p w14:paraId="6E0F7849" w14:textId="77777777" w:rsidR="00E70683" w:rsidRDefault="00E70683" w:rsidP="007D61EF">
                      <w:pPr>
                        <w:pStyle w:val="ListParagraph"/>
                        <w:numPr>
                          <w:ilvl w:val="0"/>
                          <w:numId w:val="6"/>
                        </w:numPr>
                      </w:pPr>
                      <w:r>
                        <w:t>Look at the learning outcomes. Highlight the text where each learning outcome is achieved during in the experiment.</w:t>
                      </w:r>
                    </w:p>
                    <w:p w14:paraId="62867ED4" w14:textId="77777777" w:rsidR="00E70683" w:rsidRDefault="00E70683" w:rsidP="007D61EF">
                      <w:pPr>
                        <w:pStyle w:val="ListParagraph"/>
                        <w:numPr>
                          <w:ilvl w:val="0"/>
                          <w:numId w:val="6"/>
                        </w:numPr>
                      </w:pPr>
                      <w:r>
                        <w:t>Write a ½ equation for each reaction at each electrode.</w:t>
                      </w:r>
                    </w:p>
                    <w:p w14:paraId="5CBC8406" w14:textId="77777777" w:rsidR="00E70683" w:rsidRDefault="00E70683" w:rsidP="007D61EF"/>
                    <w:p w14:paraId="4721C16E" w14:textId="77777777" w:rsidR="00E70683" w:rsidRDefault="00E70683" w:rsidP="007D61EF"/>
                    <w:p w14:paraId="75067E56" w14:textId="77777777" w:rsidR="00E70683" w:rsidRDefault="00E70683" w:rsidP="007D61EF"/>
                    <w:p w14:paraId="1529A03B" w14:textId="77777777" w:rsidR="00E70683" w:rsidRDefault="00E70683" w:rsidP="007D61EF"/>
                    <w:p w14:paraId="78F4BBFD" w14:textId="77777777" w:rsidR="00E70683" w:rsidRDefault="00E70683" w:rsidP="007D61EF"/>
                    <w:p w14:paraId="5FDCE0D4" w14:textId="77777777" w:rsidR="00E70683" w:rsidRDefault="00E70683" w:rsidP="00021652">
                      <w:pPr>
                        <w:pStyle w:val="ListParagraph"/>
                      </w:pPr>
                    </w:p>
                    <w:p w14:paraId="37AA120A" w14:textId="77777777" w:rsidR="00E70683" w:rsidRDefault="00E70683" w:rsidP="00021652">
                      <w:pPr>
                        <w:pStyle w:val="ListParagraph"/>
                      </w:pPr>
                    </w:p>
                    <w:p w14:paraId="1282C820" w14:textId="77777777" w:rsidR="00E70683" w:rsidRDefault="00E70683" w:rsidP="00021652">
                      <w:pPr>
                        <w:pStyle w:val="ListParagraph"/>
                      </w:pPr>
                    </w:p>
                    <w:p w14:paraId="3E4439D5" w14:textId="77777777" w:rsidR="00E70683" w:rsidRDefault="00E70683" w:rsidP="00021652">
                      <w:pPr>
                        <w:pStyle w:val="ListParagraph"/>
                      </w:pPr>
                    </w:p>
                    <w:p w14:paraId="5A6B81C9" w14:textId="77777777" w:rsidR="00E70683" w:rsidRDefault="00E70683" w:rsidP="00021652">
                      <w:pPr>
                        <w:pStyle w:val="ListParagraph"/>
                      </w:pPr>
                    </w:p>
                    <w:p w14:paraId="695EDAF4" w14:textId="77777777" w:rsidR="00E70683" w:rsidRDefault="00E70683" w:rsidP="00021652">
                      <w:pPr>
                        <w:pStyle w:val="ListParagraph"/>
                        <w:numPr>
                          <w:ilvl w:val="0"/>
                          <w:numId w:val="6"/>
                        </w:numPr>
                      </w:pPr>
                      <w:r>
                        <w:t>Explain why your observations support the idea that ionic compounds are made of positive and negative ions, and that the ions are free to move when in solution.</w:t>
                      </w:r>
                    </w:p>
                  </w:txbxContent>
                </v:textbox>
              </v:shape>
            </w:pict>
          </mc:Fallback>
        </mc:AlternateContent>
      </w:r>
      <w:r w:rsidR="00E02B8E">
        <w:rPr>
          <w:rFonts w:cs="Arial"/>
        </w:rPr>
        <w:br w:type="page"/>
      </w:r>
    </w:p>
    <w:p w14:paraId="24EDAC75" w14:textId="77777777" w:rsidR="00181E23" w:rsidRPr="001E35DF" w:rsidRDefault="00181E23" w:rsidP="00181E23">
      <w:pPr>
        <w:rPr>
          <w:rFonts w:ascii="AQA Chevin Pro DemiBold" w:hAnsi="AQA Chevin Pro DemiBold" w:cs="Arial"/>
          <w:b/>
          <w:sz w:val="36"/>
          <w:szCs w:val="36"/>
        </w:rPr>
      </w:pPr>
      <w:r w:rsidRPr="00A80EE1">
        <w:rPr>
          <w:rFonts w:ascii="AQA Chevin Pro DemiBold" w:hAnsi="AQA Chevin Pro DemiBold" w:cs="Arial"/>
          <w:b/>
          <w:sz w:val="36"/>
          <w:szCs w:val="36"/>
        </w:rPr>
        <w:lastRenderedPageBreak/>
        <w:t xml:space="preserve">Temperature changes </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181E23" w:rsidRPr="00AE3507" w14:paraId="68775F0F" w14:textId="77777777" w:rsidTr="00797412">
        <w:tc>
          <w:tcPr>
            <w:tcW w:w="6379" w:type="dxa"/>
            <w:vAlign w:val="center"/>
          </w:tcPr>
          <w:p w14:paraId="4CFDBCB3" w14:textId="77777777" w:rsidR="00181E23" w:rsidRPr="00AE3507" w:rsidRDefault="00181E23" w:rsidP="00797412">
            <w:pPr>
              <w:spacing w:line="276" w:lineRule="auto"/>
              <w:rPr>
                <w:rFonts w:cs="Arial"/>
                <w:szCs w:val="22"/>
              </w:rPr>
            </w:pPr>
            <w:r w:rsidRPr="00AE3507">
              <w:rPr>
                <w:rFonts w:cs="Arial"/>
                <w:b/>
                <w:szCs w:val="22"/>
              </w:rPr>
              <w:t>Required practical activity</w:t>
            </w:r>
          </w:p>
        </w:tc>
        <w:tc>
          <w:tcPr>
            <w:tcW w:w="3119" w:type="dxa"/>
            <w:vAlign w:val="center"/>
          </w:tcPr>
          <w:p w14:paraId="3D3D01B5" w14:textId="77777777" w:rsidR="00181E23" w:rsidRPr="00AE3507" w:rsidRDefault="00181E23" w:rsidP="00797412">
            <w:pPr>
              <w:spacing w:line="276" w:lineRule="auto"/>
              <w:rPr>
                <w:rFonts w:cs="Arial"/>
                <w:b/>
                <w:szCs w:val="22"/>
              </w:rPr>
            </w:pPr>
            <w:r w:rsidRPr="00AE3507">
              <w:rPr>
                <w:rFonts w:cs="Arial"/>
                <w:b/>
                <w:szCs w:val="22"/>
              </w:rPr>
              <w:t>Apparatus and techniques</w:t>
            </w:r>
          </w:p>
        </w:tc>
      </w:tr>
      <w:tr w:rsidR="00181E23" w:rsidRPr="00AE3507" w14:paraId="1020137C" w14:textId="77777777" w:rsidTr="00797412">
        <w:tc>
          <w:tcPr>
            <w:tcW w:w="6379" w:type="dxa"/>
            <w:vAlign w:val="center"/>
          </w:tcPr>
          <w:p w14:paraId="4686A847" w14:textId="77777777" w:rsidR="00181E23" w:rsidRPr="00AE3507" w:rsidRDefault="00181E23" w:rsidP="00797412">
            <w:pPr>
              <w:autoSpaceDE w:val="0"/>
              <w:autoSpaceDN w:val="0"/>
              <w:adjustRightInd w:val="0"/>
              <w:spacing w:line="276" w:lineRule="auto"/>
              <w:rPr>
                <w:rFonts w:cs="Arial"/>
                <w:color w:val="000000"/>
                <w:szCs w:val="22"/>
              </w:rPr>
            </w:pPr>
            <w:r w:rsidRPr="00AE3507">
              <w:rPr>
                <w:rFonts w:cs="Arial"/>
                <w:color w:val="000000"/>
                <w:szCs w:val="22"/>
              </w:rPr>
              <w:t xml:space="preserve">Investigate the variables that affect temperature changes in reacting solutions such as, </w:t>
            </w:r>
            <w:proofErr w:type="spellStart"/>
            <w:r w:rsidRPr="00AE3507">
              <w:rPr>
                <w:rFonts w:cs="Arial"/>
                <w:color w:val="000000"/>
                <w:szCs w:val="22"/>
              </w:rPr>
              <w:t>eg</w:t>
            </w:r>
            <w:proofErr w:type="spellEnd"/>
            <w:r w:rsidRPr="00AE3507">
              <w:rPr>
                <w:rFonts w:cs="Arial"/>
                <w:color w:val="000000"/>
                <w:szCs w:val="22"/>
              </w:rPr>
              <w:t xml:space="preserve"> acid plus metals, acid plus carbonates, neutralisations, displacement of metals. </w:t>
            </w:r>
          </w:p>
        </w:tc>
        <w:tc>
          <w:tcPr>
            <w:tcW w:w="3119" w:type="dxa"/>
          </w:tcPr>
          <w:p w14:paraId="36F27FDD" w14:textId="77777777" w:rsidR="00181E23" w:rsidRPr="00AE3507" w:rsidRDefault="00181E23" w:rsidP="00797412">
            <w:pPr>
              <w:spacing w:line="276" w:lineRule="auto"/>
              <w:rPr>
                <w:rFonts w:cs="Arial"/>
                <w:szCs w:val="22"/>
              </w:rPr>
            </w:pPr>
            <w:r w:rsidRPr="00AE3507">
              <w:rPr>
                <w:rFonts w:cs="Arial"/>
                <w:szCs w:val="22"/>
              </w:rPr>
              <w:t>AT 1, AT 3, AT 5, AT 6</w:t>
            </w:r>
          </w:p>
        </w:tc>
      </w:tr>
    </w:tbl>
    <w:p w14:paraId="3998397D" w14:textId="77777777" w:rsidR="00181E23" w:rsidRPr="00AE3507" w:rsidRDefault="00181E23" w:rsidP="00181E23">
      <w:pPr>
        <w:rPr>
          <w:rFonts w:cs="Arial"/>
          <w:b/>
        </w:rPr>
      </w:pPr>
      <w:r w:rsidRPr="00AE3507">
        <w:rPr>
          <w:rFonts w:cs="Arial"/>
          <w:b/>
        </w:rPr>
        <w:t>Investigation of the temperature changes which take place when an a</w:t>
      </w:r>
      <w:r>
        <w:rPr>
          <w:rFonts w:cs="Arial"/>
          <w:b/>
        </w:rPr>
        <w:t>cid is neutralised by an alkali</w:t>
      </w:r>
    </w:p>
    <w:p w14:paraId="1FE24827" w14:textId="77777777" w:rsidR="00181E23" w:rsidRDefault="00181E23" w:rsidP="00181E23">
      <w:pPr>
        <w:rPr>
          <w:rFonts w:cs="Arial"/>
        </w:rPr>
      </w:pPr>
      <w:r>
        <w:rPr>
          <w:rFonts w:cs="Arial"/>
        </w:rPr>
        <w:t>Y</w:t>
      </w:r>
      <w:r w:rsidRPr="00AE3507">
        <w:rPr>
          <w:rFonts w:cs="Arial"/>
        </w:rPr>
        <w:t>ou will monitor the temperature rise as small volumes of sodium hydroxide solution are added to dilute hydrochloric acid</w:t>
      </w:r>
      <w:r>
        <w:rPr>
          <w:rFonts w:cs="Arial"/>
        </w:rPr>
        <w:t>.  The acid will be contained</w:t>
      </w:r>
      <w:r w:rsidRPr="00AE3507">
        <w:rPr>
          <w:rFonts w:cs="Arial"/>
        </w:rPr>
        <w:t xml:space="preserve"> in an insulated cup.  </w:t>
      </w:r>
    </w:p>
    <w:p w14:paraId="46F6CE8B" w14:textId="77777777" w:rsidR="00181E23" w:rsidRPr="001E35DF" w:rsidRDefault="00181E23" w:rsidP="00181E23">
      <w:pPr>
        <w:rPr>
          <w:rFonts w:cs="Arial"/>
        </w:rPr>
      </w:pPr>
      <w:r>
        <w:rPr>
          <w:rFonts w:cs="Arial"/>
        </w:rPr>
        <w:t>P</w:t>
      </w:r>
      <w:r w:rsidRPr="00AE3507">
        <w:rPr>
          <w:rFonts w:cs="Arial"/>
        </w:rPr>
        <w:t>lot a graph of your results</w:t>
      </w:r>
      <w:r>
        <w:rPr>
          <w:rFonts w:cs="Arial"/>
        </w:rPr>
        <w:t>.</w:t>
      </w:r>
      <w:r w:rsidRPr="00AE3507">
        <w:rPr>
          <w:rFonts w:cs="Arial"/>
        </w:rPr>
        <w:t xml:space="preserve"> </w:t>
      </w:r>
      <w:r>
        <w:rPr>
          <w:rFonts w:cs="Arial"/>
        </w:rPr>
        <w:t xml:space="preserve"> Determine</w:t>
      </w:r>
      <w:r w:rsidRPr="00AE3507">
        <w:rPr>
          <w:rFonts w:cs="Arial"/>
        </w:rPr>
        <w:t xml:space="preserve"> how much sodium hydroxide was needed to fully react with the acid.</w:t>
      </w: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181E23" w:rsidRPr="00AE3507" w14:paraId="1601E92D" w14:textId="77777777" w:rsidTr="00797412">
        <w:tc>
          <w:tcPr>
            <w:tcW w:w="9498" w:type="dxa"/>
            <w:vAlign w:val="center"/>
          </w:tcPr>
          <w:p w14:paraId="055E8430" w14:textId="77777777" w:rsidR="00181E23" w:rsidRPr="00AE3507" w:rsidRDefault="00181E23" w:rsidP="00797412">
            <w:pPr>
              <w:spacing w:line="276" w:lineRule="auto"/>
              <w:rPr>
                <w:rFonts w:cs="Arial"/>
                <w:b/>
                <w:szCs w:val="22"/>
              </w:rPr>
            </w:pPr>
            <w:r w:rsidRPr="00AE3507">
              <w:rPr>
                <w:rFonts w:cs="Arial"/>
                <w:b/>
                <w:szCs w:val="22"/>
              </w:rPr>
              <w:t>Learning outcomes</w:t>
            </w:r>
          </w:p>
        </w:tc>
      </w:tr>
      <w:tr w:rsidR="00181E23" w:rsidRPr="00AE3507" w14:paraId="09FAD24E" w14:textId="77777777" w:rsidTr="00797412">
        <w:tc>
          <w:tcPr>
            <w:tcW w:w="9498" w:type="dxa"/>
          </w:tcPr>
          <w:p w14:paraId="625B1E9D" w14:textId="77777777" w:rsidR="00181E23" w:rsidRPr="001E35DF" w:rsidRDefault="001E35DF" w:rsidP="001E35DF">
            <w:pPr>
              <w:pStyle w:val="ListParagraph"/>
              <w:numPr>
                <w:ilvl w:val="0"/>
                <w:numId w:val="16"/>
              </w:numPr>
              <w:rPr>
                <w:rFonts w:cs="Arial"/>
                <w:b/>
              </w:rPr>
            </w:pPr>
            <w:r>
              <w:rPr>
                <w:rFonts w:cs="Arial"/>
                <w:b/>
              </w:rPr>
              <w:t>Exothermic reactions give out heat to the surroundings</w:t>
            </w:r>
          </w:p>
          <w:p w14:paraId="5CB260DF" w14:textId="77777777" w:rsidR="00181E23" w:rsidRPr="00AE3507" w:rsidRDefault="00181E23" w:rsidP="00797412">
            <w:pPr>
              <w:spacing w:line="276" w:lineRule="auto"/>
              <w:rPr>
                <w:rFonts w:cs="Arial"/>
                <w:b/>
                <w:szCs w:val="22"/>
              </w:rPr>
            </w:pPr>
          </w:p>
          <w:p w14:paraId="423B442C" w14:textId="77777777" w:rsidR="00181E23" w:rsidRPr="001E35DF" w:rsidRDefault="007A775C" w:rsidP="001E35DF">
            <w:pPr>
              <w:pStyle w:val="ListParagraph"/>
              <w:numPr>
                <w:ilvl w:val="0"/>
                <w:numId w:val="16"/>
              </w:numPr>
              <w:rPr>
                <w:rFonts w:cs="Arial"/>
                <w:b/>
              </w:rPr>
            </w:pPr>
            <w:r>
              <w:rPr>
                <w:rFonts w:cs="Arial"/>
                <w:b/>
              </w:rPr>
              <w:t xml:space="preserve">To measure energy released or taken in we </w:t>
            </w:r>
            <w:proofErr w:type="gramStart"/>
            <w:r>
              <w:rPr>
                <w:rFonts w:cs="Arial"/>
                <w:b/>
              </w:rPr>
              <w:t>have to</w:t>
            </w:r>
            <w:proofErr w:type="gramEnd"/>
            <w:r>
              <w:rPr>
                <w:rFonts w:cs="Arial"/>
                <w:b/>
              </w:rPr>
              <w:t xml:space="preserve"> use change in temperature</w:t>
            </w:r>
          </w:p>
          <w:p w14:paraId="76B31ACE" w14:textId="77777777" w:rsidR="00181E23" w:rsidRDefault="00181E23" w:rsidP="00797412">
            <w:pPr>
              <w:spacing w:line="276" w:lineRule="auto"/>
              <w:rPr>
                <w:rFonts w:cs="Arial"/>
                <w:b/>
                <w:szCs w:val="22"/>
              </w:rPr>
            </w:pPr>
          </w:p>
          <w:p w14:paraId="50185456" w14:textId="77777777" w:rsidR="00181E23" w:rsidRDefault="007A775C" w:rsidP="007A775C">
            <w:pPr>
              <w:pStyle w:val="ListParagraph"/>
              <w:numPr>
                <w:ilvl w:val="0"/>
                <w:numId w:val="16"/>
              </w:numPr>
              <w:rPr>
                <w:rFonts w:cs="Arial"/>
                <w:b/>
              </w:rPr>
            </w:pPr>
            <w:r>
              <w:rPr>
                <w:rFonts w:cs="Arial"/>
                <w:b/>
              </w:rPr>
              <w:t>Drawing a graph with lines of best fit, helps us understand the chemical reaction</w:t>
            </w:r>
          </w:p>
          <w:p w14:paraId="506838B0" w14:textId="77777777" w:rsidR="007A775C" w:rsidRPr="007A775C" w:rsidRDefault="007A775C" w:rsidP="007A775C">
            <w:pPr>
              <w:pStyle w:val="ListParagraph"/>
              <w:rPr>
                <w:rFonts w:cs="Arial"/>
                <w:b/>
              </w:rPr>
            </w:pPr>
          </w:p>
          <w:p w14:paraId="4953A2C9" w14:textId="77777777" w:rsidR="007A775C" w:rsidRPr="007A775C" w:rsidRDefault="007A775C" w:rsidP="007A775C">
            <w:pPr>
              <w:pStyle w:val="ListParagraph"/>
              <w:numPr>
                <w:ilvl w:val="0"/>
                <w:numId w:val="16"/>
              </w:numPr>
              <w:rPr>
                <w:rFonts w:cs="Arial"/>
                <w:b/>
              </w:rPr>
            </w:pPr>
            <w:r>
              <w:rPr>
                <w:rFonts w:cs="Arial"/>
                <w:b/>
              </w:rPr>
              <w:t>It is important to reduce heat loss during these measurements</w:t>
            </w:r>
            <w:r w:rsidR="007C4C1C">
              <w:rPr>
                <w:rFonts w:cs="Arial"/>
                <w:b/>
              </w:rPr>
              <w:t xml:space="preserve"> so appropriate apparatus </w:t>
            </w:r>
            <w:proofErr w:type="gramStart"/>
            <w:r w:rsidR="007C4C1C">
              <w:rPr>
                <w:rFonts w:cs="Arial"/>
                <w:b/>
              </w:rPr>
              <w:t>has to</w:t>
            </w:r>
            <w:proofErr w:type="gramEnd"/>
            <w:r w:rsidR="007C4C1C">
              <w:rPr>
                <w:rFonts w:cs="Arial"/>
                <w:b/>
              </w:rPr>
              <w:t xml:space="preserve"> be chosen to reduce heat loss.</w:t>
            </w:r>
          </w:p>
          <w:p w14:paraId="2898D39C" w14:textId="77777777" w:rsidR="00181E23" w:rsidRPr="00AE3507" w:rsidRDefault="00181E23" w:rsidP="00797412">
            <w:pPr>
              <w:spacing w:line="276" w:lineRule="auto"/>
              <w:rPr>
                <w:rFonts w:cs="Arial"/>
                <w:b/>
                <w:szCs w:val="22"/>
              </w:rPr>
            </w:pPr>
          </w:p>
        </w:tc>
      </w:tr>
    </w:tbl>
    <w:p w14:paraId="7662AA83" w14:textId="77777777" w:rsidR="00181E23" w:rsidRDefault="00181E23" w:rsidP="00181E23">
      <w:pPr>
        <w:rPr>
          <w:rFonts w:cs="Arial"/>
          <w:b/>
        </w:rPr>
      </w:pPr>
    </w:p>
    <w:p w14:paraId="42345BED" w14:textId="77777777" w:rsidR="00181E23" w:rsidRPr="007A775C" w:rsidRDefault="007A775C" w:rsidP="007A775C">
      <w:pPr>
        <w:rPr>
          <w:rFonts w:ascii="AQA Chevin Pro DemiBold" w:hAnsi="AQA Chevin Pro DemiBold" w:cs="Arial"/>
          <w:sz w:val="28"/>
          <w:szCs w:val="28"/>
        </w:rPr>
      </w:pPr>
      <w:r>
        <w:rPr>
          <w:rFonts w:ascii="AQA Chevin Pro DemiBold" w:hAnsi="AQA Chevin Pro DemiBold" w:cs="Arial"/>
          <w:noProof/>
          <w:lang w:eastAsia="en-GB"/>
        </w:rPr>
        <mc:AlternateContent>
          <mc:Choice Requires="wps">
            <w:drawing>
              <wp:anchor distT="0" distB="0" distL="114300" distR="114300" simplePos="0" relativeHeight="251680768" behindDoc="1" locked="0" layoutInCell="1" allowOverlap="1" wp14:anchorId="6BA0604D" wp14:editId="029B4B9C">
                <wp:simplePos x="0" y="0"/>
                <wp:positionH relativeFrom="column">
                  <wp:posOffset>4933950</wp:posOffset>
                </wp:positionH>
                <wp:positionV relativeFrom="paragraph">
                  <wp:posOffset>69850</wp:posOffset>
                </wp:positionV>
                <wp:extent cx="1689100" cy="3638550"/>
                <wp:effectExtent l="0" t="0" r="25400" b="19050"/>
                <wp:wrapTight wrapText="bothSides">
                  <wp:wrapPolygon edited="0">
                    <wp:start x="0" y="0"/>
                    <wp:lineTo x="0" y="21600"/>
                    <wp:lineTo x="21681" y="21600"/>
                    <wp:lineTo x="21681"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1689100" cy="3638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6032D" w14:textId="77777777" w:rsidR="00E70683" w:rsidRPr="00C72BE9" w:rsidRDefault="00E70683" w:rsidP="007A775C">
                            <w:pPr>
                              <w:contextualSpacing/>
                              <w:rPr>
                                <w:rFonts w:cs="Arial"/>
                              </w:rPr>
                            </w:pPr>
                            <w:r w:rsidRPr="00E6068A">
                              <w:rPr>
                                <w:rFonts w:cs="Arial"/>
                                <w:b/>
                              </w:rPr>
                              <w:t>You are provided with the following:</w:t>
                            </w:r>
                          </w:p>
                          <w:p w14:paraId="70B496C2" w14:textId="77777777" w:rsidR="00E70683" w:rsidRPr="00AE3507" w:rsidRDefault="00E70683" w:rsidP="007A775C">
                            <w:pPr>
                              <w:numPr>
                                <w:ilvl w:val="0"/>
                                <w:numId w:val="2"/>
                              </w:numPr>
                              <w:spacing w:before="120" w:after="0"/>
                              <w:ind w:left="425" w:hanging="425"/>
                              <w:rPr>
                                <w:rFonts w:cs="Arial"/>
                              </w:rPr>
                            </w:pPr>
                            <w:r w:rsidRPr="00AE3507">
                              <w:rPr>
                                <w:rFonts w:cs="Arial"/>
                              </w:rPr>
                              <w:t>2</w:t>
                            </w:r>
                            <w:r>
                              <w:rPr>
                                <w:rFonts w:cs="Arial"/>
                              </w:rPr>
                              <w:t xml:space="preserve"> </w:t>
                            </w:r>
                            <w:r w:rsidRPr="00AE3507">
                              <w:rPr>
                                <w:rFonts w:cs="Arial"/>
                              </w:rPr>
                              <w:t>M dilute hydrochloric acid</w:t>
                            </w:r>
                          </w:p>
                          <w:p w14:paraId="5B088045" w14:textId="77777777" w:rsidR="00E70683" w:rsidRPr="00AE3507" w:rsidRDefault="00E70683" w:rsidP="007A775C">
                            <w:pPr>
                              <w:numPr>
                                <w:ilvl w:val="0"/>
                                <w:numId w:val="2"/>
                              </w:numPr>
                              <w:spacing w:before="120" w:after="0"/>
                              <w:ind w:left="425" w:hanging="425"/>
                              <w:rPr>
                                <w:rFonts w:cs="Arial"/>
                              </w:rPr>
                            </w:pPr>
                            <w:r w:rsidRPr="00AE3507">
                              <w:rPr>
                                <w:rFonts w:cs="Arial"/>
                              </w:rPr>
                              <w:t>2</w:t>
                            </w:r>
                            <w:r>
                              <w:rPr>
                                <w:rFonts w:cs="Arial"/>
                              </w:rPr>
                              <w:t xml:space="preserve"> </w:t>
                            </w:r>
                            <w:r w:rsidRPr="00AE3507">
                              <w:rPr>
                                <w:rFonts w:cs="Arial"/>
                              </w:rPr>
                              <w:t>M sodium hydroxide solution</w:t>
                            </w:r>
                          </w:p>
                          <w:p w14:paraId="702DB134" w14:textId="77777777" w:rsidR="00E70683" w:rsidRPr="00AE3507" w:rsidRDefault="00E70683" w:rsidP="007A775C">
                            <w:pPr>
                              <w:numPr>
                                <w:ilvl w:val="0"/>
                                <w:numId w:val="2"/>
                              </w:numPr>
                              <w:spacing w:before="120" w:after="0"/>
                              <w:ind w:left="425" w:hanging="425"/>
                              <w:rPr>
                                <w:rFonts w:cs="Arial"/>
                              </w:rPr>
                            </w:pPr>
                            <w:r>
                              <w:rPr>
                                <w:rFonts w:cs="Arial"/>
                              </w:rPr>
                              <w:t>e</w:t>
                            </w:r>
                            <w:r w:rsidRPr="00AE3507">
                              <w:rPr>
                                <w:rFonts w:cs="Arial"/>
                              </w:rPr>
                              <w:t>xpanded polystyrene cup and lid</w:t>
                            </w:r>
                          </w:p>
                          <w:p w14:paraId="23F40570" w14:textId="77777777" w:rsidR="00E70683" w:rsidRPr="00AE3507" w:rsidRDefault="00E70683" w:rsidP="007A775C">
                            <w:pPr>
                              <w:numPr>
                                <w:ilvl w:val="0"/>
                                <w:numId w:val="2"/>
                              </w:numPr>
                              <w:spacing w:before="120" w:after="0"/>
                              <w:ind w:left="425" w:hanging="425"/>
                              <w:rPr>
                                <w:rFonts w:cs="Arial"/>
                              </w:rPr>
                            </w:pPr>
                            <w:r w:rsidRPr="00AE3507">
                              <w:rPr>
                                <w:rFonts w:cs="Arial"/>
                              </w:rPr>
                              <w:t>250</w:t>
                            </w:r>
                            <w:r>
                              <w:rPr>
                                <w:rFonts w:cs="Arial"/>
                              </w:rPr>
                              <w:t xml:space="preserve"> </w:t>
                            </w:r>
                            <w:r w:rsidRPr="00AE3507">
                              <w:rPr>
                                <w:rFonts w:cs="Arial"/>
                              </w:rPr>
                              <w:t>cm</w:t>
                            </w:r>
                            <w:r w:rsidRPr="00AE3507">
                              <w:rPr>
                                <w:rFonts w:cs="Arial"/>
                                <w:vertAlign w:val="superscript"/>
                              </w:rPr>
                              <w:t>3</w:t>
                            </w:r>
                            <w:r w:rsidRPr="00AE3507">
                              <w:rPr>
                                <w:rFonts w:cs="Arial"/>
                              </w:rPr>
                              <w:t xml:space="preserve"> beaker</w:t>
                            </w:r>
                          </w:p>
                          <w:p w14:paraId="638162BE" w14:textId="77777777" w:rsidR="00E70683" w:rsidRDefault="00E70683" w:rsidP="007A775C">
                            <w:pPr>
                              <w:numPr>
                                <w:ilvl w:val="0"/>
                                <w:numId w:val="2"/>
                              </w:numPr>
                              <w:spacing w:before="120" w:after="0"/>
                              <w:ind w:left="425" w:hanging="425"/>
                              <w:rPr>
                                <w:rFonts w:cs="Arial"/>
                              </w:rPr>
                            </w:pPr>
                            <w:r w:rsidRPr="00AE3507">
                              <w:rPr>
                                <w:rFonts w:cs="Arial"/>
                              </w:rPr>
                              <w:t>10</w:t>
                            </w:r>
                            <w:r>
                              <w:rPr>
                                <w:rFonts w:cs="Arial"/>
                              </w:rPr>
                              <w:t xml:space="preserve"> </w:t>
                            </w:r>
                            <w:r w:rsidRPr="00AE3507">
                              <w:rPr>
                                <w:rFonts w:cs="Arial"/>
                              </w:rPr>
                              <w:t>cm</w:t>
                            </w:r>
                            <w:r w:rsidRPr="00AE3507">
                              <w:rPr>
                                <w:rFonts w:cs="Arial"/>
                                <w:vertAlign w:val="superscript"/>
                              </w:rPr>
                              <w:t>3</w:t>
                            </w:r>
                            <w:r w:rsidRPr="00AE3507">
                              <w:rPr>
                                <w:rFonts w:cs="Arial"/>
                              </w:rPr>
                              <w:t xml:space="preserve"> measuring cylinder</w:t>
                            </w:r>
                          </w:p>
                          <w:p w14:paraId="75B5F0AE" w14:textId="77777777" w:rsidR="00E70683" w:rsidRPr="00AE3507" w:rsidRDefault="00E70683" w:rsidP="007A775C">
                            <w:pPr>
                              <w:numPr>
                                <w:ilvl w:val="0"/>
                                <w:numId w:val="2"/>
                              </w:numPr>
                              <w:spacing w:before="120" w:after="0"/>
                              <w:ind w:left="425" w:hanging="425"/>
                              <w:rPr>
                                <w:rFonts w:cs="Arial"/>
                              </w:rPr>
                            </w:pPr>
                            <w:r w:rsidRPr="00AE3507">
                              <w:rPr>
                                <w:rFonts w:cs="Arial"/>
                              </w:rPr>
                              <w:t>50</w:t>
                            </w:r>
                            <w:r>
                              <w:rPr>
                                <w:rFonts w:cs="Arial"/>
                              </w:rPr>
                              <w:t xml:space="preserve"> </w:t>
                            </w:r>
                            <w:r w:rsidRPr="00AE3507">
                              <w:rPr>
                                <w:rFonts w:cs="Arial"/>
                              </w:rPr>
                              <w:t>cm</w:t>
                            </w:r>
                            <w:r w:rsidRPr="00AE3507">
                              <w:rPr>
                                <w:rFonts w:cs="Arial"/>
                                <w:vertAlign w:val="superscript"/>
                              </w:rPr>
                              <w:t>3</w:t>
                            </w:r>
                            <w:r w:rsidRPr="00AE3507">
                              <w:rPr>
                                <w:rFonts w:cs="Arial"/>
                              </w:rPr>
                              <w:t xml:space="preserve"> measuring cylinder</w:t>
                            </w:r>
                          </w:p>
                          <w:p w14:paraId="5FDF455C" w14:textId="77777777" w:rsidR="00E70683" w:rsidRPr="00AE3507" w:rsidRDefault="00E70683" w:rsidP="007A775C">
                            <w:pPr>
                              <w:numPr>
                                <w:ilvl w:val="0"/>
                                <w:numId w:val="2"/>
                              </w:numPr>
                              <w:spacing w:before="120" w:after="0"/>
                              <w:ind w:left="425" w:hanging="425"/>
                              <w:rPr>
                                <w:rFonts w:cs="Arial"/>
                              </w:rPr>
                            </w:pPr>
                            <w:r w:rsidRPr="00AE3507">
                              <w:rPr>
                                <w:rFonts w:cs="Arial"/>
                              </w:rPr>
                              <w:t>thermometer</w:t>
                            </w:r>
                            <w:r>
                              <w:rPr>
                                <w:rFonts w:cs="Arial"/>
                              </w:rPr>
                              <w:t>.</w:t>
                            </w:r>
                          </w:p>
                          <w:p w14:paraId="1374C7E5" w14:textId="77777777" w:rsidR="00E70683" w:rsidRDefault="00E70683" w:rsidP="007A7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0604D" id="Text Box 13" o:spid="_x0000_s1034" type="#_x0000_t202" style="position:absolute;margin-left:388.5pt;margin-top:5.5pt;width:133pt;height:28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" fillcolor="white [3201]" strokeweight=".5pt">
                <v:textbox>
                  <w:txbxContent>
                    <w:p w14:paraId="3B06032D" w14:textId="77777777" w:rsidR="00E70683" w:rsidRPr="00C72BE9" w:rsidRDefault="00E70683" w:rsidP="007A775C">
                      <w:pPr>
                        <w:contextualSpacing/>
                        <w:rPr>
                          <w:rFonts w:cs="Arial"/>
                        </w:rPr>
                      </w:pPr>
                      <w:r w:rsidRPr="00E6068A">
                        <w:rPr>
                          <w:rFonts w:cs="Arial"/>
                          <w:b/>
                        </w:rPr>
                        <w:t>You are provided with the following:</w:t>
                      </w:r>
                    </w:p>
                    <w:p w14:paraId="70B496C2" w14:textId="77777777" w:rsidR="00E70683" w:rsidRPr="00AE3507" w:rsidRDefault="00E70683" w:rsidP="007A775C">
                      <w:pPr>
                        <w:numPr>
                          <w:ilvl w:val="0"/>
                          <w:numId w:val="2"/>
                        </w:numPr>
                        <w:spacing w:before="120" w:after="0"/>
                        <w:ind w:left="425" w:hanging="425"/>
                        <w:rPr>
                          <w:rFonts w:cs="Arial"/>
                        </w:rPr>
                      </w:pPr>
                      <w:r w:rsidRPr="00AE3507">
                        <w:rPr>
                          <w:rFonts w:cs="Arial"/>
                        </w:rPr>
                        <w:t>2</w:t>
                      </w:r>
                      <w:r>
                        <w:rPr>
                          <w:rFonts w:cs="Arial"/>
                        </w:rPr>
                        <w:t xml:space="preserve"> </w:t>
                      </w:r>
                      <w:r w:rsidRPr="00AE3507">
                        <w:rPr>
                          <w:rFonts w:cs="Arial"/>
                        </w:rPr>
                        <w:t>M dilute hydrochloric acid</w:t>
                      </w:r>
                    </w:p>
                    <w:p w14:paraId="5B088045" w14:textId="77777777" w:rsidR="00E70683" w:rsidRPr="00AE3507" w:rsidRDefault="00E70683" w:rsidP="007A775C">
                      <w:pPr>
                        <w:numPr>
                          <w:ilvl w:val="0"/>
                          <w:numId w:val="2"/>
                        </w:numPr>
                        <w:spacing w:before="120" w:after="0"/>
                        <w:ind w:left="425" w:hanging="425"/>
                        <w:rPr>
                          <w:rFonts w:cs="Arial"/>
                        </w:rPr>
                      </w:pPr>
                      <w:r w:rsidRPr="00AE3507">
                        <w:rPr>
                          <w:rFonts w:cs="Arial"/>
                        </w:rPr>
                        <w:t>2</w:t>
                      </w:r>
                      <w:r>
                        <w:rPr>
                          <w:rFonts w:cs="Arial"/>
                        </w:rPr>
                        <w:t xml:space="preserve"> </w:t>
                      </w:r>
                      <w:r w:rsidRPr="00AE3507">
                        <w:rPr>
                          <w:rFonts w:cs="Arial"/>
                        </w:rPr>
                        <w:t>M sodium hydroxide solution</w:t>
                      </w:r>
                    </w:p>
                    <w:p w14:paraId="702DB134" w14:textId="77777777" w:rsidR="00E70683" w:rsidRPr="00AE3507" w:rsidRDefault="00E70683" w:rsidP="007A775C">
                      <w:pPr>
                        <w:numPr>
                          <w:ilvl w:val="0"/>
                          <w:numId w:val="2"/>
                        </w:numPr>
                        <w:spacing w:before="120" w:after="0"/>
                        <w:ind w:left="425" w:hanging="425"/>
                        <w:rPr>
                          <w:rFonts w:cs="Arial"/>
                        </w:rPr>
                      </w:pPr>
                      <w:r>
                        <w:rPr>
                          <w:rFonts w:cs="Arial"/>
                        </w:rPr>
                        <w:t>e</w:t>
                      </w:r>
                      <w:r w:rsidRPr="00AE3507">
                        <w:rPr>
                          <w:rFonts w:cs="Arial"/>
                        </w:rPr>
                        <w:t>xpanded polystyrene cup and lid</w:t>
                      </w:r>
                    </w:p>
                    <w:p w14:paraId="23F40570" w14:textId="77777777" w:rsidR="00E70683" w:rsidRPr="00AE3507" w:rsidRDefault="00E70683" w:rsidP="007A775C">
                      <w:pPr>
                        <w:numPr>
                          <w:ilvl w:val="0"/>
                          <w:numId w:val="2"/>
                        </w:numPr>
                        <w:spacing w:before="120" w:after="0"/>
                        <w:ind w:left="425" w:hanging="425"/>
                        <w:rPr>
                          <w:rFonts w:cs="Arial"/>
                        </w:rPr>
                      </w:pPr>
                      <w:r w:rsidRPr="00AE3507">
                        <w:rPr>
                          <w:rFonts w:cs="Arial"/>
                        </w:rPr>
                        <w:t>250</w:t>
                      </w:r>
                      <w:r>
                        <w:rPr>
                          <w:rFonts w:cs="Arial"/>
                        </w:rPr>
                        <w:t xml:space="preserve"> </w:t>
                      </w:r>
                      <w:r w:rsidRPr="00AE3507">
                        <w:rPr>
                          <w:rFonts w:cs="Arial"/>
                        </w:rPr>
                        <w:t>cm</w:t>
                      </w:r>
                      <w:r w:rsidRPr="00AE3507">
                        <w:rPr>
                          <w:rFonts w:cs="Arial"/>
                          <w:vertAlign w:val="superscript"/>
                        </w:rPr>
                        <w:t>3</w:t>
                      </w:r>
                      <w:r w:rsidRPr="00AE3507">
                        <w:rPr>
                          <w:rFonts w:cs="Arial"/>
                        </w:rPr>
                        <w:t xml:space="preserve"> beaker</w:t>
                      </w:r>
                    </w:p>
                    <w:p w14:paraId="638162BE" w14:textId="77777777" w:rsidR="00E70683" w:rsidRDefault="00E70683" w:rsidP="007A775C">
                      <w:pPr>
                        <w:numPr>
                          <w:ilvl w:val="0"/>
                          <w:numId w:val="2"/>
                        </w:numPr>
                        <w:spacing w:before="120" w:after="0"/>
                        <w:ind w:left="425" w:hanging="425"/>
                        <w:rPr>
                          <w:rFonts w:cs="Arial"/>
                        </w:rPr>
                      </w:pPr>
                      <w:r w:rsidRPr="00AE3507">
                        <w:rPr>
                          <w:rFonts w:cs="Arial"/>
                        </w:rPr>
                        <w:t>10</w:t>
                      </w:r>
                      <w:r>
                        <w:rPr>
                          <w:rFonts w:cs="Arial"/>
                        </w:rPr>
                        <w:t xml:space="preserve"> </w:t>
                      </w:r>
                      <w:r w:rsidRPr="00AE3507">
                        <w:rPr>
                          <w:rFonts w:cs="Arial"/>
                        </w:rPr>
                        <w:t>cm</w:t>
                      </w:r>
                      <w:r w:rsidRPr="00AE3507">
                        <w:rPr>
                          <w:rFonts w:cs="Arial"/>
                          <w:vertAlign w:val="superscript"/>
                        </w:rPr>
                        <w:t>3</w:t>
                      </w:r>
                      <w:r w:rsidRPr="00AE3507">
                        <w:rPr>
                          <w:rFonts w:cs="Arial"/>
                        </w:rPr>
                        <w:t xml:space="preserve"> measuring cylinder</w:t>
                      </w:r>
                    </w:p>
                    <w:p w14:paraId="75B5F0AE" w14:textId="77777777" w:rsidR="00E70683" w:rsidRPr="00AE3507" w:rsidRDefault="00E70683" w:rsidP="007A775C">
                      <w:pPr>
                        <w:numPr>
                          <w:ilvl w:val="0"/>
                          <w:numId w:val="2"/>
                        </w:numPr>
                        <w:spacing w:before="120" w:after="0"/>
                        <w:ind w:left="425" w:hanging="425"/>
                        <w:rPr>
                          <w:rFonts w:cs="Arial"/>
                        </w:rPr>
                      </w:pPr>
                      <w:r w:rsidRPr="00AE3507">
                        <w:rPr>
                          <w:rFonts w:cs="Arial"/>
                        </w:rPr>
                        <w:t>50</w:t>
                      </w:r>
                      <w:r>
                        <w:rPr>
                          <w:rFonts w:cs="Arial"/>
                        </w:rPr>
                        <w:t xml:space="preserve"> </w:t>
                      </w:r>
                      <w:r w:rsidRPr="00AE3507">
                        <w:rPr>
                          <w:rFonts w:cs="Arial"/>
                        </w:rPr>
                        <w:t>cm</w:t>
                      </w:r>
                      <w:r w:rsidRPr="00AE3507">
                        <w:rPr>
                          <w:rFonts w:cs="Arial"/>
                          <w:vertAlign w:val="superscript"/>
                        </w:rPr>
                        <w:t>3</w:t>
                      </w:r>
                      <w:r w:rsidRPr="00AE3507">
                        <w:rPr>
                          <w:rFonts w:cs="Arial"/>
                        </w:rPr>
                        <w:t xml:space="preserve"> measuring cylinder</w:t>
                      </w:r>
                    </w:p>
                    <w:p w14:paraId="5FDF455C" w14:textId="77777777" w:rsidR="00E70683" w:rsidRPr="00AE3507" w:rsidRDefault="00E70683" w:rsidP="007A775C">
                      <w:pPr>
                        <w:numPr>
                          <w:ilvl w:val="0"/>
                          <w:numId w:val="2"/>
                        </w:numPr>
                        <w:spacing w:before="120" w:after="0"/>
                        <w:ind w:left="425" w:hanging="425"/>
                        <w:rPr>
                          <w:rFonts w:cs="Arial"/>
                        </w:rPr>
                      </w:pPr>
                      <w:r w:rsidRPr="00AE3507">
                        <w:rPr>
                          <w:rFonts w:cs="Arial"/>
                        </w:rPr>
                        <w:t>thermometer</w:t>
                      </w:r>
                      <w:r>
                        <w:rPr>
                          <w:rFonts w:cs="Arial"/>
                        </w:rPr>
                        <w:t>.</w:t>
                      </w:r>
                    </w:p>
                    <w:p w14:paraId="1374C7E5" w14:textId="77777777" w:rsidR="00E70683" w:rsidRDefault="00E70683" w:rsidP="007A775C"/>
                  </w:txbxContent>
                </v:textbox>
                <w10:wrap type="tight"/>
              </v:shape>
            </w:pict>
          </mc:Fallback>
        </mc:AlternateContent>
      </w:r>
      <w:r w:rsidR="00181E23">
        <w:rPr>
          <w:rFonts w:ascii="AQA Chevin Pro DemiBold" w:hAnsi="AQA Chevin Pro DemiBold" w:cs="Arial"/>
          <w:sz w:val="28"/>
          <w:szCs w:val="28"/>
        </w:rPr>
        <w:t>Risk assessment</w:t>
      </w:r>
      <w:r>
        <w:rPr>
          <w:rFonts w:ascii="AQA Chevin Pro DemiBold" w:hAnsi="AQA Chevin Pro DemiBold" w:cs="Arial"/>
          <w:sz w:val="28"/>
          <w:szCs w:val="28"/>
        </w:rPr>
        <w:t xml:space="preserve">: </w:t>
      </w:r>
      <w:r w:rsidR="00181E23" w:rsidRPr="007A775C">
        <w:rPr>
          <w:rFonts w:eastAsia="Calibri"/>
        </w:rPr>
        <w:t>Safety goggles.</w:t>
      </w:r>
    </w:p>
    <w:p w14:paraId="6DB76225" w14:textId="77777777" w:rsidR="00181E23" w:rsidRPr="007A775C" w:rsidRDefault="00181E23" w:rsidP="00181E23">
      <w:r w:rsidRPr="00A80EE1">
        <w:rPr>
          <w:rFonts w:ascii="AQA Chevin Pro DemiBold" w:hAnsi="AQA Chevin Pro DemiBold" w:cs="Arial"/>
          <w:b/>
          <w:sz w:val="28"/>
          <w:szCs w:val="28"/>
        </w:rPr>
        <w:t>Method</w:t>
      </w:r>
    </w:p>
    <w:p w14:paraId="2F3D177C" w14:textId="77777777" w:rsidR="00181E23" w:rsidRDefault="00181E23" w:rsidP="00181E23">
      <w:pPr>
        <w:numPr>
          <w:ilvl w:val="0"/>
          <w:numId w:val="14"/>
        </w:numPr>
        <w:spacing w:after="0"/>
        <w:ind w:left="425" w:hanging="425"/>
        <w:rPr>
          <w:rFonts w:cs="Arial"/>
        </w:rPr>
      </w:pPr>
      <w:r w:rsidRPr="00AE3507">
        <w:rPr>
          <w:rFonts w:cs="Arial"/>
        </w:rPr>
        <w:t>Use the 50</w:t>
      </w:r>
      <w:r>
        <w:rPr>
          <w:rFonts w:cs="Arial"/>
        </w:rPr>
        <w:t xml:space="preserve"> </w:t>
      </w:r>
      <w:r w:rsidRPr="00AE3507">
        <w:rPr>
          <w:rFonts w:cs="Arial"/>
        </w:rPr>
        <w:t>cm</w:t>
      </w:r>
      <w:r w:rsidRPr="00AE3507">
        <w:rPr>
          <w:rFonts w:cs="Arial"/>
          <w:vertAlign w:val="superscript"/>
        </w:rPr>
        <w:t>3</w:t>
      </w:r>
      <w:r w:rsidRPr="00AE3507">
        <w:rPr>
          <w:rFonts w:cs="Arial"/>
        </w:rPr>
        <w:t xml:space="preserve"> measuring cylinder to put 30</w:t>
      </w:r>
      <w:r>
        <w:rPr>
          <w:rFonts w:cs="Arial"/>
        </w:rPr>
        <w:t xml:space="preserve"> </w:t>
      </w:r>
      <w:r w:rsidRPr="00AE3507">
        <w:rPr>
          <w:rFonts w:cs="Arial"/>
        </w:rPr>
        <w:t>cm</w:t>
      </w:r>
      <w:r w:rsidRPr="00AE3507">
        <w:rPr>
          <w:rFonts w:cs="Arial"/>
          <w:vertAlign w:val="superscript"/>
        </w:rPr>
        <w:t>3</w:t>
      </w:r>
      <w:r w:rsidRPr="00AE3507">
        <w:rPr>
          <w:rFonts w:cs="Arial"/>
        </w:rPr>
        <w:t xml:space="preserve"> dilute hydrochloric acid into the </w:t>
      </w:r>
    </w:p>
    <w:p w14:paraId="55BAB534" w14:textId="77777777" w:rsidR="00181E23" w:rsidRDefault="00181E23" w:rsidP="007A775C">
      <w:pPr>
        <w:ind w:left="425"/>
        <w:rPr>
          <w:rFonts w:cs="Arial"/>
        </w:rPr>
      </w:pPr>
      <w:r w:rsidRPr="00AE3507">
        <w:rPr>
          <w:rFonts w:cs="Arial"/>
        </w:rPr>
        <w:t xml:space="preserve">polystyrene cup. </w:t>
      </w:r>
    </w:p>
    <w:p w14:paraId="76C67ED4" w14:textId="77777777" w:rsidR="00181E23" w:rsidRPr="007A775C" w:rsidRDefault="00181E23" w:rsidP="007A775C">
      <w:pPr>
        <w:numPr>
          <w:ilvl w:val="0"/>
          <w:numId w:val="14"/>
        </w:numPr>
        <w:spacing w:after="0"/>
        <w:ind w:left="425" w:hanging="425"/>
        <w:rPr>
          <w:rFonts w:cs="Arial"/>
        </w:rPr>
      </w:pPr>
      <w:r w:rsidRPr="00AE3507">
        <w:rPr>
          <w:rFonts w:cs="Arial"/>
        </w:rPr>
        <w:t>Stand the cup inside the beaker.  This will make it more stable.</w:t>
      </w:r>
    </w:p>
    <w:p w14:paraId="37FC7D48" w14:textId="77777777" w:rsidR="00181E23" w:rsidRPr="00AE3507" w:rsidRDefault="00181E23" w:rsidP="00181E23">
      <w:pPr>
        <w:numPr>
          <w:ilvl w:val="0"/>
          <w:numId w:val="14"/>
        </w:numPr>
        <w:spacing w:after="0"/>
        <w:ind w:left="425" w:hanging="425"/>
        <w:rPr>
          <w:rFonts w:cs="Arial"/>
        </w:rPr>
      </w:pPr>
      <w:r w:rsidRPr="00AE3507">
        <w:rPr>
          <w:rFonts w:cs="Arial"/>
        </w:rPr>
        <w:t>Use the thermometer to measure the temperature of the acid.  Record it in the first blank column of the table</w:t>
      </w:r>
      <w:r>
        <w:rPr>
          <w:rFonts w:cs="Arial"/>
        </w:rPr>
        <w:t xml:space="preserve"> such as the one below</w:t>
      </w:r>
      <w:r w:rsidRPr="00AE3507">
        <w:rPr>
          <w:rFonts w:cs="Arial"/>
        </w:rPr>
        <w:t>.</w:t>
      </w:r>
    </w:p>
    <w:p w14:paraId="6C5F0D25" w14:textId="77777777" w:rsidR="00181E23" w:rsidRPr="00ED1A4C" w:rsidRDefault="00181E23" w:rsidP="00181E23">
      <w:pPr>
        <w:pStyle w:val="ListParagraph"/>
        <w:tabs>
          <w:tab w:val="left" w:pos="1002"/>
        </w:tabs>
        <w:ind w:left="425"/>
        <w:contextualSpacing w:val="0"/>
        <w:rPr>
          <w:rFonts w:eastAsia="Calibri"/>
        </w:rPr>
      </w:pPr>
    </w:p>
    <w:p w14:paraId="1588240E" w14:textId="77777777" w:rsidR="00181E23" w:rsidRPr="0028400B" w:rsidRDefault="00181E23" w:rsidP="00181E23">
      <w:pPr>
        <w:pStyle w:val="ListParagraph"/>
        <w:numPr>
          <w:ilvl w:val="0"/>
          <w:numId w:val="14"/>
        </w:numPr>
        <w:tabs>
          <w:tab w:val="left" w:pos="1002"/>
        </w:tabs>
        <w:spacing w:after="0"/>
        <w:ind w:left="425" w:hanging="425"/>
        <w:contextualSpacing w:val="0"/>
        <w:rPr>
          <w:rFonts w:eastAsia="Calibri"/>
        </w:rPr>
      </w:pPr>
      <w:r w:rsidRPr="00AE3507">
        <w:rPr>
          <w:rFonts w:cs="Arial"/>
        </w:rPr>
        <w:t>Put 5</w:t>
      </w:r>
      <w:r>
        <w:rPr>
          <w:rFonts w:cs="Arial"/>
        </w:rPr>
        <w:t xml:space="preserve"> </w:t>
      </w:r>
      <w:r w:rsidRPr="00AE3507">
        <w:rPr>
          <w:rFonts w:cs="Arial"/>
        </w:rPr>
        <w:t>cm</w:t>
      </w:r>
      <w:r w:rsidRPr="00AE3507">
        <w:rPr>
          <w:rFonts w:cs="Arial"/>
          <w:vertAlign w:val="superscript"/>
        </w:rPr>
        <w:t>3</w:t>
      </w:r>
      <w:r w:rsidRPr="00AE3507">
        <w:rPr>
          <w:rFonts w:cs="Arial"/>
        </w:rPr>
        <w:t xml:space="preserve"> sodium hydroxide solution into the </w:t>
      </w:r>
      <w:r>
        <w:rPr>
          <w:rFonts w:cs="Arial"/>
        </w:rPr>
        <w:t>1</w:t>
      </w:r>
      <w:r w:rsidRPr="00AE3507">
        <w:rPr>
          <w:rFonts w:cs="Arial"/>
        </w:rPr>
        <w:t>0</w:t>
      </w:r>
      <w:r>
        <w:rPr>
          <w:rFonts w:cs="Arial"/>
        </w:rPr>
        <w:t xml:space="preserve"> </w:t>
      </w:r>
      <w:r w:rsidRPr="00AE3507">
        <w:rPr>
          <w:rFonts w:cs="Arial"/>
        </w:rPr>
        <w:t>cm</w:t>
      </w:r>
      <w:r w:rsidRPr="00AE3507">
        <w:rPr>
          <w:rFonts w:cs="Arial"/>
          <w:vertAlign w:val="superscript"/>
        </w:rPr>
        <w:t>3</w:t>
      </w:r>
      <w:r w:rsidRPr="00AE3507">
        <w:rPr>
          <w:rFonts w:cs="Arial"/>
        </w:rPr>
        <w:t xml:space="preserve"> measuring cylinder.</w:t>
      </w:r>
    </w:p>
    <w:p w14:paraId="22DBD7DF" w14:textId="77777777" w:rsidR="00181E23" w:rsidRDefault="00181E23" w:rsidP="00181E23">
      <w:pPr>
        <w:ind w:left="425"/>
        <w:rPr>
          <w:rFonts w:cs="Arial"/>
        </w:rPr>
      </w:pPr>
    </w:p>
    <w:p w14:paraId="66F554FC" w14:textId="77777777" w:rsidR="00181E23" w:rsidRDefault="00181E23" w:rsidP="00181E23">
      <w:pPr>
        <w:numPr>
          <w:ilvl w:val="0"/>
          <w:numId w:val="14"/>
        </w:numPr>
        <w:spacing w:after="0"/>
        <w:ind w:left="425" w:hanging="425"/>
        <w:rPr>
          <w:rFonts w:cs="Arial"/>
        </w:rPr>
      </w:pPr>
      <w:r w:rsidRPr="00AE3507">
        <w:rPr>
          <w:rFonts w:cs="Arial"/>
        </w:rPr>
        <w:t>Pour the sodium hydroxide into the cup</w:t>
      </w:r>
      <w:r>
        <w:rPr>
          <w:rFonts w:cs="Arial"/>
        </w:rPr>
        <w:t>.</w:t>
      </w:r>
      <w:r w:rsidRPr="00AE3507">
        <w:rPr>
          <w:rFonts w:cs="Arial"/>
        </w:rPr>
        <w:t xml:space="preserve"> </w:t>
      </w:r>
      <w:r>
        <w:rPr>
          <w:rFonts w:cs="Arial"/>
        </w:rPr>
        <w:t xml:space="preserve"> F</w:t>
      </w:r>
      <w:r w:rsidRPr="00AE3507">
        <w:rPr>
          <w:rFonts w:cs="Arial"/>
        </w:rPr>
        <w:t xml:space="preserve">it the lid and gently stir the solution with the thermometer through the hole.  </w:t>
      </w:r>
    </w:p>
    <w:p w14:paraId="6CCA329E" w14:textId="77777777" w:rsidR="00181E23" w:rsidRDefault="00181E23" w:rsidP="007A775C">
      <w:pPr>
        <w:spacing w:before="120"/>
        <w:ind w:left="425"/>
        <w:rPr>
          <w:rFonts w:cs="Arial"/>
        </w:rPr>
      </w:pPr>
      <w:r w:rsidRPr="00AE3507">
        <w:rPr>
          <w:rFonts w:cs="Arial"/>
        </w:rPr>
        <w:t xml:space="preserve">When the reading on the thermometer </w:t>
      </w:r>
      <w:r w:rsidRPr="00AE3507">
        <w:rPr>
          <w:rFonts w:cs="Arial"/>
          <w:b/>
        </w:rPr>
        <w:t>stops changing</w:t>
      </w:r>
      <w:r w:rsidRPr="00035AAF">
        <w:rPr>
          <w:rFonts w:cs="Arial"/>
        </w:rPr>
        <w:t>,</w:t>
      </w:r>
      <w:r w:rsidRPr="00AE3507">
        <w:rPr>
          <w:rFonts w:cs="Arial"/>
        </w:rPr>
        <w:t xml:space="preserve"> write the temperature in the next space in the table.</w:t>
      </w:r>
    </w:p>
    <w:p w14:paraId="2404C6E5" w14:textId="77777777" w:rsidR="00181E23" w:rsidRDefault="00181E23" w:rsidP="00181E23">
      <w:pPr>
        <w:numPr>
          <w:ilvl w:val="0"/>
          <w:numId w:val="14"/>
        </w:numPr>
        <w:spacing w:after="0"/>
        <w:ind w:left="425" w:hanging="425"/>
        <w:rPr>
          <w:rFonts w:cs="Arial"/>
        </w:rPr>
      </w:pPr>
      <w:r w:rsidRPr="00AE3507">
        <w:rPr>
          <w:rFonts w:cs="Arial"/>
        </w:rPr>
        <w:t xml:space="preserve">Repeat steps </w:t>
      </w:r>
      <w:r w:rsidRPr="00AC44E8">
        <w:rPr>
          <w:rFonts w:cs="Arial"/>
          <w:b/>
        </w:rPr>
        <w:t>4</w:t>
      </w:r>
      <w:r w:rsidRPr="00AE3507">
        <w:rPr>
          <w:rFonts w:cs="Arial"/>
        </w:rPr>
        <w:t xml:space="preserve"> and </w:t>
      </w:r>
      <w:r w:rsidRPr="00AC44E8">
        <w:rPr>
          <w:rFonts w:cs="Arial"/>
          <w:b/>
        </w:rPr>
        <w:t>5</w:t>
      </w:r>
      <w:r w:rsidRPr="00AE3507">
        <w:rPr>
          <w:rFonts w:cs="Arial"/>
        </w:rPr>
        <w:t xml:space="preserve"> to add further 5</w:t>
      </w:r>
      <w:r>
        <w:rPr>
          <w:rFonts w:cs="Arial"/>
        </w:rPr>
        <w:t xml:space="preserve"> </w:t>
      </w:r>
      <w:r w:rsidRPr="00AE3507">
        <w:rPr>
          <w:rFonts w:cs="Arial"/>
        </w:rPr>
        <w:t>cm</w:t>
      </w:r>
      <w:r w:rsidRPr="00AE3507">
        <w:rPr>
          <w:rFonts w:cs="Arial"/>
          <w:vertAlign w:val="superscript"/>
        </w:rPr>
        <w:t>3</w:t>
      </w:r>
      <w:r w:rsidRPr="00AE3507">
        <w:rPr>
          <w:rFonts w:cs="Arial"/>
        </w:rPr>
        <w:t xml:space="preserve"> </w:t>
      </w:r>
      <w:r>
        <w:rPr>
          <w:rFonts w:cs="Arial"/>
        </w:rPr>
        <w:t>amounts</w:t>
      </w:r>
      <w:r w:rsidRPr="00AE3507">
        <w:rPr>
          <w:rFonts w:cs="Arial"/>
        </w:rPr>
        <w:t xml:space="preserve"> of sodium hydroxide to the cup</w:t>
      </w:r>
      <w:r>
        <w:rPr>
          <w:rFonts w:cs="Arial"/>
        </w:rPr>
        <w:t>.</w:t>
      </w:r>
      <w:r w:rsidRPr="00AE3507">
        <w:rPr>
          <w:rFonts w:cs="Arial"/>
        </w:rPr>
        <w:t xml:space="preserve"> </w:t>
      </w:r>
      <w:r>
        <w:rPr>
          <w:rFonts w:cs="Arial"/>
        </w:rPr>
        <w:t xml:space="preserve"> A</w:t>
      </w:r>
      <w:r w:rsidRPr="00AE3507">
        <w:rPr>
          <w:rFonts w:cs="Arial"/>
        </w:rPr>
        <w:t xml:space="preserve"> total of 40</w:t>
      </w:r>
      <w:r>
        <w:rPr>
          <w:rFonts w:cs="Arial"/>
        </w:rPr>
        <w:t xml:space="preserve"> </w:t>
      </w:r>
      <w:r w:rsidRPr="00AE3507">
        <w:rPr>
          <w:rFonts w:cs="Arial"/>
        </w:rPr>
        <w:t>cm</w:t>
      </w:r>
      <w:r w:rsidRPr="00AE3507">
        <w:rPr>
          <w:rFonts w:cs="Arial"/>
          <w:vertAlign w:val="superscript"/>
        </w:rPr>
        <w:t>3</w:t>
      </w:r>
      <w:r w:rsidRPr="00AE3507">
        <w:rPr>
          <w:rFonts w:cs="Arial"/>
        </w:rPr>
        <w:t xml:space="preserve"> </w:t>
      </w:r>
      <w:r>
        <w:rPr>
          <w:rFonts w:cs="Arial"/>
        </w:rPr>
        <w:t>needs to be</w:t>
      </w:r>
      <w:r w:rsidRPr="00AE3507">
        <w:rPr>
          <w:rFonts w:cs="Arial"/>
        </w:rPr>
        <w:t xml:space="preserve"> added.  </w:t>
      </w:r>
    </w:p>
    <w:p w14:paraId="664EFD74" w14:textId="77777777" w:rsidR="00181E23" w:rsidRDefault="00181E23" w:rsidP="007A775C">
      <w:pPr>
        <w:spacing w:before="120"/>
        <w:ind w:left="425"/>
        <w:rPr>
          <w:rFonts w:cs="Arial"/>
        </w:rPr>
      </w:pPr>
      <w:r w:rsidRPr="00AE3507">
        <w:rPr>
          <w:rFonts w:cs="Arial"/>
        </w:rPr>
        <w:t>The last few additions should produce a temperature fall rather than a rise.</w:t>
      </w:r>
    </w:p>
    <w:p w14:paraId="7F5E492B" w14:textId="77777777" w:rsidR="00181E23" w:rsidRPr="00AE3507" w:rsidRDefault="00181E23" w:rsidP="00181E23">
      <w:pPr>
        <w:numPr>
          <w:ilvl w:val="0"/>
          <w:numId w:val="14"/>
        </w:numPr>
        <w:spacing w:after="0"/>
        <w:ind w:left="425" w:hanging="425"/>
        <w:rPr>
          <w:rFonts w:cs="Arial"/>
        </w:rPr>
      </w:pPr>
      <w:r w:rsidRPr="00AE3507">
        <w:rPr>
          <w:rFonts w:cs="Arial"/>
        </w:rPr>
        <w:t xml:space="preserve">Repeat </w:t>
      </w:r>
      <w:r>
        <w:rPr>
          <w:rFonts w:cs="Arial"/>
        </w:rPr>
        <w:t xml:space="preserve">steps </w:t>
      </w:r>
      <w:r w:rsidRPr="00AC44E8">
        <w:rPr>
          <w:rFonts w:cs="Arial"/>
          <w:b/>
        </w:rPr>
        <w:t>1–6</w:t>
      </w:r>
      <w:r w:rsidRPr="00AE3507">
        <w:rPr>
          <w:rFonts w:cs="Arial"/>
        </w:rPr>
        <w:t xml:space="preserve"> and record the results in the second blank column of the table.</w:t>
      </w:r>
    </w:p>
    <w:p w14:paraId="5F29E464" w14:textId="77777777" w:rsidR="00181E23" w:rsidRDefault="00181E23" w:rsidP="00181E23">
      <w:pPr>
        <w:ind w:left="425"/>
        <w:rPr>
          <w:rFonts w:cs="Arial"/>
        </w:rPr>
      </w:pPr>
    </w:p>
    <w:p w14:paraId="652BAE36" w14:textId="77777777" w:rsidR="00181E23" w:rsidRPr="00AE3507" w:rsidRDefault="00181E23" w:rsidP="00181E23">
      <w:pPr>
        <w:numPr>
          <w:ilvl w:val="0"/>
          <w:numId w:val="14"/>
        </w:numPr>
        <w:spacing w:after="0"/>
        <w:ind w:left="425" w:hanging="425"/>
        <w:rPr>
          <w:rFonts w:cs="Arial"/>
        </w:rPr>
      </w:pPr>
      <w:r w:rsidRPr="00AE3507">
        <w:rPr>
          <w:rFonts w:cs="Arial"/>
        </w:rPr>
        <w:lastRenderedPageBreak/>
        <w:t xml:space="preserve">Calculate the </w:t>
      </w:r>
      <w:r w:rsidRPr="00AE3507">
        <w:rPr>
          <w:rFonts w:cs="Arial"/>
          <w:b/>
        </w:rPr>
        <w:t xml:space="preserve">mean </w:t>
      </w:r>
      <w:r w:rsidRPr="00AE3507">
        <w:rPr>
          <w:rFonts w:cs="Arial"/>
        </w:rPr>
        <w:t>maximum temperature reached for each of the sodium hydroxide volumes</w:t>
      </w:r>
      <w:r>
        <w:rPr>
          <w:rFonts w:cs="Arial"/>
        </w:rPr>
        <w:t>.  R</w:t>
      </w:r>
      <w:r w:rsidRPr="00AE3507">
        <w:rPr>
          <w:rFonts w:cs="Arial"/>
        </w:rPr>
        <w:t xml:space="preserve">ecord </w:t>
      </w:r>
      <w:r>
        <w:rPr>
          <w:rFonts w:cs="Arial"/>
        </w:rPr>
        <w:t>these means</w:t>
      </w:r>
      <w:r w:rsidRPr="00AE3507">
        <w:rPr>
          <w:rFonts w:cs="Arial"/>
        </w:rPr>
        <w:t xml:space="preserve"> in the third blank column.</w:t>
      </w:r>
    </w:p>
    <w:p w14:paraId="57C73E4F" w14:textId="77777777" w:rsidR="00181E23" w:rsidRDefault="00181E23" w:rsidP="007A775C">
      <w:pPr>
        <w:rPr>
          <w:rFonts w:cs="Arial"/>
        </w:rPr>
      </w:pPr>
    </w:p>
    <w:tbl>
      <w:tblPr>
        <w:tblStyle w:val="TableGrid"/>
        <w:tblW w:w="9639" w:type="dxa"/>
        <w:jc w:val="center"/>
        <w:tblCellMar>
          <w:top w:w="85" w:type="dxa"/>
          <w:bottom w:w="85" w:type="dxa"/>
        </w:tblCellMar>
        <w:tblLook w:val="04A0" w:firstRow="1" w:lastRow="0" w:firstColumn="1" w:lastColumn="0" w:noHBand="0" w:noVBand="1"/>
      </w:tblPr>
      <w:tblGrid>
        <w:gridCol w:w="2409"/>
        <w:gridCol w:w="2410"/>
        <w:gridCol w:w="2410"/>
        <w:gridCol w:w="2410"/>
      </w:tblGrid>
      <w:tr w:rsidR="00181E23" w:rsidRPr="007A775C" w14:paraId="718C2FC2" w14:textId="77777777" w:rsidTr="007A775C">
        <w:trPr>
          <w:cantSplit/>
          <w:trHeight w:hRule="exact" w:val="567"/>
          <w:jc w:val="center"/>
        </w:trPr>
        <w:tc>
          <w:tcPr>
            <w:tcW w:w="2410" w:type="dxa"/>
            <w:vMerge w:val="restart"/>
            <w:vAlign w:val="center"/>
          </w:tcPr>
          <w:p w14:paraId="11AE3DBC" w14:textId="77777777" w:rsidR="00181E23" w:rsidRPr="007A775C" w:rsidRDefault="00181E23" w:rsidP="00797412">
            <w:pPr>
              <w:tabs>
                <w:tab w:val="left" w:pos="387"/>
              </w:tabs>
              <w:spacing w:line="276" w:lineRule="auto"/>
              <w:jc w:val="center"/>
              <w:rPr>
                <w:rFonts w:cs="Arial"/>
                <w:b/>
              </w:rPr>
            </w:pPr>
            <w:r w:rsidRPr="007A775C">
              <w:rPr>
                <w:rFonts w:cs="Arial"/>
                <w:b/>
              </w:rPr>
              <w:t xml:space="preserve">Total volume of sodium hydroxide </w:t>
            </w:r>
          </w:p>
          <w:p w14:paraId="64831163" w14:textId="77777777" w:rsidR="00181E23" w:rsidRPr="007A775C" w:rsidRDefault="00181E23" w:rsidP="00797412">
            <w:pPr>
              <w:tabs>
                <w:tab w:val="left" w:pos="387"/>
              </w:tabs>
              <w:spacing w:line="276" w:lineRule="auto"/>
              <w:jc w:val="center"/>
              <w:rPr>
                <w:rFonts w:cs="Arial"/>
                <w:b/>
              </w:rPr>
            </w:pPr>
            <w:r w:rsidRPr="007A775C">
              <w:rPr>
                <w:rFonts w:cs="Arial"/>
                <w:b/>
              </w:rPr>
              <w:t>added in cm</w:t>
            </w:r>
            <w:r w:rsidRPr="007A775C">
              <w:rPr>
                <w:rFonts w:cs="Arial"/>
                <w:b/>
                <w:vertAlign w:val="superscript"/>
              </w:rPr>
              <w:t>3</w:t>
            </w:r>
          </w:p>
        </w:tc>
        <w:tc>
          <w:tcPr>
            <w:tcW w:w="2410" w:type="dxa"/>
            <w:gridSpan w:val="3"/>
            <w:vAlign w:val="center"/>
          </w:tcPr>
          <w:p w14:paraId="133EF6BB" w14:textId="77777777" w:rsidR="00181E23" w:rsidRPr="007A775C" w:rsidRDefault="00181E23" w:rsidP="00797412">
            <w:pPr>
              <w:tabs>
                <w:tab w:val="left" w:pos="387"/>
              </w:tabs>
              <w:spacing w:line="276" w:lineRule="auto"/>
              <w:jc w:val="center"/>
              <w:rPr>
                <w:rFonts w:cs="Arial"/>
                <w:b/>
              </w:rPr>
            </w:pPr>
            <w:r w:rsidRPr="007A775C">
              <w:rPr>
                <w:rFonts w:cs="Arial"/>
                <w:b/>
              </w:rPr>
              <w:t xml:space="preserve">Maximum temperature in </w:t>
            </w:r>
            <w:proofErr w:type="spellStart"/>
            <w:r w:rsidRPr="007A775C">
              <w:rPr>
                <w:rFonts w:cs="Arial"/>
                <w:b/>
                <w:vertAlign w:val="superscript"/>
              </w:rPr>
              <w:t>o</w:t>
            </w:r>
            <w:r w:rsidRPr="007A775C">
              <w:rPr>
                <w:rFonts w:cs="Arial"/>
                <w:b/>
              </w:rPr>
              <w:t>C</w:t>
            </w:r>
            <w:proofErr w:type="spellEnd"/>
          </w:p>
        </w:tc>
      </w:tr>
      <w:tr w:rsidR="00181E23" w:rsidRPr="007A775C" w14:paraId="5CC1BDBF" w14:textId="77777777" w:rsidTr="007A775C">
        <w:trPr>
          <w:cantSplit/>
          <w:trHeight w:hRule="exact" w:val="567"/>
          <w:jc w:val="center"/>
        </w:trPr>
        <w:tc>
          <w:tcPr>
            <w:tcW w:w="2410" w:type="dxa"/>
            <w:vMerge/>
            <w:vAlign w:val="center"/>
          </w:tcPr>
          <w:p w14:paraId="2A111ECA"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6DD6E1DA" w14:textId="77777777" w:rsidR="00181E23" w:rsidRPr="007A775C" w:rsidRDefault="00181E23" w:rsidP="00797412">
            <w:pPr>
              <w:tabs>
                <w:tab w:val="left" w:pos="387"/>
              </w:tabs>
              <w:spacing w:line="276" w:lineRule="auto"/>
              <w:jc w:val="center"/>
              <w:rPr>
                <w:rFonts w:cs="Arial"/>
                <w:b/>
              </w:rPr>
            </w:pPr>
            <w:r w:rsidRPr="007A775C">
              <w:rPr>
                <w:rFonts w:cs="Arial"/>
                <w:b/>
              </w:rPr>
              <w:t>First trial</w:t>
            </w:r>
          </w:p>
        </w:tc>
        <w:tc>
          <w:tcPr>
            <w:tcW w:w="2410" w:type="dxa"/>
            <w:vAlign w:val="center"/>
          </w:tcPr>
          <w:p w14:paraId="67A36A6B" w14:textId="77777777" w:rsidR="00181E23" w:rsidRPr="007A775C" w:rsidRDefault="00181E23" w:rsidP="00797412">
            <w:pPr>
              <w:tabs>
                <w:tab w:val="left" w:pos="387"/>
              </w:tabs>
              <w:spacing w:line="276" w:lineRule="auto"/>
              <w:jc w:val="center"/>
              <w:rPr>
                <w:rFonts w:cs="Arial"/>
                <w:b/>
              </w:rPr>
            </w:pPr>
            <w:r w:rsidRPr="007A775C">
              <w:rPr>
                <w:rFonts w:cs="Arial"/>
                <w:b/>
              </w:rPr>
              <w:t>Second trial</w:t>
            </w:r>
          </w:p>
        </w:tc>
        <w:tc>
          <w:tcPr>
            <w:tcW w:w="2410" w:type="dxa"/>
            <w:vAlign w:val="center"/>
          </w:tcPr>
          <w:p w14:paraId="03367F63" w14:textId="77777777" w:rsidR="00181E23" w:rsidRPr="007A775C" w:rsidRDefault="00181E23" w:rsidP="00797412">
            <w:pPr>
              <w:tabs>
                <w:tab w:val="left" w:pos="387"/>
              </w:tabs>
              <w:spacing w:line="276" w:lineRule="auto"/>
              <w:jc w:val="center"/>
              <w:rPr>
                <w:rFonts w:cs="Arial"/>
                <w:b/>
              </w:rPr>
            </w:pPr>
            <w:r w:rsidRPr="007A775C">
              <w:rPr>
                <w:rFonts w:cs="Arial"/>
                <w:b/>
              </w:rPr>
              <w:t>Mean</w:t>
            </w:r>
          </w:p>
        </w:tc>
      </w:tr>
      <w:tr w:rsidR="00181E23" w:rsidRPr="007A775C" w14:paraId="25E42342" w14:textId="77777777" w:rsidTr="007A775C">
        <w:trPr>
          <w:cantSplit/>
          <w:trHeight w:hRule="exact" w:val="567"/>
          <w:jc w:val="center"/>
        </w:trPr>
        <w:tc>
          <w:tcPr>
            <w:tcW w:w="2410" w:type="dxa"/>
            <w:vAlign w:val="center"/>
          </w:tcPr>
          <w:p w14:paraId="0F993EDB" w14:textId="77777777" w:rsidR="00181E23" w:rsidRPr="007A775C" w:rsidRDefault="00181E23" w:rsidP="00797412">
            <w:pPr>
              <w:tabs>
                <w:tab w:val="left" w:pos="387"/>
              </w:tabs>
              <w:spacing w:line="276" w:lineRule="auto"/>
              <w:ind w:right="1025"/>
              <w:jc w:val="right"/>
              <w:rPr>
                <w:rFonts w:cs="Arial"/>
              </w:rPr>
            </w:pPr>
            <w:r w:rsidRPr="007A775C">
              <w:rPr>
                <w:rFonts w:cs="Arial"/>
              </w:rPr>
              <w:t>0</w:t>
            </w:r>
          </w:p>
        </w:tc>
        <w:tc>
          <w:tcPr>
            <w:tcW w:w="2410" w:type="dxa"/>
            <w:vAlign w:val="center"/>
          </w:tcPr>
          <w:p w14:paraId="050D0259"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5F1FB8F1"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5F06E09F" w14:textId="77777777" w:rsidR="00181E23" w:rsidRPr="007A775C" w:rsidRDefault="00181E23" w:rsidP="00797412">
            <w:pPr>
              <w:tabs>
                <w:tab w:val="left" w:pos="387"/>
              </w:tabs>
              <w:spacing w:line="276" w:lineRule="auto"/>
              <w:jc w:val="center"/>
              <w:rPr>
                <w:rFonts w:cs="Arial"/>
              </w:rPr>
            </w:pPr>
          </w:p>
        </w:tc>
      </w:tr>
      <w:tr w:rsidR="00181E23" w:rsidRPr="007A775C" w14:paraId="7F972C88" w14:textId="77777777" w:rsidTr="007A775C">
        <w:trPr>
          <w:cantSplit/>
          <w:trHeight w:hRule="exact" w:val="567"/>
          <w:jc w:val="center"/>
        </w:trPr>
        <w:tc>
          <w:tcPr>
            <w:tcW w:w="2410" w:type="dxa"/>
            <w:vAlign w:val="center"/>
          </w:tcPr>
          <w:p w14:paraId="3C29593E" w14:textId="77777777" w:rsidR="00181E23" w:rsidRPr="007A775C" w:rsidRDefault="00181E23" w:rsidP="00797412">
            <w:pPr>
              <w:tabs>
                <w:tab w:val="left" w:pos="387"/>
              </w:tabs>
              <w:spacing w:line="276" w:lineRule="auto"/>
              <w:ind w:right="1025"/>
              <w:jc w:val="right"/>
              <w:rPr>
                <w:rFonts w:cs="Arial"/>
              </w:rPr>
            </w:pPr>
            <w:r w:rsidRPr="007A775C">
              <w:rPr>
                <w:rFonts w:cs="Arial"/>
              </w:rPr>
              <w:t>5</w:t>
            </w:r>
          </w:p>
        </w:tc>
        <w:tc>
          <w:tcPr>
            <w:tcW w:w="2410" w:type="dxa"/>
            <w:vAlign w:val="center"/>
          </w:tcPr>
          <w:p w14:paraId="19517731"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65565A35"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3CCF8111" w14:textId="77777777" w:rsidR="00181E23" w:rsidRPr="007A775C" w:rsidRDefault="00181E23" w:rsidP="00797412">
            <w:pPr>
              <w:tabs>
                <w:tab w:val="left" w:pos="387"/>
              </w:tabs>
              <w:spacing w:line="276" w:lineRule="auto"/>
              <w:jc w:val="center"/>
              <w:rPr>
                <w:rFonts w:cs="Arial"/>
              </w:rPr>
            </w:pPr>
          </w:p>
        </w:tc>
      </w:tr>
      <w:tr w:rsidR="00181E23" w:rsidRPr="007A775C" w14:paraId="5116282E" w14:textId="77777777" w:rsidTr="007A775C">
        <w:trPr>
          <w:cantSplit/>
          <w:trHeight w:hRule="exact" w:val="567"/>
          <w:jc w:val="center"/>
        </w:trPr>
        <w:tc>
          <w:tcPr>
            <w:tcW w:w="2410" w:type="dxa"/>
            <w:vAlign w:val="center"/>
          </w:tcPr>
          <w:p w14:paraId="659468EC" w14:textId="77777777" w:rsidR="00181E23" w:rsidRPr="007A775C" w:rsidRDefault="00181E23" w:rsidP="00797412">
            <w:pPr>
              <w:tabs>
                <w:tab w:val="left" w:pos="387"/>
              </w:tabs>
              <w:spacing w:line="276" w:lineRule="auto"/>
              <w:ind w:right="1025"/>
              <w:jc w:val="right"/>
              <w:rPr>
                <w:rFonts w:cs="Arial"/>
              </w:rPr>
            </w:pPr>
            <w:r w:rsidRPr="007A775C">
              <w:rPr>
                <w:rFonts w:cs="Arial"/>
              </w:rPr>
              <w:t>10</w:t>
            </w:r>
          </w:p>
        </w:tc>
        <w:tc>
          <w:tcPr>
            <w:tcW w:w="2410" w:type="dxa"/>
            <w:vAlign w:val="center"/>
          </w:tcPr>
          <w:p w14:paraId="098A07F8"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0F606D98"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0159120D" w14:textId="77777777" w:rsidR="00181E23" w:rsidRPr="007A775C" w:rsidRDefault="00181E23" w:rsidP="00797412">
            <w:pPr>
              <w:tabs>
                <w:tab w:val="left" w:pos="387"/>
              </w:tabs>
              <w:spacing w:line="276" w:lineRule="auto"/>
              <w:jc w:val="center"/>
              <w:rPr>
                <w:rFonts w:cs="Arial"/>
              </w:rPr>
            </w:pPr>
          </w:p>
        </w:tc>
      </w:tr>
      <w:tr w:rsidR="00181E23" w:rsidRPr="007A775C" w14:paraId="25D40042" w14:textId="77777777" w:rsidTr="007A775C">
        <w:trPr>
          <w:cantSplit/>
          <w:trHeight w:hRule="exact" w:val="567"/>
          <w:jc w:val="center"/>
        </w:trPr>
        <w:tc>
          <w:tcPr>
            <w:tcW w:w="2410" w:type="dxa"/>
            <w:vAlign w:val="center"/>
          </w:tcPr>
          <w:p w14:paraId="5A105409" w14:textId="77777777" w:rsidR="00181E23" w:rsidRPr="007A775C" w:rsidRDefault="00181E23" w:rsidP="00797412">
            <w:pPr>
              <w:tabs>
                <w:tab w:val="left" w:pos="387"/>
              </w:tabs>
              <w:spacing w:line="276" w:lineRule="auto"/>
              <w:ind w:right="1025"/>
              <w:jc w:val="right"/>
              <w:rPr>
                <w:rFonts w:cs="Arial"/>
              </w:rPr>
            </w:pPr>
            <w:r w:rsidRPr="007A775C">
              <w:rPr>
                <w:rFonts w:cs="Arial"/>
              </w:rPr>
              <w:t>15</w:t>
            </w:r>
          </w:p>
        </w:tc>
        <w:tc>
          <w:tcPr>
            <w:tcW w:w="2410" w:type="dxa"/>
            <w:vAlign w:val="center"/>
          </w:tcPr>
          <w:p w14:paraId="3F74D515"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001F4B1E"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4B917220" w14:textId="77777777" w:rsidR="00181E23" w:rsidRPr="007A775C" w:rsidRDefault="00181E23" w:rsidP="00797412">
            <w:pPr>
              <w:tabs>
                <w:tab w:val="left" w:pos="387"/>
              </w:tabs>
              <w:spacing w:line="276" w:lineRule="auto"/>
              <w:jc w:val="center"/>
              <w:rPr>
                <w:rFonts w:cs="Arial"/>
              </w:rPr>
            </w:pPr>
          </w:p>
        </w:tc>
      </w:tr>
      <w:tr w:rsidR="00181E23" w:rsidRPr="007A775C" w14:paraId="67762303" w14:textId="77777777" w:rsidTr="007A775C">
        <w:trPr>
          <w:cantSplit/>
          <w:trHeight w:hRule="exact" w:val="567"/>
          <w:jc w:val="center"/>
        </w:trPr>
        <w:tc>
          <w:tcPr>
            <w:tcW w:w="2410" w:type="dxa"/>
            <w:vAlign w:val="center"/>
          </w:tcPr>
          <w:p w14:paraId="511AA28A" w14:textId="77777777" w:rsidR="00181E23" w:rsidRPr="007A775C" w:rsidRDefault="00181E23" w:rsidP="00797412">
            <w:pPr>
              <w:tabs>
                <w:tab w:val="left" w:pos="387"/>
              </w:tabs>
              <w:spacing w:line="276" w:lineRule="auto"/>
              <w:ind w:right="1025"/>
              <w:jc w:val="right"/>
              <w:rPr>
                <w:rFonts w:cs="Arial"/>
              </w:rPr>
            </w:pPr>
            <w:r w:rsidRPr="007A775C">
              <w:rPr>
                <w:rFonts w:cs="Arial"/>
              </w:rPr>
              <w:t>20</w:t>
            </w:r>
          </w:p>
        </w:tc>
        <w:tc>
          <w:tcPr>
            <w:tcW w:w="2410" w:type="dxa"/>
            <w:vAlign w:val="center"/>
          </w:tcPr>
          <w:p w14:paraId="05DA7BAD"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29C752C6"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5EBF2EE0" w14:textId="77777777" w:rsidR="00181E23" w:rsidRPr="007A775C" w:rsidRDefault="00181E23" w:rsidP="00797412">
            <w:pPr>
              <w:tabs>
                <w:tab w:val="left" w:pos="387"/>
              </w:tabs>
              <w:spacing w:line="276" w:lineRule="auto"/>
              <w:jc w:val="center"/>
              <w:rPr>
                <w:rFonts w:cs="Arial"/>
              </w:rPr>
            </w:pPr>
          </w:p>
        </w:tc>
      </w:tr>
      <w:tr w:rsidR="00181E23" w:rsidRPr="007A775C" w14:paraId="3A155EAE" w14:textId="77777777" w:rsidTr="007A775C">
        <w:trPr>
          <w:cantSplit/>
          <w:trHeight w:hRule="exact" w:val="567"/>
          <w:jc w:val="center"/>
        </w:trPr>
        <w:tc>
          <w:tcPr>
            <w:tcW w:w="2410" w:type="dxa"/>
            <w:vAlign w:val="center"/>
          </w:tcPr>
          <w:p w14:paraId="3A2A098D" w14:textId="77777777" w:rsidR="00181E23" w:rsidRPr="007A775C" w:rsidRDefault="00181E23" w:rsidP="00797412">
            <w:pPr>
              <w:tabs>
                <w:tab w:val="left" w:pos="387"/>
              </w:tabs>
              <w:spacing w:line="276" w:lineRule="auto"/>
              <w:ind w:right="1025"/>
              <w:jc w:val="right"/>
              <w:rPr>
                <w:rFonts w:cs="Arial"/>
              </w:rPr>
            </w:pPr>
            <w:r w:rsidRPr="007A775C">
              <w:rPr>
                <w:rFonts w:cs="Arial"/>
              </w:rPr>
              <w:t>25</w:t>
            </w:r>
          </w:p>
        </w:tc>
        <w:tc>
          <w:tcPr>
            <w:tcW w:w="2410" w:type="dxa"/>
            <w:vAlign w:val="center"/>
          </w:tcPr>
          <w:p w14:paraId="79BD296E"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68EB5E8A"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2896BE75" w14:textId="77777777" w:rsidR="00181E23" w:rsidRPr="007A775C" w:rsidRDefault="00181E23" w:rsidP="00797412">
            <w:pPr>
              <w:tabs>
                <w:tab w:val="left" w:pos="387"/>
              </w:tabs>
              <w:spacing w:line="276" w:lineRule="auto"/>
              <w:jc w:val="center"/>
              <w:rPr>
                <w:rFonts w:cs="Arial"/>
              </w:rPr>
            </w:pPr>
          </w:p>
        </w:tc>
      </w:tr>
      <w:tr w:rsidR="00181E23" w:rsidRPr="007A775C" w14:paraId="2416778B" w14:textId="77777777" w:rsidTr="007A775C">
        <w:trPr>
          <w:cantSplit/>
          <w:trHeight w:hRule="exact" w:val="567"/>
          <w:jc w:val="center"/>
        </w:trPr>
        <w:tc>
          <w:tcPr>
            <w:tcW w:w="2410" w:type="dxa"/>
            <w:vAlign w:val="center"/>
          </w:tcPr>
          <w:p w14:paraId="60DDFA52" w14:textId="77777777" w:rsidR="00181E23" w:rsidRPr="007A775C" w:rsidRDefault="00181E23" w:rsidP="00797412">
            <w:pPr>
              <w:tabs>
                <w:tab w:val="left" w:pos="387"/>
              </w:tabs>
              <w:spacing w:line="276" w:lineRule="auto"/>
              <w:ind w:right="1025"/>
              <w:jc w:val="right"/>
              <w:rPr>
                <w:rFonts w:cs="Arial"/>
              </w:rPr>
            </w:pPr>
            <w:r w:rsidRPr="007A775C">
              <w:rPr>
                <w:rFonts w:cs="Arial"/>
              </w:rPr>
              <w:t>30</w:t>
            </w:r>
          </w:p>
        </w:tc>
        <w:tc>
          <w:tcPr>
            <w:tcW w:w="2410" w:type="dxa"/>
            <w:vAlign w:val="center"/>
          </w:tcPr>
          <w:p w14:paraId="3ED91613"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29309B2A"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48BD5FF1" w14:textId="77777777" w:rsidR="00181E23" w:rsidRPr="007A775C" w:rsidRDefault="00181E23" w:rsidP="00797412">
            <w:pPr>
              <w:tabs>
                <w:tab w:val="left" w:pos="387"/>
              </w:tabs>
              <w:spacing w:line="276" w:lineRule="auto"/>
              <w:jc w:val="center"/>
              <w:rPr>
                <w:rFonts w:cs="Arial"/>
              </w:rPr>
            </w:pPr>
          </w:p>
        </w:tc>
      </w:tr>
      <w:tr w:rsidR="00181E23" w:rsidRPr="007A775C" w14:paraId="1CD6C524" w14:textId="77777777" w:rsidTr="007A775C">
        <w:trPr>
          <w:cantSplit/>
          <w:trHeight w:hRule="exact" w:val="567"/>
          <w:jc w:val="center"/>
        </w:trPr>
        <w:tc>
          <w:tcPr>
            <w:tcW w:w="2410" w:type="dxa"/>
            <w:tcBorders>
              <w:bottom w:val="single" w:sz="4" w:space="0" w:color="auto"/>
            </w:tcBorders>
            <w:vAlign w:val="center"/>
          </w:tcPr>
          <w:p w14:paraId="0CF4E4EB" w14:textId="77777777" w:rsidR="00181E23" w:rsidRPr="007A775C" w:rsidRDefault="00181E23" w:rsidP="00797412">
            <w:pPr>
              <w:tabs>
                <w:tab w:val="left" w:pos="387"/>
              </w:tabs>
              <w:spacing w:line="276" w:lineRule="auto"/>
              <w:ind w:right="1025"/>
              <w:jc w:val="right"/>
              <w:rPr>
                <w:rFonts w:cs="Arial"/>
              </w:rPr>
            </w:pPr>
            <w:r w:rsidRPr="007A775C">
              <w:rPr>
                <w:rFonts w:cs="Arial"/>
              </w:rPr>
              <w:t>35</w:t>
            </w:r>
          </w:p>
        </w:tc>
        <w:tc>
          <w:tcPr>
            <w:tcW w:w="2410" w:type="dxa"/>
            <w:tcBorders>
              <w:bottom w:val="single" w:sz="4" w:space="0" w:color="auto"/>
            </w:tcBorders>
            <w:vAlign w:val="center"/>
          </w:tcPr>
          <w:p w14:paraId="29FEC18C" w14:textId="77777777" w:rsidR="00181E23" w:rsidRPr="007A775C" w:rsidRDefault="00181E23" w:rsidP="00797412">
            <w:pPr>
              <w:tabs>
                <w:tab w:val="left" w:pos="387"/>
              </w:tabs>
              <w:spacing w:line="276" w:lineRule="auto"/>
              <w:jc w:val="center"/>
              <w:rPr>
                <w:rFonts w:cs="Arial"/>
              </w:rPr>
            </w:pPr>
          </w:p>
        </w:tc>
        <w:tc>
          <w:tcPr>
            <w:tcW w:w="2410" w:type="dxa"/>
            <w:tcBorders>
              <w:bottom w:val="single" w:sz="4" w:space="0" w:color="auto"/>
            </w:tcBorders>
            <w:vAlign w:val="center"/>
          </w:tcPr>
          <w:p w14:paraId="2D53D7D9" w14:textId="77777777" w:rsidR="00181E23" w:rsidRPr="007A775C" w:rsidRDefault="00181E23" w:rsidP="00797412">
            <w:pPr>
              <w:tabs>
                <w:tab w:val="left" w:pos="387"/>
              </w:tabs>
              <w:spacing w:line="276" w:lineRule="auto"/>
              <w:jc w:val="center"/>
              <w:rPr>
                <w:rFonts w:cs="Arial"/>
              </w:rPr>
            </w:pPr>
          </w:p>
        </w:tc>
        <w:tc>
          <w:tcPr>
            <w:tcW w:w="2410" w:type="dxa"/>
            <w:tcBorders>
              <w:bottom w:val="single" w:sz="4" w:space="0" w:color="auto"/>
            </w:tcBorders>
            <w:vAlign w:val="center"/>
          </w:tcPr>
          <w:p w14:paraId="048C7E52" w14:textId="77777777" w:rsidR="00181E23" w:rsidRPr="007A775C" w:rsidRDefault="00181E23" w:rsidP="00797412">
            <w:pPr>
              <w:tabs>
                <w:tab w:val="left" w:pos="387"/>
              </w:tabs>
              <w:spacing w:line="276" w:lineRule="auto"/>
              <w:jc w:val="center"/>
              <w:rPr>
                <w:rFonts w:cs="Arial"/>
              </w:rPr>
            </w:pPr>
          </w:p>
        </w:tc>
      </w:tr>
      <w:tr w:rsidR="00181E23" w:rsidRPr="007A775C" w14:paraId="32560767" w14:textId="77777777" w:rsidTr="007A775C">
        <w:trPr>
          <w:cantSplit/>
          <w:trHeight w:hRule="exact" w:val="454"/>
          <w:jc w:val="center"/>
        </w:trPr>
        <w:tc>
          <w:tcPr>
            <w:tcW w:w="2410" w:type="dxa"/>
            <w:vAlign w:val="center"/>
          </w:tcPr>
          <w:p w14:paraId="7655B624" w14:textId="77777777" w:rsidR="00181E23" w:rsidRPr="007A775C" w:rsidRDefault="00181E23" w:rsidP="00797412">
            <w:pPr>
              <w:tabs>
                <w:tab w:val="left" w:pos="387"/>
              </w:tabs>
              <w:spacing w:line="276" w:lineRule="auto"/>
              <w:ind w:right="1025"/>
              <w:jc w:val="right"/>
              <w:rPr>
                <w:rFonts w:cs="Arial"/>
              </w:rPr>
            </w:pPr>
            <w:r w:rsidRPr="007A775C">
              <w:rPr>
                <w:rFonts w:cs="Arial"/>
              </w:rPr>
              <w:t>40</w:t>
            </w:r>
          </w:p>
        </w:tc>
        <w:tc>
          <w:tcPr>
            <w:tcW w:w="2410" w:type="dxa"/>
            <w:vAlign w:val="center"/>
          </w:tcPr>
          <w:p w14:paraId="51396888"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226C0126" w14:textId="77777777" w:rsidR="00181E23" w:rsidRPr="007A775C" w:rsidRDefault="00181E23" w:rsidP="00797412">
            <w:pPr>
              <w:tabs>
                <w:tab w:val="left" w:pos="387"/>
              </w:tabs>
              <w:spacing w:line="276" w:lineRule="auto"/>
              <w:jc w:val="center"/>
              <w:rPr>
                <w:rFonts w:cs="Arial"/>
              </w:rPr>
            </w:pPr>
          </w:p>
        </w:tc>
        <w:tc>
          <w:tcPr>
            <w:tcW w:w="2410" w:type="dxa"/>
            <w:vAlign w:val="center"/>
          </w:tcPr>
          <w:p w14:paraId="2474DD2F" w14:textId="77777777" w:rsidR="00181E23" w:rsidRPr="007A775C" w:rsidRDefault="00181E23" w:rsidP="00797412">
            <w:pPr>
              <w:tabs>
                <w:tab w:val="left" w:pos="387"/>
              </w:tabs>
              <w:spacing w:line="276" w:lineRule="auto"/>
              <w:jc w:val="center"/>
              <w:rPr>
                <w:rFonts w:cs="Arial"/>
              </w:rPr>
            </w:pPr>
          </w:p>
        </w:tc>
      </w:tr>
    </w:tbl>
    <w:p w14:paraId="2966BE28" w14:textId="77777777" w:rsidR="00181E23" w:rsidRDefault="00181E23" w:rsidP="00181E23">
      <w:pPr>
        <w:ind w:left="425"/>
        <w:rPr>
          <w:rFonts w:cs="Arial"/>
        </w:rPr>
      </w:pPr>
    </w:p>
    <w:p w14:paraId="6599BFCC" w14:textId="77777777" w:rsidR="00181E23" w:rsidRDefault="00181E23" w:rsidP="007A775C">
      <w:pPr>
        <w:rPr>
          <w:rFonts w:cs="Arial"/>
        </w:rPr>
      </w:pPr>
      <w:r w:rsidRPr="00AE3507">
        <w:rPr>
          <w:rFonts w:cs="Arial"/>
        </w:rPr>
        <w:t>Draw two straight lines of best fit</w:t>
      </w:r>
      <w:r>
        <w:rPr>
          <w:rFonts w:cs="Arial"/>
        </w:rPr>
        <w:t>:</w:t>
      </w:r>
    </w:p>
    <w:p w14:paraId="565FE8F3" w14:textId="77777777" w:rsidR="00181E23" w:rsidRDefault="00181E23" w:rsidP="00181E23">
      <w:pPr>
        <w:pStyle w:val="ListParagraph"/>
        <w:numPr>
          <w:ilvl w:val="0"/>
          <w:numId w:val="15"/>
        </w:numPr>
        <w:spacing w:before="120" w:after="0"/>
        <w:ind w:left="851" w:hanging="426"/>
        <w:contextualSpacing w:val="0"/>
        <w:rPr>
          <w:rFonts w:cs="Arial"/>
        </w:rPr>
      </w:pPr>
      <w:r w:rsidRPr="00AE3507">
        <w:rPr>
          <w:rFonts w:cs="Arial"/>
        </w:rPr>
        <w:t>one through the points which are increasing</w:t>
      </w:r>
    </w:p>
    <w:p w14:paraId="38788513" w14:textId="77777777" w:rsidR="00181E23" w:rsidRDefault="00181E23" w:rsidP="00181E23">
      <w:pPr>
        <w:pStyle w:val="ListParagraph"/>
        <w:numPr>
          <w:ilvl w:val="0"/>
          <w:numId w:val="15"/>
        </w:numPr>
        <w:spacing w:before="120" w:after="0"/>
        <w:ind w:left="851" w:hanging="426"/>
        <w:contextualSpacing w:val="0"/>
        <w:rPr>
          <w:rFonts w:cs="Arial"/>
        </w:rPr>
      </w:pPr>
      <w:r>
        <w:rPr>
          <w:rFonts w:cs="Arial"/>
        </w:rPr>
        <w:t>one</w:t>
      </w:r>
      <w:r w:rsidRPr="00AE3507">
        <w:rPr>
          <w:rFonts w:cs="Arial"/>
        </w:rPr>
        <w:t xml:space="preserve"> through </w:t>
      </w:r>
      <w:r>
        <w:rPr>
          <w:rFonts w:cs="Arial"/>
        </w:rPr>
        <w:t>the points which are decreasing.</w:t>
      </w:r>
    </w:p>
    <w:p w14:paraId="0295F8BB" w14:textId="77777777" w:rsidR="00181E23" w:rsidRDefault="00181E23" w:rsidP="00181E23">
      <w:pPr>
        <w:pStyle w:val="ListParagraph"/>
        <w:ind w:left="425"/>
        <w:contextualSpacing w:val="0"/>
        <w:rPr>
          <w:rFonts w:cs="Arial"/>
        </w:rPr>
      </w:pPr>
    </w:p>
    <w:p w14:paraId="4E73D4B5" w14:textId="77777777" w:rsidR="00181E23" w:rsidRPr="00DF65D0" w:rsidRDefault="00181E23" w:rsidP="00181E23">
      <w:pPr>
        <w:pStyle w:val="ListParagraph"/>
        <w:ind w:left="425"/>
        <w:contextualSpacing w:val="0"/>
        <w:rPr>
          <w:rFonts w:cs="Arial"/>
        </w:rPr>
      </w:pPr>
      <w:r w:rsidRPr="00DF65D0">
        <w:rPr>
          <w:rFonts w:cs="Arial"/>
        </w:rPr>
        <w:t>Ensure the two lines are extended so they cross each other.</w:t>
      </w:r>
    </w:p>
    <w:p w14:paraId="4CB3F521" w14:textId="77777777" w:rsidR="00181E23" w:rsidRDefault="007A775C" w:rsidP="007A775C">
      <w:pPr>
        <w:jc w:val="center"/>
      </w:pPr>
      <w:r>
        <w:rPr>
          <w:noProof/>
          <w:lang w:eastAsia="en-GB"/>
        </w:rPr>
        <w:lastRenderedPageBreak/>
        <w:drawing>
          <wp:inline distT="0" distB="0" distL="0" distR="0" wp14:anchorId="1AB046DD" wp14:editId="779B3FAF">
            <wp:extent cx="5943600" cy="4060825"/>
            <wp:effectExtent l="0" t="0" r="19050"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CFC782" w14:textId="77777777" w:rsidR="00181E23" w:rsidRPr="00ED1A4C" w:rsidRDefault="00181E23" w:rsidP="00181E23">
      <w:pPr>
        <w:numPr>
          <w:ilvl w:val="0"/>
          <w:numId w:val="14"/>
        </w:numPr>
        <w:spacing w:after="0"/>
        <w:ind w:left="425" w:hanging="425"/>
      </w:pPr>
      <w:r w:rsidRPr="00090FC6">
        <w:rPr>
          <w:rFonts w:cs="Arial"/>
        </w:rPr>
        <w:t xml:space="preserve">Use the graph to estimate how much sodium hydroxide solution was needed to neutralise </w:t>
      </w:r>
    </w:p>
    <w:p w14:paraId="74259BDE" w14:textId="77777777" w:rsidR="00181E23" w:rsidRPr="00ED1A4C" w:rsidRDefault="00181E23" w:rsidP="00181E23">
      <w:pPr>
        <w:ind w:left="425"/>
      </w:pPr>
      <w:r w:rsidRPr="00090FC6">
        <w:rPr>
          <w:rFonts w:cs="Arial"/>
        </w:rPr>
        <w:t>25</w:t>
      </w:r>
      <w:r>
        <w:rPr>
          <w:rFonts w:cs="Arial"/>
        </w:rPr>
        <w:t xml:space="preserve"> </w:t>
      </w:r>
      <w:r w:rsidRPr="00090FC6">
        <w:rPr>
          <w:rFonts w:cs="Arial"/>
        </w:rPr>
        <w:t>cm</w:t>
      </w:r>
      <w:r w:rsidRPr="00090FC6">
        <w:rPr>
          <w:rFonts w:cs="Arial"/>
          <w:vertAlign w:val="superscript"/>
        </w:rPr>
        <w:t>3</w:t>
      </w:r>
      <w:r w:rsidRPr="00090FC6">
        <w:rPr>
          <w:rFonts w:cs="Arial"/>
        </w:rPr>
        <w:t xml:space="preserve"> dilute hydrochloric acid. </w:t>
      </w:r>
    </w:p>
    <w:p w14:paraId="61D98517" w14:textId="77777777" w:rsidR="0045205C" w:rsidRDefault="0045205C" w:rsidP="009A03FA">
      <w:pPr>
        <w:rPr>
          <w:rFonts w:ascii="AQA Chevin Pro DemiBold" w:hAnsi="AQA Chevin Pro DemiBold"/>
          <w:sz w:val="36"/>
          <w:szCs w:val="36"/>
        </w:rPr>
      </w:pPr>
    </w:p>
    <w:p w14:paraId="70D39D7E" w14:textId="77777777" w:rsidR="0045205C" w:rsidRDefault="00AB54CE" w:rsidP="009A03FA">
      <w:pPr>
        <w:rPr>
          <w:rFonts w:ascii="AQA Chevin Pro DemiBold" w:hAnsi="AQA Chevin Pro DemiBold"/>
          <w:sz w:val="36"/>
          <w:szCs w:val="36"/>
        </w:rPr>
      </w:pPr>
      <w:r>
        <w:rPr>
          <w:rFonts w:ascii="AQA Chevin Pro DemiBold" w:hAnsi="AQA Chevin Pro DemiBold"/>
          <w:noProof/>
          <w:sz w:val="36"/>
          <w:szCs w:val="36"/>
          <w:lang w:eastAsia="en-GB"/>
        </w:rPr>
        <mc:AlternateContent>
          <mc:Choice Requires="wps">
            <w:drawing>
              <wp:anchor distT="0" distB="0" distL="114300" distR="114300" simplePos="0" relativeHeight="251682816" behindDoc="0" locked="0" layoutInCell="1" allowOverlap="1" wp14:anchorId="19E724A6" wp14:editId="5375A262">
                <wp:simplePos x="0" y="0"/>
                <wp:positionH relativeFrom="column">
                  <wp:posOffset>152400</wp:posOffset>
                </wp:positionH>
                <wp:positionV relativeFrom="paragraph">
                  <wp:posOffset>394970</wp:posOffset>
                </wp:positionV>
                <wp:extent cx="6276340" cy="4171950"/>
                <wp:effectExtent l="0" t="0" r="10160" b="19050"/>
                <wp:wrapNone/>
                <wp:docPr id="16" name="Text Box 16"/>
                <wp:cNvGraphicFramePr/>
                <a:graphic xmlns:a="http://schemas.openxmlformats.org/drawingml/2006/main">
                  <a:graphicData uri="http://schemas.microsoft.com/office/word/2010/wordprocessingShape">
                    <wps:wsp>
                      <wps:cNvSpPr txBox="1"/>
                      <wps:spPr>
                        <a:xfrm>
                          <a:off x="0" y="0"/>
                          <a:ext cx="6276340" cy="417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8EBD5" w14:textId="77777777" w:rsidR="00E70683" w:rsidRDefault="00E70683" w:rsidP="00AB54CE">
                            <w:r>
                              <w:t>Check up:</w:t>
                            </w:r>
                          </w:p>
                          <w:p w14:paraId="7B9C2E08" w14:textId="77777777" w:rsidR="00E70683" w:rsidRDefault="00E70683" w:rsidP="00AB54CE">
                            <w:pPr>
                              <w:pStyle w:val="ListParagraph"/>
                              <w:numPr>
                                <w:ilvl w:val="0"/>
                                <w:numId w:val="6"/>
                              </w:numPr>
                            </w:pPr>
                            <w:r>
                              <w:t>Look at the learning outcomes. Highlight the text where each learning outcome is achieved during in the experiment.</w:t>
                            </w:r>
                          </w:p>
                          <w:p w14:paraId="319EF027" w14:textId="77777777" w:rsidR="00E70683" w:rsidRDefault="00E70683" w:rsidP="00AB54CE">
                            <w:pPr>
                              <w:pStyle w:val="ListParagraph"/>
                              <w:numPr>
                                <w:ilvl w:val="0"/>
                                <w:numId w:val="6"/>
                              </w:numPr>
                            </w:pPr>
                            <w:r>
                              <w:t>Write a word equation for this reaction.</w:t>
                            </w:r>
                          </w:p>
                          <w:p w14:paraId="396FDCC3" w14:textId="77777777" w:rsidR="00E70683" w:rsidRDefault="00E70683" w:rsidP="00AB54CE">
                            <w:pPr>
                              <w:pStyle w:val="ListParagraph"/>
                            </w:pPr>
                          </w:p>
                          <w:p w14:paraId="13750174" w14:textId="77777777" w:rsidR="00E70683" w:rsidRDefault="00E70683" w:rsidP="00AB54CE">
                            <w:pPr>
                              <w:pStyle w:val="ListParagraph"/>
                            </w:pPr>
                          </w:p>
                          <w:p w14:paraId="0AC5861A" w14:textId="77777777" w:rsidR="00E70683" w:rsidRDefault="00E70683" w:rsidP="00AB54CE">
                            <w:pPr>
                              <w:pStyle w:val="ListParagraph"/>
                            </w:pPr>
                          </w:p>
                          <w:p w14:paraId="56B64772" w14:textId="77777777" w:rsidR="00E70683" w:rsidRDefault="00E70683" w:rsidP="00AB54CE">
                            <w:pPr>
                              <w:pStyle w:val="ListParagraph"/>
                              <w:numPr>
                                <w:ilvl w:val="0"/>
                                <w:numId w:val="6"/>
                              </w:numPr>
                            </w:pPr>
                            <w:r>
                              <w:t>Why does the temperature start to drop?</w:t>
                            </w:r>
                          </w:p>
                          <w:p w14:paraId="29DFBC81" w14:textId="77777777" w:rsidR="00E70683" w:rsidRDefault="00E70683" w:rsidP="00AB54CE"/>
                          <w:p w14:paraId="074F5D69" w14:textId="77777777" w:rsidR="00E70683" w:rsidRDefault="00E70683" w:rsidP="00AB54CE"/>
                          <w:p w14:paraId="0ABF2FA2" w14:textId="77777777" w:rsidR="00E70683" w:rsidRDefault="00E70683" w:rsidP="007C4C1C">
                            <w:pPr>
                              <w:pStyle w:val="ListParagraph"/>
                              <w:numPr>
                                <w:ilvl w:val="0"/>
                                <w:numId w:val="6"/>
                              </w:numPr>
                            </w:pPr>
                            <w:r>
                              <w:t>What apparatus has been chosen to reduce heat loss?</w:t>
                            </w:r>
                          </w:p>
                          <w:p w14:paraId="63930CF3" w14:textId="77777777" w:rsidR="00E70683" w:rsidRDefault="00E70683" w:rsidP="007C4C1C"/>
                          <w:p w14:paraId="1B64C1D6" w14:textId="77777777" w:rsidR="00E70683" w:rsidRDefault="00E70683" w:rsidP="007C4C1C"/>
                          <w:p w14:paraId="036CF661" w14:textId="77777777" w:rsidR="00E70683" w:rsidRDefault="007E6B40" w:rsidP="007C4C1C">
                            <w:pPr>
                              <w:pStyle w:val="ListParagraph"/>
                              <w:numPr>
                                <w:ilvl w:val="0"/>
                                <w:numId w:val="6"/>
                              </w:numPr>
                            </w:pPr>
                            <w:r>
                              <w:t>How c</w:t>
                            </w:r>
                            <w:r w:rsidR="00E70683">
                              <w:t>ould the apparatus or procedure be improved to make the results more reliable?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724A6" id="Text Box 16" o:spid="_x0000_s1035" type="#_x0000_t202" style="position:absolute;margin-left:12pt;margin-top:31.1pt;width:494.2pt;height:32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" fillcolor="white [3201]" strokeweight=".5pt">
                <v:textbox>
                  <w:txbxContent>
                    <w:p w14:paraId="6E98EBD5" w14:textId="77777777" w:rsidR="00E70683" w:rsidRDefault="00E70683" w:rsidP="00AB54CE">
                      <w:r>
                        <w:t>Check up:</w:t>
                      </w:r>
                    </w:p>
                    <w:p w14:paraId="7B9C2E08" w14:textId="77777777" w:rsidR="00E70683" w:rsidRDefault="00E70683" w:rsidP="00AB54CE">
                      <w:pPr>
                        <w:pStyle w:val="ListParagraph"/>
                        <w:numPr>
                          <w:ilvl w:val="0"/>
                          <w:numId w:val="6"/>
                        </w:numPr>
                      </w:pPr>
                      <w:r>
                        <w:t>Look at the learning outcomes. Highlight the text where each learning outcome is achieved during in the experiment.</w:t>
                      </w:r>
                    </w:p>
                    <w:p w14:paraId="319EF027" w14:textId="77777777" w:rsidR="00E70683" w:rsidRDefault="00E70683" w:rsidP="00AB54CE">
                      <w:pPr>
                        <w:pStyle w:val="ListParagraph"/>
                        <w:numPr>
                          <w:ilvl w:val="0"/>
                          <w:numId w:val="6"/>
                        </w:numPr>
                      </w:pPr>
                      <w:r>
                        <w:t>Write a word equation for this reaction.</w:t>
                      </w:r>
                    </w:p>
                    <w:p w14:paraId="396FDCC3" w14:textId="77777777" w:rsidR="00E70683" w:rsidRDefault="00E70683" w:rsidP="00AB54CE">
                      <w:pPr>
                        <w:pStyle w:val="ListParagraph"/>
                      </w:pPr>
                    </w:p>
                    <w:p w14:paraId="13750174" w14:textId="77777777" w:rsidR="00E70683" w:rsidRDefault="00E70683" w:rsidP="00AB54CE">
                      <w:pPr>
                        <w:pStyle w:val="ListParagraph"/>
                      </w:pPr>
                    </w:p>
                    <w:p w14:paraId="0AC5861A" w14:textId="77777777" w:rsidR="00E70683" w:rsidRDefault="00E70683" w:rsidP="00AB54CE">
                      <w:pPr>
                        <w:pStyle w:val="ListParagraph"/>
                      </w:pPr>
                    </w:p>
                    <w:p w14:paraId="56B64772" w14:textId="77777777" w:rsidR="00E70683" w:rsidRDefault="00E70683" w:rsidP="00AB54CE">
                      <w:pPr>
                        <w:pStyle w:val="ListParagraph"/>
                        <w:numPr>
                          <w:ilvl w:val="0"/>
                          <w:numId w:val="6"/>
                        </w:numPr>
                      </w:pPr>
                      <w:r>
                        <w:t>Why does the temperature start to drop?</w:t>
                      </w:r>
                    </w:p>
                    <w:p w14:paraId="29DFBC81" w14:textId="77777777" w:rsidR="00E70683" w:rsidRDefault="00E70683" w:rsidP="00AB54CE"/>
                    <w:p w14:paraId="074F5D69" w14:textId="77777777" w:rsidR="00E70683" w:rsidRDefault="00E70683" w:rsidP="00AB54CE"/>
                    <w:p w14:paraId="0ABF2FA2" w14:textId="77777777" w:rsidR="00E70683" w:rsidRDefault="00E70683" w:rsidP="007C4C1C">
                      <w:pPr>
                        <w:pStyle w:val="ListParagraph"/>
                        <w:numPr>
                          <w:ilvl w:val="0"/>
                          <w:numId w:val="6"/>
                        </w:numPr>
                      </w:pPr>
                      <w:r>
                        <w:t>What apparatus has been chosen to reduce heat loss?</w:t>
                      </w:r>
                    </w:p>
                    <w:p w14:paraId="63930CF3" w14:textId="77777777" w:rsidR="00E70683" w:rsidRDefault="00E70683" w:rsidP="007C4C1C"/>
                    <w:p w14:paraId="1B64C1D6" w14:textId="77777777" w:rsidR="00E70683" w:rsidRDefault="00E70683" w:rsidP="007C4C1C"/>
                    <w:p w14:paraId="036CF661" w14:textId="77777777" w:rsidR="00E70683" w:rsidRDefault="007E6B40" w:rsidP="007C4C1C">
                      <w:pPr>
                        <w:pStyle w:val="ListParagraph"/>
                        <w:numPr>
                          <w:ilvl w:val="0"/>
                          <w:numId w:val="6"/>
                        </w:numPr>
                      </w:pPr>
                      <w:r>
                        <w:t>How c</w:t>
                      </w:r>
                      <w:r w:rsidR="00E70683">
                        <w:t>ould the apparatus or procedure be improved to make the results more reliable?</w:t>
                      </w:r>
                    </w:p>
                  </w:txbxContent>
                </v:textbox>
              </v:shape>
            </w:pict>
          </mc:Fallback>
        </mc:AlternateContent>
      </w:r>
    </w:p>
    <w:p w14:paraId="014DD853" w14:textId="77777777" w:rsidR="0045205C" w:rsidRDefault="0045205C" w:rsidP="009A03FA">
      <w:pPr>
        <w:rPr>
          <w:rFonts w:ascii="AQA Chevin Pro DemiBold" w:hAnsi="AQA Chevin Pro DemiBold"/>
          <w:sz w:val="36"/>
          <w:szCs w:val="36"/>
        </w:rPr>
      </w:pPr>
    </w:p>
    <w:p w14:paraId="22708AD9" w14:textId="77777777" w:rsidR="0045205C" w:rsidRDefault="0045205C" w:rsidP="009A03FA">
      <w:pPr>
        <w:rPr>
          <w:rFonts w:ascii="AQA Chevin Pro DemiBold" w:hAnsi="AQA Chevin Pro DemiBold"/>
          <w:sz w:val="36"/>
          <w:szCs w:val="36"/>
        </w:rPr>
      </w:pPr>
    </w:p>
    <w:p w14:paraId="528B5E21" w14:textId="77777777" w:rsidR="0045205C" w:rsidRDefault="0045205C" w:rsidP="009A03FA">
      <w:pPr>
        <w:rPr>
          <w:rFonts w:ascii="AQA Chevin Pro DemiBold" w:hAnsi="AQA Chevin Pro DemiBold"/>
          <w:sz w:val="36"/>
          <w:szCs w:val="36"/>
        </w:rPr>
      </w:pPr>
    </w:p>
    <w:p w14:paraId="47A6FF47" w14:textId="77777777" w:rsidR="0045205C" w:rsidRDefault="0045205C" w:rsidP="009A03FA">
      <w:pPr>
        <w:rPr>
          <w:rFonts w:ascii="AQA Chevin Pro DemiBold" w:hAnsi="AQA Chevin Pro DemiBold"/>
          <w:sz w:val="36"/>
          <w:szCs w:val="36"/>
        </w:rPr>
      </w:pPr>
    </w:p>
    <w:p w14:paraId="6C9C1C82" w14:textId="77777777" w:rsidR="0045205C" w:rsidRDefault="0045205C" w:rsidP="009A03FA">
      <w:pPr>
        <w:rPr>
          <w:rFonts w:ascii="AQA Chevin Pro DemiBold" w:hAnsi="AQA Chevin Pro DemiBold"/>
          <w:sz w:val="36"/>
          <w:szCs w:val="36"/>
        </w:rPr>
      </w:pPr>
    </w:p>
    <w:p w14:paraId="3BFE9FA3" w14:textId="77777777" w:rsidR="0045205C" w:rsidRDefault="0045205C" w:rsidP="009A03FA">
      <w:pPr>
        <w:rPr>
          <w:rFonts w:ascii="AQA Chevin Pro DemiBold" w:hAnsi="AQA Chevin Pro DemiBold"/>
          <w:sz w:val="36"/>
          <w:szCs w:val="36"/>
        </w:rPr>
      </w:pPr>
    </w:p>
    <w:p w14:paraId="323F0629" w14:textId="77777777" w:rsidR="00717782" w:rsidRDefault="00717782" w:rsidP="009A03FA">
      <w:pPr>
        <w:rPr>
          <w:rFonts w:ascii="AQA Chevin Pro DemiBold" w:hAnsi="AQA Chevin Pro DemiBold"/>
          <w:sz w:val="36"/>
          <w:szCs w:val="36"/>
        </w:rPr>
      </w:pPr>
    </w:p>
    <w:p w14:paraId="36DC137C" w14:textId="77777777" w:rsidR="00AB54CE" w:rsidRDefault="00AB54CE" w:rsidP="009A03FA">
      <w:pPr>
        <w:rPr>
          <w:rFonts w:ascii="AQA Chevin Pro DemiBold" w:hAnsi="AQA Chevin Pro DemiBold"/>
          <w:sz w:val="36"/>
          <w:szCs w:val="36"/>
        </w:rPr>
      </w:pPr>
    </w:p>
    <w:p w14:paraId="33E4458D" w14:textId="77777777" w:rsidR="00AB54CE" w:rsidRDefault="00AB54CE" w:rsidP="009A03FA">
      <w:pPr>
        <w:rPr>
          <w:rFonts w:ascii="AQA Chevin Pro DemiBold" w:hAnsi="AQA Chevin Pro DemiBold"/>
          <w:sz w:val="36"/>
          <w:szCs w:val="36"/>
        </w:rPr>
      </w:pPr>
    </w:p>
    <w:p w14:paraId="574D1354" w14:textId="77777777" w:rsidR="00944039" w:rsidRPr="00EB69B1" w:rsidRDefault="00944039" w:rsidP="00944039">
      <w:pPr>
        <w:rPr>
          <w:rFonts w:ascii="AQA Chevin Pro DemiBold" w:hAnsi="AQA Chevin Pro DemiBold" w:cs="Arial"/>
          <w:b/>
          <w:sz w:val="36"/>
          <w:szCs w:val="36"/>
        </w:rPr>
      </w:pPr>
      <w:r w:rsidRPr="00A80EE1">
        <w:rPr>
          <w:rFonts w:ascii="AQA Chevin Pro DemiBold" w:hAnsi="AQA Chevin Pro DemiBold" w:cs="Arial"/>
          <w:b/>
          <w:sz w:val="36"/>
          <w:szCs w:val="36"/>
        </w:rPr>
        <w:lastRenderedPageBreak/>
        <w:t>Rates of reaction</w:t>
      </w:r>
      <w:r w:rsidRPr="00E10D27">
        <w:rPr>
          <w:rFonts w:ascii="AQA Chevin Pro Bold" w:hAnsi="AQA Chevin Pro Bold" w:cs="Arial"/>
          <w:b/>
          <w:sz w:val="36"/>
          <w:szCs w:val="36"/>
        </w:rPr>
        <w:t xml:space="preserve"> </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944039" w:rsidRPr="0068777B" w14:paraId="2D355B95" w14:textId="77777777" w:rsidTr="00797412">
        <w:tc>
          <w:tcPr>
            <w:tcW w:w="6379" w:type="dxa"/>
            <w:vAlign w:val="center"/>
          </w:tcPr>
          <w:p w14:paraId="42EB66F1" w14:textId="77777777" w:rsidR="00944039" w:rsidRPr="0068777B" w:rsidRDefault="00944039" w:rsidP="00797412">
            <w:pPr>
              <w:spacing w:line="276" w:lineRule="auto"/>
              <w:rPr>
                <w:rFonts w:cs="Arial"/>
                <w:szCs w:val="22"/>
              </w:rPr>
            </w:pPr>
            <w:r w:rsidRPr="0068777B">
              <w:rPr>
                <w:rFonts w:cs="Arial"/>
                <w:b/>
                <w:szCs w:val="22"/>
              </w:rPr>
              <w:t>Required practical activity</w:t>
            </w:r>
          </w:p>
        </w:tc>
        <w:tc>
          <w:tcPr>
            <w:tcW w:w="3119" w:type="dxa"/>
            <w:vAlign w:val="center"/>
          </w:tcPr>
          <w:p w14:paraId="5BD8F4D4" w14:textId="77777777" w:rsidR="00944039" w:rsidRPr="0068777B" w:rsidRDefault="00944039" w:rsidP="00797412">
            <w:pPr>
              <w:spacing w:line="276" w:lineRule="auto"/>
              <w:rPr>
                <w:rFonts w:cs="Arial"/>
                <w:b/>
                <w:szCs w:val="22"/>
              </w:rPr>
            </w:pPr>
            <w:r w:rsidRPr="0068777B">
              <w:rPr>
                <w:rFonts w:cs="Arial"/>
                <w:b/>
                <w:szCs w:val="22"/>
              </w:rPr>
              <w:t>Apparatus and techniques</w:t>
            </w:r>
          </w:p>
        </w:tc>
      </w:tr>
      <w:tr w:rsidR="00944039" w:rsidRPr="0068777B" w14:paraId="52EE8034" w14:textId="77777777" w:rsidTr="00797412">
        <w:tc>
          <w:tcPr>
            <w:tcW w:w="6379" w:type="dxa"/>
            <w:vAlign w:val="center"/>
          </w:tcPr>
          <w:p w14:paraId="7307328D" w14:textId="77777777" w:rsidR="00944039" w:rsidRPr="0068777B" w:rsidRDefault="00944039" w:rsidP="00797412">
            <w:pPr>
              <w:autoSpaceDE w:val="0"/>
              <w:autoSpaceDN w:val="0"/>
              <w:adjustRightInd w:val="0"/>
              <w:spacing w:line="276" w:lineRule="auto"/>
              <w:rPr>
                <w:rFonts w:cs="Arial"/>
                <w:color w:val="000000"/>
                <w:szCs w:val="22"/>
              </w:rPr>
            </w:pPr>
            <w:r w:rsidRPr="0068777B">
              <w:rPr>
                <w:rFonts w:cs="Arial"/>
                <w:color w:val="000000"/>
                <w:szCs w:val="22"/>
              </w:rPr>
              <w:t xml:space="preserve">Investigate how changes in concentration affect the rates of reactions by a method involving measuring the volume of a gas produced and a method involving a change in colour or turbidity. </w:t>
            </w:r>
          </w:p>
          <w:p w14:paraId="762B39BD" w14:textId="77777777" w:rsidR="00944039" w:rsidRPr="0068777B" w:rsidRDefault="00944039" w:rsidP="00797412">
            <w:pPr>
              <w:autoSpaceDE w:val="0"/>
              <w:autoSpaceDN w:val="0"/>
              <w:adjustRightInd w:val="0"/>
              <w:spacing w:line="276" w:lineRule="auto"/>
              <w:rPr>
                <w:rFonts w:cs="Arial"/>
                <w:color w:val="000000"/>
                <w:szCs w:val="22"/>
              </w:rPr>
            </w:pPr>
            <w:r w:rsidRPr="0068777B">
              <w:rPr>
                <w:rFonts w:cs="Arial"/>
                <w:color w:val="000000"/>
                <w:szCs w:val="22"/>
              </w:rPr>
              <w:t xml:space="preserve">This should be an investigation involving developing a hypothesis. </w:t>
            </w:r>
          </w:p>
        </w:tc>
        <w:tc>
          <w:tcPr>
            <w:tcW w:w="3119" w:type="dxa"/>
          </w:tcPr>
          <w:p w14:paraId="735304DD" w14:textId="77777777" w:rsidR="00944039" w:rsidRPr="0068777B" w:rsidRDefault="00944039" w:rsidP="00797412">
            <w:pPr>
              <w:spacing w:line="276" w:lineRule="auto"/>
              <w:rPr>
                <w:rFonts w:cs="Arial"/>
                <w:szCs w:val="22"/>
              </w:rPr>
            </w:pPr>
            <w:r w:rsidRPr="0068777B">
              <w:rPr>
                <w:rFonts w:eastAsia="ArialMT" w:cs="Arial"/>
                <w:szCs w:val="22"/>
              </w:rPr>
              <w:t xml:space="preserve">AT 1, AT 3, AT 5, AT 6 </w:t>
            </w:r>
          </w:p>
        </w:tc>
      </w:tr>
    </w:tbl>
    <w:p w14:paraId="22B936B7" w14:textId="77777777" w:rsidR="00EB69B1" w:rsidRDefault="00EB69B1" w:rsidP="00EB69B1">
      <w:pPr>
        <w:rPr>
          <w:rFonts w:cs="Arial"/>
        </w:rPr>
      </w:pPr>
    </w:p>
    <w:p w14:paraId="3674CC91" w14:textId="77777777" w:rsidR="00944039" w:rsidRPr="00EB69B1" w:rsidRDefault="00944039" w:rsidP="00EB69B1">
      <w:pPr>
        <w:rPr>
          <w:rFonts w:cs="Arial"/>
          <w:b/>
        </w:rPr>
      </w:pPr>
      <w:r w:rsidRPr="0068777B">
        <w:rPr>
          <w:rFonts w:cs="Arial"/>
          <w:b/>
        </w:rPr>
        <w:t xml:space="preserve">Investigation into how the concentration of a solution affects </w:t>
      </w:r>
      <w:r>
        <w:rPr>
          <w:rFonts w:cs="Arial"/>
          <w:b/>
        </w:rPr>
        <w:t>the rate of a chemical reaction</w:t>
      </w:r>
    </w:p>
    <w:p w14:paraId="39D8B875" w14:textId="77777777" w:rsidR="00944039" w:rsidRPr="00347D68" w:rsidRDefault="00944039" w:rsidP="00944039">
      <w:pPr>
        <w:pStyle w:val="ListParagraph"/>
        <w:ind w:left="0"/>
        <w:contextualSpacing w:val="0"/>
        <w:rPr>
          <w:rFonts w:cs="Arial"/>
          <w:b/>
        </w:rPr>
      </w:pPr>
      <w:r w:rsidRPr="00347D68">
        <w:rPr>
          <w:rFonts w:cs="Arial"/>
          <w:b/>
        </w:rPr>
        <w:t>Activity 1: Observing colour change</w:t>
      </w:r>
    </w:p>
    <w:p w14:paraId="4A293BEB" w14:textId="77777777" w:rsidR="00944039" w:rsidRDefault="00944039" w:rsidP="00EB69B1">
      <w:pPr>
        <w:spacing w:before="120"/>
        <w:rPr>
          <w:rFonts w:cs="Arial"/>
        </w:rPr>
      </w:pPr>
      <w:r>
        <w:rPr>
          <w:rFonts w:cs="Arial"/>
        </w:rPr>
        <w:t>Y</w:t>
      </w:r>
      <w:r w:rsidRPr="0068777B">
        <w:rPr>
          <w:rFonts w:cs="Arial"/>
        </w:rPr>
        <w:t xml:space="preserve">ou will react sodium thiosulfate </w:t>
      </w:r>
      <w:r>
        <w:rPr>
          <w:rFonts w:cs="Arial"/>
        </w:rPr>
        <w:t>with</w:t>
      </w:r>
      <w:r w:rsidRPr="0068777B">
        <w:rPr>
          <w:rFonts w:cs="Arial"/>
        </w:rPr>
        <w:t xml:space="preserve"> hydrochloric acid</w:t>
      </w:r>
      <w:r>
        <w:rPr>
          <w:rFonts w:cs="Arial"/>
        </w:rPr>
        <w:t>.  You will</w:t>
      </w:r>
      <w:r w:rsidRPr="0068777B">
        <w:rPr>
          <w:rFonts w:cs="Arial"/>
        </w:rPr>
        <w:t xml:space="preserve"> </w:t>
      </w:r>
      <w:r>
        <w:rPr>
          <w:rFonts w:cs="Arial"/>
        </w:rPr>
        <w:t xml:space="preserve">then </w:t>
      </w:r>
      <w:r w:rsidRPr="0068777B">
        <w:rPr>
          <w:rFonts w:cs="Arial"/>
        </w:rPr>
        <w:t>find out how the rate of reaction changes as the thiosulfate solution b</w:t>
      </w:r>
      <w:r w:rsidR="00EB69B1">
        <w:rPr>
          <w:rFonts w:cs="Arial"/>
        </w:rPr>
        <w:t>ecomes more dilute.</w:t>
      </w:r>
      <w:r>
        <w:rPr>
          <w:rFonts w:cs="Arial"/>
        </w:rPr>
        <w:tab/>
      </w:r>
    </w:p>
    <w:p w14:paraId="2AEC70ED" w14:textId="77777777" w:rsidR="00944039" w:rsidRPr="00347D68" w:rsidRDefault="00944039" w:rsidP="00944039">
      <w:pPr>
        <w:pStyle w:val="ListParagraph"/>
        <w:spacing w:before="120"/>
        <w:ind w:left="0"/>
        <w:contextualSpacing w:val="0"/>
        <w:rPr>
          <w:rFonts w:cs="Arial"/>
          <w:b/>
        </w:rPr>
      </w:pPr>
      <w:r w:rsidRPr="00347D68">
        <w:rPr>
          <w:rFonts w:cs="Arial"/>
          <w:b/>
        </w:rPr>
        <w:t>Activity 2: Measuring the volume of gas produced</w:t>
      </w:r>
    </w:p>
    <w:p w14:paraId="4BB503AC" w14:textId="77777777" w:rsidR="00944039" w:rsidRPr="008A1BE4" w:rsidRDefault="00944039" w:rsidP="00944039">
      <w:pPr>
        <w:spacing w:before="120"/>
        <w:contextualSpacing/>
        <w:rPr>
          <w:rFonts w:eastAsia="Calibri"/>
          <w:b/>
          <w:sz w:val="28"/>
          <w:szCs w:val="28"/>
        </w:rPr>
      </w:pPr>
      <w:r>
        <w:rPr>
          <w:rFonts w:eastAsia="Calibri"/>
        </w:rPr>
        <w:t>You will react</w:t>
      </w:r>
      <w:r w:rsidRPr="00775EBD">
        <w:rPr>
          <w:rFonts w:eastAsia="Calibri"/>
        </w:rPr>
        <w:t xml:space="preserve"> </w:t>
      </w:r>
      <w:r>
        <w:rPr>
          <w:rFonts w:eastAsia="Calibri"/>
        </w:rPr>
        <w:t>magnesium ribbon and h</w:t>
      </w:r>
      <w:r w:rsidRPr="00775EBD">
        <w:rPr>
          <w:rFonts w:eastAsia="Calibri"/>
        </w:rPr>
        <w:t>ydrochloric acid</w:t>
      </w:r>
      <w:r>
        <w:rPr>
          <w:rFonts w:eastAsia="Calibri"/>
        </w:rPr>
        <w:t xml:space="preserve">. </w:t>
      </w:r>
      <w:r w:rsidRPr="00775EBD">
        <w:rPr>
          <w:rFonts w:eastAsia="Calibri"/>
        </w:rPr>
        <w:t xml:space="preserve"> </w:t>
      </w:r>
      <w:r>
        <w:rPr>
          <w:rFonts w:eastAsia="Calibri"/>
        </w:rPr>
        <w:t>You will then</w:t>
      </w:r>
      <w:r w:rsidRPr="00775EBD">
        <w:rPr>
          <w:rFonts w:eastAsia="Calibri"/>
        </w:rPr>
        <w:t xml:space="preserve"> find out </w:t>
      </w:r>
      <w:r>
        <w:rPr>
          <w:rFonts w:eastAsia="Calibri"/>
        </w:rPr>
        <w:t>how the rate of reaction is affected by the concentration of the acid.</w:t>
      </w:r>
    </w:p>
    <w:p w14:paraId="7A5AB393" w14:textId="77777777" w:rsidR="00944039" w:rsidRPr="0068777B" w:rsidRDefault="00944039" w:rsidP="00944039">
      <w:pPr>
        <w:rPr>
          <w:rFonts w:cs="Arial"/>
          <w:b/>
        </w:rPr>
      </w:pP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944039" w:rsidRPr="0068777B" w14:paraId="3C931582" w14:textId="77777777" w:rsidTr="00797412">
        <w:tc>
          <w:tcPr>
            <w:tcW w:w="9498" w:type="dxa"/>
            <w:vAlign w:val="center"/>
          </w:tcPr>
          <w:p w14:paraId="04A8034B" w14:textId="77777777" w:rsidR="00944039" w:rsidRPr="0068777B" w:rsidRDefault="00944039" w:rsidP="00797412">
            <w:pPr>
              <w:spacing w:line="276" w:lineRule="auto"/>
              <w:rPr>
                <w:rFonts w:cs="Arial"/>
                <w:b/>
                <w:szCs w:val="22"/>
              </w:rPr>
            </w:pPr>
            <w:r w:rsidRPr="0068777B">
              <w:rPr>
                <w:rFonts w:cs="Arial"/>
                <w:b/>
                <w:szCs w:val="22"/>
              </w:rPr>
              <w:t>Learning outcomes</w:t>
            </w:r>
          </w:p>
        </w:tc>
      </w:tr>
      <w:tr w:rsidR="00944039" w:rsidRPr="0068777B" w14:paraId="7683258D" w14:textId="77777777" w:rsidTr="00797412">
        <w:tc>
          <w:tcPr>
            <w:tcW w:w="9498" w:type="dxa"/>
          </w:tcPr>
          <w:p w14:paraId="71ACFE15" w14:textId="77777777" w:rsidR="00944039" w:rsidRPr="00EB69B1" w:rsidRDefault="00EB69B1" w:rsidP="00EB69B1">
            <w:pPr>
              <w:pStyle w:val="ListParagraph"/>
              <w:numPr>
                <w:ilvl w:val="0"/>
                <w:numId w:val="35"/>
              </w:numPr>
              <w:rPr>
                <w:rFonts w:cs="Arial"/>
                <w:b/>
              </w:rPr>
            </w:pPr>
            <w:r>
              <w:rPr>
                <w:rFonts w:cs="Arial"/>
                <w:b/>
              </w:rPr>
              <w:t>How does concentration affect rate of reaction?</w:t>
            </w:r>
          </w:p>
          <w:p w14:paraId="149C4E03" w14:textId="77777777" w:rsidR="00944039" w:rsidRPr="0068777B" w:rsidRDefault="00944039" w:rsidP="00797412">
            <w:pPr>
              <w:spacing w:line="276" w:lineRule="auto"/>
              <w:rPr>
                <w:rFonts w:cs="Arial"/>
                <w:b/>
                <w:szCs w:val="22"/>
              </w:rPr>
            </w:pPr>
          </w:p>
          <w:p w14:paraId="4B698F99" w14:textId="77777777" w:rsidR="00EB69B1" w:rsidRPr="00FE08C7" w:rsidRDefault="00FE08C7" w:rsidP="00FE08C7">
            <w:pPr>
              <w:pStyle w:val="ListParagraph"/>
              <w:numPr>
                <w:ilvl w:val="0"/>
                <w:numId w:val="35"/>
              </w:numPr>
              <w:rPr>
                <w:rFonts w:cs="Arial"/>
                <w:b/>
              </w:rPr>
            </w:pPr>
            <w:r>
              <w:rPr>
                <w:rFonts w:cs="Arial"/>
                <w:b/>
              </w:rPr>
              <w:t>Time to complete a reaction can be found</w:t>
            </w:r>
            <w:r w:rsidR="00EB69B1" w:rsidRPr="00EB69B1">
              <w:rPr>
                <w:rFonts w:cs="Arial"/>
                <w:b/>
              </w:rPr>
              <w:t xml:space="preserve"> using an obvious end point </w:t>
            </w:r>
          </w:p>
          <w:p w14:paraId="2BB6B780" w14:textId="77777777" w:rsidR="00EB69B1" w:rsidRPr="00EB69B1" w:rsidRDefault="00EB69B1" w:rsidP="00EB69B1">
            <w:pPr>
              <w:pStyle w:val="ListParagraph"/>
              <w:rPr>
                <w:rFonts w:cs="Arial"/>
                <w:b/>
              </w:rPr>
            </w:pPr>
          </w:p>
          <w:p w14:paraId="1BAA77F4" w14:textId="77777777" w:rsidR="00944039" w:rsidRDefault="00EB69B1" w:rsidP="00EB69B1">
            <w:pPr>
              <w:pStyle w:val="ListParagraph"/>
              <w:numPr>
                <w:ilvl w:val="0"/>
                <w:numId w:val="35"/>
              </w:numPr>
              <w:rPr>
                <w:rFonts w:cs="Arial"/>
                <w:b/>
                <w:szCs w:val="22"/>
              </w:rPr>
            </w:pPr>
            <w:r>
              <w:rPr>
                <w:rFonts w:cs="Arial"/>
                <w:b/>
                <w:szCs w:val="22"/>
              </w:rPr>
              <w:t>How to dilute solutions to change the concentration</w:t>
            </w:r>
          </w:p>
          <w:p w14:paraId="75C885EF" w14:textId="77777777" w:rsidR="00EB69B1" w:rsidRDefault="00EB69B1" w:rsidP="00EB69B1">
            <w:pPr>
              <w:pStyle w:val="ListParagraph"/>
              <w:rPr>
                <w:rFonts w:cs="Arial"/>
                <w:b/>
                <w:szCs w:val="22"/>
              </w:rPr>
            </w:pPr>
          </w:p>
          <w:p w14:paraId="28C707CE" w14:textId="77777777" w:rsidR="00EB69B1" w:rsidRPr="00EB69B1" w:rsidRDefault="00EB69B1" w:rsidP="00EB69B1">
            <w:pPr>
              <w:pStyle w:val="ListParagraph"/>
              <w:numPr>
                <w:ilvl w:val="0"/>
                <w:numId w:val="35"/>
              </w:numPr>
              <w:rPr>
                <w:rFonts w:cs="Arial"/>
                <w:b/>
              </w:rPr>
            </w:pPr>
            <w:r>
              <w:rPr>
                <w:rFonts w:cs="Arial"/>
                <w:b/>
              </w:rPr>
              <w:t xml:space="preserve">How to calculate a </w:t>
            </w:r>
            <w:proofErr w:type="gramStart"/>
            <w:r>
              <w:rPr>
                <w:rFonts w:cs="Arial"/>
                <w:b/>
              </w:rPr>
              <w:t xml:space="preserve">mean and discount </w:t>
            </w:r>
            <w:r w:rsidR="00FE08C7">
              <w:rPr>
                <w:rFonts w:cs="Arial"/>
                <w:b/>
              </w:rPr>
              <w:t>anomalies</w:t>
            </w:r>
            <w:proofErr w:type="gramEnd"/>
          </w:p>
        </w:tc>
      </w:tr>
    </w:tbl>
    <w:p w14:paraId="20448983" w14:textId="77777777" w:rsidR="00944039" w:rsidRDefault="00EB69B1" w:rsidP="00944039">
      <w:pPr>
        <w:rPr>
          <w:rFonts w:cs="Arial"/>
          <w:b/>
        </w:rPr>
      </w:pPr>
      <w:r>
        <w:rPr>
          <w:rFonts w:ascii="AQA Chevin Pro DemiBold" w:hAnsi="AQA Chevin Pro DemiBold" w:cs="Arial"/>
          <w:noProof/>
          <w:lang w:eastAsia="en-GB"/>
        </w:rPr>
        <mc:AlternateContent>
          <mc:Choice Requires="wps">
            <w:drawing>
              <wp:anchor distT="0" distB="0" distL="114300" distR="114300" simplePos="0" relativeHeight="251689984" behindDoc="1" locked="0" layoutInCell="1" allowOverlap="1" wp14:anchorId="62E37EA3" wp14:editId="4C7E28C7">
                <wp:simplePos x="0" y="0"/>
                <wp:positionH relativeFrom="column">
                  <wp:posOffset>4743450</wp:posOffset>
                </wp:positionH>
                <wp:positionV relativeFrom="paragraph">
                  <wp:posOffset>79375</wp:posOffset>
                </wp:positionV>
                <wp:extent cx="1689100" cy="3638550"/>
                <wp:effectExtent l="0" t="0" r="25400" b="19050"/>
                <wp:wrapTight wrapText="bothSides">
                  <wp:wrapPolygon edited="0">
                    <wp:start x="0" y="0"/>
                    <wp:lineTo x="0" y="21600"/>
                    <wp:lineTo x="21681" y="21600"/>
                    <wp:lineTo x="21681"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1689100" cy="3638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AC76F" w14:textId="77777777" w:rsidR="00E70683" w:rsidRPr="00C72BE9" w:rsidRDefault="00E70683" w:rsidP="00EB69B1">
                            <w:pPr>
                              <w:contextualSpacing/>
                              <w:rPr>
                                <w:rFonts w:cs="Arial"/>
                              </w:rPr>
                            </w:pPr>
                            <w:r w:rsidRPr="00E6068A">
                              <w:rPr>
                                <w:rFonts w:cs="Arial"/>
                                <w:b/>
                              </w:rPr>
                              <w:t>You are provided with the following:</w:t>
                            </w:r>
                          </w:p>
                          <w:p w14:paraId="0361AD3E" w14:textId="77777777" w:rsidR="00E70683" w:rsidRPr="0068777B" w:rsidRDefault="00E70683" w:rsidP="00EB69B1">
                            <w:pPr>
                              <w:numPr>
                                <w:ilvl w:val="0"/>
                                <w:numId w:val="2"/>
                              </w:numPr>
                              <w:spacing w:after="0"/>
                              <w:ind w:left="425" w:hanging="425"/>
                              <w:rPr>
                                <w:rFonts w:cs="Arial"/>
                              </w:rPr>
                            </w:pPr>
                            <w:r w:rsidRPr="0068777B">
                              <w:rPr>
                                <w:rFonts w:cs="Arial"/>
                              </w:rPr>
                              <w:t>40</w:t>
                            </w:r>
                            <w:r>
                              <w:rPr>
                                <w:rFonts w:cs="Arial"/>
                              </w:rPr>
                              <w:t xml:space="preserve"> </w:t>
                            </w:r>
                            <w:r w:rsidRPr="0068777B">
                              <w:rPr>
                                <w:rFonts w:cs="Arial"/>
                              </w:rPr>
                              <w:t>g/dm</w:t>
                            </w:r>
                            <w:r w:rsidRPr="0068777B">
                              <w:rPr>
                                <w:rFonts w:cs="Arial"/>
                                <w:vertAlign w:val="superscript"/>
                              </w:rPr>
                              <w:t>3</w:t>
                            </w:r>
                            <w:r w:rsidRPr="0068777B">
                              <w:rPr>
                                <w:rFonts w:cs="Arial"/>
                              </w:rPr>
                              <w:t xml:space="preserve"> sodium thiosulfate solution</w:t>
                            </w:r>
                          </w:p>
                          <w:p w14:paraId="553FD4AD" w14:textId="77777777" w:rsidR="00E70683" w:rsidRPr="0068777B" w:rsidRDefault="00E70683" w:rsidP="00EB69B1">
                            <w:pPr>
                              <w:numPr>
                                <w:ilvl w:val="0"/>
                                <w:numId w:val="2"/>
                              </w:numPr>
                              <w:spacing w:before="120" w:after="0"/>
                              <w:ind w:left="425" w:hanging="425"/>
                              <w:rPr>
                                <w:rFonts w:cs="Arial"/>
                              </w:rPr>
                            </w:pPr>
                            <w:r w:rsidRPr="0068777B">
                              <w:rPr>
                                <w:rFonts w:cs="Arial"/>
                              </w:rPr>
                              <w:t>2.0</w:t>
                            </w:r>
                            <w:r>
                              <w:rPr>
                                <w:rFonts w:cs="Arial"/>
                              </w:rPr>
                              <w:t xml:space="preserve"> </w:t>
                            </w:r>
                            <w:r w:rsidRPr="0068777B">
                              <w:rPr>
                                <w:rFonts w:cs="Arial"/>
                              </w:rPr>
                              <w:t>M dilute hydrochloric acid</w:t>
                            </w:r>
                          </w:p>
                          <w:p w14:paraId="0CCED0AF" w14:textId="77777777" w:rsidR="00E70683" w:rsidRDefault="00E70683" w:rsidP="00EB69B1">
                            <w:pPr>
                              <w:numPr>
                                <w:ilvl w:val="0"/>
                                <w:numId w:val="2"/>
                              </w:numPr>
                              <w:spacing w:before="120" w:after="0"/>
                              <w:ind w:left="425" w:hanging="425"/>
                              <w:rPr>
                                <w:rFonts w:cs="Arial"/>
                              </w:rPr>
                            </w:pPr>
                            <w:r w:rsidRPr="0068777B">
                              <w:rPr>
                                <w:rFonts w:cs="Arial"/>
                              </w:rPr>
                              <w:t>10</w:t>
                            </w:r>
                            <w:r>
                              <w:rPr>
                                <w:rFonts w:cs="Arial"/>
                              </w:rPr>
                              <w:t xml:space="preserve"> </w:t>
                            </w:r>
                            <w:r w:rsidRPr="0068777B">
                              <w:rPr>
                                <w:rFonts w:cs="Arial"/>
                              </w:rPr>
                              <w:t>cm</w:t>
                            </w:r>
                            <w:r w:rsidRPr="0068777B">
                              <w:rPr>
                                <w:rFonts w:cs="Arial"/>
                                <w:vertAlign w:val="superscript"/>
                              </w:rPr>
                              <w:t>3</w:t>
                            </w:r>
                            <w:r w:rsidRPr="0068777B">
                              <w:rPr>
                                <w:rFonts w:cs="Arial"/>
                              </w:rPr>
                              <w:t xml:space="preserve"> </w:t>
                            </w:r>
                            <w:r>
                              <w:rPr>
                                <w:rFonts w:cs="Arial"/>
                              </w:rPr>
                              <w:t>measuring cylinder</w:t>
                            </w:r>
                          </w:p>
                          <w:p w14:paraId="75288943" w14:textId="77777777" w:rsidR="00E70683" w:rsidRPr="0068777B" w:rsidRDefault="00E70683" w:rsidP="00EB69B1">
                            <w:pPr>
                              <w:numPr>
                                <w:ilvl w:val="0"/>
                                <w:numId w:val="2"/>
                              </w:numPr>
                              <w:spacing w:before="120" w:after="0"/>
                              <w:ind w:left="425" w:hanging="425"/>
                              <w:rPr>
                                <w:rFonts w:cs="Arial"/>
                              </w:rPr>
                            </w:pPr>
                            <w:r w:rsidRPr="0068777B">
                              <w:rPr>
                                <w:rFonts w:cs="Arial"/>
                              </w:rPr>
                              <w:t>100</w:t>
                            </w:r>
                            <w:r>
                              <w:rPr>
                                <w:rFonts w:cs="Arial"/>
                              </w:rPr>
                              <w:t xml:space="preserve"> </w:t>
                            </w:r>
                            <w:r w:rsidRPr="0068777B">
                              <w:rPr>
                                <w:rFonts w:cs="Arial"/>
                              </w:rPr>
                              <w:t>cm</w:t>
                            </w:r>
                            <w:r w:rsidRPr="0068777B">
                              <w:rPr>
                                <w:rFonts w:cs="Arial"/>
                                <w:vertAlign w:val="superscript"/>
                              </w:rPr>
                              <w:t>3</w:t>
                            </w:r>
                            <w:r w:rsidRPr="0068777B">
                              <w:rPr>
                                <w:rFonts w:cs="Arial"/>
                              </w:rPr>
                              <w:t xml:space="preserve"> measuring cylinder</w:t>
                            </w:r>
                          </w:p>
                          <w:p w14:paraId="2F26B851" w14:textId="77777777" w:rsidR="00E70683" w:rsidRPr="0068777B" w:rsidRDefault="00E70683" w:rsidP="00EB69B1">
                            <w:pPr>
                              <w:numPr>
                                <w:ilvl w:val="0"/>
                                <w:numId w:val="2"/>
                              </w:numPr>
                              <w:spacing w:before="120" w:after="0"/>
                              <w:ind w:left="425" w:hanging="425"/>
                              <w:rPr>
                                <w:rFonts w:cs="Arial"/>
                              </w:rPr>
                            </w:pPr>
                            <w:r w:rsidRPr="0068777B">
                              <w:rPr>
                                <w:rFonts w:cs="Arial"/>
                              </w:rPr>
                              <w:t>100</w:t>
                            </w:r>
                            <w:r>
                              <w:rPr>
                                <w:rFonts w:cs="Arial"/>
                              </w:rPr>
                              <w:t xml:space="preserve"> </w:t>
                            </w:r>
                            <w:r w:rsidRPr="0068777B">
                              <w:rPr>
                                <w:rFonts w:cs="Arial"/>
                              </w:rPr>
                              <w:t>cm</w:t>
                            </w:r>
                            <w:r w:rsidRPr="0068777B">
                              <w:rPr>
                                <w:rFonts w:cs="Arial"/>
                                <w:vertAlign w:val="superscript"/>
                              </w:rPr>
                              <w:t>3</w:t>
                            </w:r>
                            <w:r w:rsidRPr="0068777B">
                              <w:rPr>
                                <w:rFonts w:cs="Arial"/>
                              </w:rPr>
                              <w:t xml:space="preserve"> conical flask</w:t>
                            </w:r>
                          </w:p>
                          <w:p w14:paraId="7B79C155" w14:textId="77777777" w:rsidR="00E70683" w:rsidRPr="0068777B" w:rsidRDefault="00E70683" w:rsidP="00EB69B1">
                            <w:pPr>
                              <w:numPr>
                                <w:ilvl w:val="0"/>
                                <w:numId w:val="2"/>
                              </w:numPr>
                              <w:spacing w:before="120" w:after="0"/>
                              <w:ind w:left="425" w:hanging="425"/>
                              <w:rPr>
                                <w:rFonts w:cs="Arial"/>
                              </w:rPr>
                            </w:pPr>
                            <w:r w:rsidRPr="0068777B">
                              <w:rPr>
                                <w:rFonts w:cs="Arial"/>
                              </w:rPr>
                              <w:t>printed black paper cross</w:t>
                            </w:r>
                          </w:p>
                          <w:p w14:paraId="08FAC5C8" w14:textId="77777777" w:rsidR="00E70683" w:rsidRPr="0068777B" w:rsidRDefault="00E70683" w:rsidP="00EB69B1">
                            <w:pPr>
                              <w:numPr>
                                <w:ilvl w:val="0"/>
                                <w:numId w:val="2"/>
                              </w:numPr>
                              <w:spacing w:before="120" w:after="0"/>
                              <w:ind w:left="425" w:hanging="425"/>
                              <w:rPr>
                                <w:rFonts w:cs="Arial"/>
                              </w:rPr>
                            </w:pPr>
                            <w:proofErr w:type="spellStart"/>
                            <w:r w:rsidRPr="0068777B">
                              <w:rPr>
                                <w:rFonts w:cs="Arial"/>
                              </w:rPr>
                              <w:t>stopclock</w:t>
                            </w:r>
                            <w:proofErr w:type="spellEnd"/>
                            <w:r>
                              <w:rPr>
                                <w:rFonts w:cs="Arial"/>
                              </w:rPr>
                              <w:t>.</w:t>
                            </w:r>
                          </w:p>
                          <w:p w14:paraId="17822C5A" w14:textId="77777777" w:rsidR="00E70683" w:rsidRDefault="00E70683" w:rsidP="00EB6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7EA3" id="Text Box 23" o:spid="_x0000_s1036" type="#_x0000_t202" style="position:absolute;margin-left:373.5pt;margin-top:6.25pt;width:133pt;height:2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" fillcolor="white [3201]" strokeweight=".5pt">
                <v:textbox>
                  <w:txbxContent>
                    <w:p w14:paraId="291AC76F" w14:textId="77777777" w:rsidR="00E70683" w:rsidRPr="00C72BE9" w:rsidRDefault="00E70683" w:rsidP="00EB69B1">
                      <w:pPr>
                        <w:contextualSpacing/>
                        <w:rPr>
                          <w:rFonts w:cs="Arial"/>
                        </w:rPr>
                      </w:pPr>
                      <w:r w:rsidRPr="00E6068A">
                        <w:rPr>
                          <w:rFonts w:cs="Arial"/>
                          <w:b/>
                        </w:rPr>
                        <w:t>You are provided with the following:</w:t>
                      </w:r>
                    </w:p>
                    <w:p w14:paraId="0361AD3E" w14:textId="77777777" w:rsidR="00E70683" w:rsidRPr="0068777B" w:rsidRDefault="00E70683" w:rsidP="00EB69B1">
                      <w:pPr>
                        <w:numPr>
                          <w:ilvl w:val="0"/>
                          <w:numId w:val="2"/>
                        </w:numPr>
                        <w:spacing w:after="0"/>
                        <w:ind w:left="425" w:hanging="425"/>
                        <w:rPr>
                          <w:rFonts w:cs="Arial"/>
                        </w:rPr>
                      </w:pPr>
                      <w:r w:rsidRPr="0068777B">
                        <w:rPr>
                          <w:rFonts w:cs="Arial"/>
                        </w:rPr>
                        <w:t>40</w:t>
                      </w:r>
                      <w:r>
                        <w:rPr>
                          <w:rFonts w:cs="Arial"/>
                        </w:rPr>
                        <w:t xml:space="preserve"> </w:t>
                      </w:r>
                      <w:r w:rsidRPr="0068777B">
                        <w:rPr>
                          <w:rFonts w:cs="Arial"/>
                        </w:rPr>
                        <w:t>g/dm</w:t>
                      </w:r>
                      <w:r w:rsidRPr="0068777B">
                        <w:rPr>
                          <w:rFonts w:cs="Arial"/>
                          <w:vertAlign w:val="superscript"/>
                        </w:rPr>
                        <w:t>3</w:t>
                      </w:r>
                      <w:r w:rsidRPr="0068777B">
                        <w:rPr>
                          <w:rFonts w:cs="Arial"/>
                        </w:rPr>
                        <w:t xml:space="preserve"> sodium thiosulfate solution</w:t>
                      </w:r>
                    </w:p>
                    <w:p w14:paraId="553FD4AD" w14:textId="77777777" w:rsidR="00E70683" w:rsidRPr="0068777B" w:rsidRDefault="00E70683" w:rsidP="00EB69B1">
                      <w:pPr>
                        <w:numPr>
                          <w:ilvl w:val="0"/>
                          <w:numId w:val="2"/>
                        </w:numPr>
                        <w:spacing w:before="120" w:after="0"/>
                        <w:ind w:left="425" w:hanging="425"/>
                        <w:rPr>
                          <w:rFonts w:cs="Arial"/>
                        </w:rPr>
                      </w:pPr>
                      <w:r w:rsidRPr="0068777B">
                        <w:rPr>
                          <w:rFonts w:cs="Arial"/>
                        </w:rPr>
                        <w:t>2.0</w:t>
                      </w:r>
                      <w:r>
                        <w:rPr>
                          <w:rFonts w:cs="Arial"/>
                        </w:rPr>
                        <w:t xml:space="preserve"> </w:t>
                      </w:r>
                      <w:r w:rsidRPr="0068777B">
                        <w:rPr>
                          <w:rFonts w:cs="Arial"/>
                        </w:rPr>
                        <w:t>M dilute hydrochloric acid</w:t>
                      </w:r>
                    </w:p>
                    <w:p w14:paraId="0CCED0AF" w14:textId="77777777" w:rsidR="00E70683" w:rsidRDefault="00E70683" w:rsidP="00EB69B1">
                      <w:pPr>
                        <w:numPr>
                          <w:ilvl w:val="0"/>
                          <w:numId w:val="2"/>
                        </w:numPr>
                        <w:spacing w:before="120" w:after="0"/>
                        <w:ind w:left="425" w:hanging="425"/>
                        <w:rPr>
                          <w:rFonts w:cs="Arial"/>
                        </w:rPr>
                      </w:pPr>
                      <w:r w:rsidRPr="0068777B">
                        <w:rPr>
                          <w:rFonts w:cs="Arial"/>
                        </w:rPr>
                        <w:t>10</w:t>
                      </w:r>
                      <w:r>
                        <w:rPr>
                          <w:rFonts w:cs="Arial"/>
                        </w:rPr>
                        <w:t xml:space="preserve"> </w:t>
                      </w:r>
                      <w:r w:rsidRPr="0068777B">
                        <w:rPr>
                          <w:rFonts w:cs="Arial"/>
                        </w:rPr>
                        <w:t>cm</w:t>
                      </w:r>
                      <w:r w:rsidRPr="0068777B">
                        <w:rPr>
                          <w:rFonts w:cs="Arial"/>
                          <w:vertAlign w:val="superscript"/>
                        </w:rPr>
                        <w:t>3</w:t>
                      </w:r>
                      <w:r w:rsidRPr="0068777B">
                        <w:rPr>
                          <w:rFonts w:cs="Arial"/>
                        </w:rPr>
                        <w:t xml:space="preserve"> </w:t>
                      </w:r>
                      <w:r>
                        <w:rPr>
                          <w:rFonts w:cs="Arial"/>
                        </w:rPr>
                        <w:t>measuring cylinder</w:t>
                      </w:r>
                    </w:p>
                    <w:p w14:paraId="75288943" w14:textId="77777777" w:rsidR="00E70683" w:rsidRPr="0068777B" w:rsidRDefault="00E70683" w:rsidP="00EB69B1">
                      <w:pPr>
                        <w:numPr>
                          <w:ilvl w:val="0"/>
                          <w:numId w:val="2"/>
                        </w:numPr>
                        <w:spacing w:before="120" w:after="0"/>
                        <w:ind w:left="425" w:hanging="425"/>
                        <w:rPr>
                          <w:rFonts w:cs="Arial"/>
                        </w:rPr>
                      </w:pPr>
                      <w:r w:rsidRPr="0068777B">
                        <w:rPr>
                          <w:rFonts w:cs="Arial"/>
                        </w:rPr>
                        <w:t>100</w:t>
                      </w:r>
                      <w:r>
                        <w:rPr>
                          <w:rFonts w:cs="Arial"/>
                        </w:rPr>
                        <w:t xml:space="preserve"> </w:t>
                      </w:r>
                      <w:r w:rsidRPr="0068777B">
                        <w:rPr>
                          <w:rFonts w:cs="Arial"/>
                        </w:rPr>
                        <w:t>cm</w:t>
                      </w:r>
                      <w:r w:rsidRPr="0068777B">
                        <w:rPr>
                          <w:rFonts w:cs="Arial"/>
                          <w:vertAlign w:val="superscript"/>
                        </w:rPr>
                        <w:t>3</w:t>
                      </w:r>
                      <w:r w:rsidRPr="0068777B">
                        <w:rPr>
                          <w:rFonts w:cs="Arial"/>
                        </w:rPr>
                        <w:t xml:space="preserve"> measuring cylinder</w:t>
                      </w:r>
                    </w:p>
                    <w:p w14:paraId="2F26B851" w14:textId="77777777" w:rsidR="00E70683" w:rsidRPr="0068777B" w:rsidRDefault="00E70683" w:rsidP="00EB69B1">
                      <w:pPr>
                        <w:numPr>
                          <w:ilvl w:val="0"/>
                          <w:numId w:val="2"/>
                        </w:numPr>
                        <w:spacing w:before="120" w:after="0"/>
                        <w:ind w:left="425" w:hanging="425"/>
                        <w:rPr>
                          <w:rFonts w:cs="Arial"/>
                        </w:rPr>
                      </w:pPr>
                      <w:r w:rsidRPr="0068777B">
                        <w:rPr>
                          <w:rFonts w:cs="Arial"/>
                        </w:rPr>
                        <w:t>100</w:t>
                      </w:r>
                      <w:r>
                        <w:rPr>
                          <w:rFonts w:cs="Arial"/>
                        </w:rPr>
                        <w:t xml:space="preserve"> </w:t>
                      </w:r>
                      <w:r w:rsidRPr="0068777B">
                        <w:rPr>
                          <w:rFonts w:cs="Arial"/>
                        </w:rPr>
                        <w:t>cm</w:t>
                      </w:r>
                      <w:r w:rsidRPr="0068777B">
                        <w:rPr>
                          <w:rFonts w:cs="Arial"/>
                          <w:vertAlign w:val="superscript"/>
                        </w:rPr>
                        <w:t>3</w:t>
                      </w:r>
                      <w:r w:rsidRPr="0068777B">
                        <w:rPr>
                          <w:rFonts w:cs="Arial"/>
                        </w:rPr>
                        <w:t xml:space="preserve"> conical flask</w:t>
                      </w:r>
                    </w:p>
                    <w:p w14:paraId="7B79C155" w14:textId="77777777" w:rsidR="00E70683" w:rsidRPr="0068777B" w:rsidRDefault="00E70683" w:rsidP="00EB69B1">
                      <w:pPr>
                        <w:numPr>
                          <w:ilvl w:val="0"/>
                          <w:numId w:val="2"/>
                        </w:numPr>
                        <w:spacing w:before="120" w:after="0"/>
                        <w:ind w:left="425" w:hanging="425"/>
                        <w:rPr>
                          <w:rFonts w:cs="Arial"/>
                        </w:rPr>
                      </w:pPr>
                      <w:r w:rsidRPr="0068777B">
                        <w:rPr>
                          <w:rFonts w:cs="Arial"/>
                        </w:rPr>
                        <w:t>printed black paper cross</w:t>
                      </w:r>
                    </w:p>
                    <w:p w14:paraId="08FAC5C8" w14:textId="77777777" w:rsidR="00E70683" w:rsidRPr="0068777B" w:rsidRDefault="00E70683" w:rsidP="00EB69B1">
                      <w:pPr>
                        <w:numPr>
                          <w:ilvl w:val="0"/>
                          <w:numId w:val="2"/>
                        </w:numPr>
                        <w:spacing w:before="120" w:after="0"/>
                        <w:ind w:left="425" w:hanging="425"/>
                        <w:rPr>
                          <w:rFonts w:cs="Arial"/>
                        </w:rPr>
                      </w:pPr>
                      <w:proofErr w:type="spellStart"/>
                      <w:r w:rsidRPr="0068777B">
                        <w:rPr>
                          <w:rFonts w:cs="Arial"/>
                        </w:rPr>
                        <w:t>stopclock</w:t>
                      </w:r>
                      <w:proofErr w:type="spellEnd"/>
                      <w:r>
                        <w:rPr>
                          <w:rFonts w:cs="Arial"/>
                        </w:rPr>
                        <w:t>.</w:t>
                      </w:r>
                    </w:p>
                    <w:p w14:paraId="17822C5A" w14:textId="77777777" w:rsidR="00E70683" w:rsidRDefault="00E70683" w:rsidP="00EB69B1"/>
                  </w:txbxContent>
                </v:textbox>
                <w10:wrap type="tight"/>
              </v:shape>
            </w:pict>
          </mc:Fallback>
        </mc:AlternateContent>
      </w:r>
    </w:p>
    <w:p w14:paraId="005C20AA" w14:textId="77777777" w:rsidR="00944039" w:rsidRPr="00EB69B1" w:rsidRDefault="00EB69B1" w:rsidP="00EB69B1">
      <w:pPr>
        <w:rPr>
          <w:rFonts w:ascii="AQA Chevin Pro DemiBold" w:hAnsi="AQA Chevin Pro DemiBold" w:cs="Arial"/>
          <w:sz w:val="28"/>
          <w:szCs w:val="28"/>
        </w:rPr>
      </w:pPr>
      <w:r>
        <w:rPr>
          <w:rFonts w:ascii="AQA Chevin Pro DemiBold" w:hAnsi="AQA Chevin Pro DemiBold" w:cs="Arial"/>
          <w:sz w:val="28"/>
          <w:szCs w:val="28"/>
        </w:rPr>
        <w:t xml:space="preserve">Risk assessment: </w:t>
      </w:r>
      <w:r w:rsidR="00944039" w:rsidRPr="00EB69B1">
        <w:rPr>
          <w:rFonts w:eastAsia="Calibri"/>
        </w:rPr>
        <w:t>Safety goggles.</w:t>
      </w:r>
    </w:p>
    <w:p w14:paraId="695DC477" w14:textId="77777777" w:rsidR="00944039" w:rsidRPr="00A80EE1" w:rsidRDefault="00944039" w:rsidP="00944039">
      <w:pPr>
        <w:spacing w:line="240" w:lineRule="auto"/>
        <w:rPr>
          <w:rFonts w:ascii="AQA Chevin Pro DemiBold" w:hAnsi="AQA Chevin Pro DemiBold" w:cs="Arial"/>
          <w:b/>
          <w:sz w:val="28"/>
          <w:szCs w:val="28"/>
        </w:rPr>
      </w:pPr>
      <w:r w:rsidRPr="00A80EE1">
        <w:rPr>
          <w:rFonts w:ascii="AQA Chevin Pro DemiBold" w:hAnsi="AQA Chevin Pro DemiBold" w:cs="Arial"/>
          <w:b/>
          <w:sz w:val="28"/>
          <w:szCs w:val="28"/>
        </w:rPr>
        <w:t>Method</w:t>
      </w:r>
    </w:p>
    <w:p w14:paraId="4D46F79A" w14:textId="77777777" w:rsidR="00944039" w:rsidRDefault="00944039" w:rsidP="00EB69B1">
      <w:pPr>
        <w:pStyle w:val="ListParagraph"/>
        <w:ind w:left="0"/>
        <w:contextualSpacing w:val="0"/>
        <w:rPr>
          <w:rFonts w:cs="Arial"/>
          <w:b/>
        </w:rPr>
      </w:pPr>
      <w:r w:rsidRPr="005039A1">
        <w:rPr>
          <w:rFonts w:cs="Arial"/>
          <w:b/>
        </w:rPr>
        <w:t>Acti</w:t>
      </w:r>
      <w:r w:rsidR="00EB69B1">
        <w:rPr>
          <w:rFonts w:cs="Arial"/>
          <w:b/>
        </w:rPr>
        <w:t>vity 1: Observing colour change</w:t>
      </w:r>
    </w:p>
    <w:p w14:paraId="3695A62A" w14:textId="77777777" w:rsidR="00944039" w:rsidRDefault="00944039" w:rsidP="00944039">
      <w:pPr>
        <w:pStyle w:val="ListParagraph"/>
        <w:numPr>
          <w:ilvl w:val="0"/>
          <w:numId w:val="17"/>
        </w:numPr>
        <w:spacing w:after="0"/>
        <w:ind w:left="426" w:hanging="426"/>
        <w:rPr>
          <w:rFonts w:cs="Arial"/>
        </w:rPr>
      </w:pPr>
      <w:r w:rsidRPr="00D2362A">
        <w:rPr>
          <w:rFonts w:cs="Arial"/>
        </w:rPr>
        <w:t xml:space="preserve">Use a measuring cylinder to </w:t>
      </w:r>
      <w:r>
        <w:rPr>
          <w:rFonts w:cs="Arial"/>
        </w:rPr>
        <w:t>put</w:t>
      </w:r>
      <w:r w:rsidRPr="00D2362A">
        <w:rPr>
          <w:rFonts w:cs="Arial"/>
        </w:rPr>
        <w:t xml:space="preserve"> 10</w:t>
      </w:r>
      <w:r>
        <w:rPr>
          <w:rFonts w:cs="Arial"/>
        </w:rPr>
        <w:t xml:space="preserve"> </w:t>
      </w:r>
      <w:r w:rsidRPr="00D2362A">
        <w:rPr>
          <w:rFonts w:cs="Arial"/>
        </w:rPr>
        <w:t>cm</w:t>
      </w:r>
      <w:r w:rsidRPr="00D2362A">
        <w:rPr>
          <w:rFonts w:cs="Arial"/>
          <w:vertAlign w:val="superscript"/>
        </w:rPr>
        <w:t>3</w:t>
      </w:r>
      <w:r w:rsidRPr="00D2362A">
        <w:rPr>
          <w:rFonts w:cs="Arial"/>
        </w:rPr>
        <w:t xml:space="preserve"> sodium thiosulfate solution into the conical flask. </w:t>
      </w:r>
    </w:p>
    <w:p w14:paraId="26145D38" w14:textId="77777777" w:rsidR="00944039" w:rsidRDefault="00EB69B1" w:rsidP="00944039">
      <w:pPr>
        <w:pStyle w:val="ListParagraph"/>
        <w:spacing w:before="120"/>
        <w:ind w:left="425"/>
        <w:contextualSpacing w:val="0"/>
        <w:rPr>
          <w:rFonts w:cs="Arial"/>
        </w:rPr>
      </w:pPr>
      <w:r w:rsidRPr="00E6068A">
        <w:rPr>
          <w:noProof/>
          <w:lang w:eastAsia="en-GB"/>
        </w:rPr>
        <w:drawing>
          <wp:anchor distT="0" distB="0" distL="114300" distR="114300" simplePos="0" relativeHeight="251684864" behindDoc="1" locked="0" layoutInCell="1" allowOverlap="1" wp14:anchorId="1EEF33E9" wp14:editId="59A72E69">
            <wp:simplePos x="0" y="0"/>
            <wp:positionH relativeFrom="margin">
              <wp:posOffset>2638425</wp:posOffset>
            </wp:positionH>
            <wp:positionV relativeFrom="paragraph">
              <wp:posOffset>37465</wp:posOffset>
            </wp:positionV>
            <wp:extent cx="2019935" cy="1386205"/>
            <wp:effectExtent l="0" t="0" r="0" b="4445"/>
            <wp:wrapTight wrapText="bothSides">
              <wp:wrapPolygon edited="0">
                <wp:start x="0" y="0"/>
                <wp:lineTo x="0" y="21372"/>
                <wp:lineTo x="21390" y="21372"/>
                <wp:lineTo x="2139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19935" cy="1386205"/>
                    </a:xfrm>
                    <a:prstGeom prst="rect">
                      <a:avLst/>
                    </a:prstGeom>
                  </pic:spPr>
                </pic:pic>
              </a:graphicData>
            </a:graphic>
            <wp14:sizeRelH relativeFrom="page">
              <wp14:pctWidth>0</wp14:pctWidth>
            </wp14:sizeRelH>
            <wp14:sizeRelV relativeFrom="page">
              <wp14:pctHeight>0</wp14:pctHeight>
            </wp14:sizeRelV>
          </wp:anchor>
        </w:drawing>
      </w:r>
      <w:r w:rsidR="00944039">
        <w:rPr>
          <w:rFonts w:cs="Arial"/>
        </w:rPr>
        <w:t>Use the</w:t>
      </w:r>
      <w:r w:rsidR="00944039" w:rsidRPr="00D2362A">
        <w:rPr>
          <w:rFonts w:cs="Arial"/>
        </w:rPr>
        <w:t xml:space="preserve"> measuring cylinder</w:t>
      </w:r>
      <w:r w:rsidR="00944039">
        <w:rPr>
          <w:rFonts w:cs="Arial"/>
        </w:rPr>
        <w:t xml:space="preserve"> to then add</w:t>
      </w:r>
      <w:r w:rsidR="00944039" w:rsidRPr="00D2362A">
        <w:rPr>
          <w:rFonts w:cs="Arial"/>
        </w:rPr>
        <w:t xml:space="preserve"> 40</w:t>
      </w:r>
      <w:r w:rsidR="00944039">
        <w:rPr>
          <w:rFonts w:cs="Arial"/>
        </w:rPr>
        <w:t xml:space="preserve"> </w:t>
      </w:r>
      <w:r w:rsidR="00944039" w:rsidRPr="00D2362A">
        <w:rPr>
          <w:rFonts w:cs="Arial"/>
        </w:rPr>
        <w:t>cm</w:t>
      </w:r>
      <w:r w:rsidR="00944039" w:rsidRPr="00D2362A">
        <w:rPr>
          <w:rFonts w:cs="Arial"/>
          <w:vertAlign w:val="superscript"/>
        </w:rPr>
        <w:t>3</w:t>
      </w:r>
      <w:r w:rsidR="00944039" w:rsidRPr="00D2362A">
        <w:rPr>
          <w:rFonts w:cs="Arial"/>
        </w:rPr>
        <w:t xml:space="preserve"> water.  </w:t>
      </w:r>
      <w:r w:rsidR="00944039">
        <w:rPr>
          <w:rFonts w:cs="Arial"/>
        </w:rPr>
        <w:t xml:space="preserve">This </w:t>
      </w:r>
      <w:r w:rsidR="00944039" w:rsidRPr="00D2362A">
        <w:rPr>
          <w:rFonts w:cs="Arial"/>
        </w:rPr>
        <w:t>dilute</w:t>
      </w:r>
      <w:r w:rsidR="00944039">
        <w:rPr>
          <w:rFonts w:cs="Arial"/>
        </w:rPr>
        <w:t>s the</w:t>
      </w:r>
      <w:r w:rsidR="00944039" w:rsidRPr="00D2362A">
        <w:rPr>
          <w:rFonts w:cs="Arial"/>
        </w:rPr>
        <w:t xml:space="preserve"> sodium thiosulfate solution</w:t>
      </w:r>
      <w:r w:rsidR="00944039">
        <w:rPr>
          <w:rFonts w:cs="Arial"/>
        </w:rPr>
        <w:t xml:space="preserve"> to a</w:t>
      </w:r>
      <w:r w:rsidR="00944039" w:rsidRPr="00D2362A">
        <w:rPr>
          <w:rFonts w:cs="Arial"/>
        </w:rPr>
        <w:t xml:space="preserve"> concentration of 8</w:t>
      </w:r>
      <w:r w:rsidR="00944039">
        <w:rPr>
          <w:rFonts w:cs="Arial"/>
        </w:rPr>
        <w:t xml:space="preserve"> </w:t>
      </w:r>
      <w:r w:rsidR="00944039" w:rsidRPr="00D2362A">
        <w:rPr>
          <w:rFonts w:cs="Arial"/>
        </w:rPr>
        <w:t>g/dm</w:t>
      </w:r>
      <w:r w:rsidR="00944039" w:rsidRPr="00D2362A">
        <w:rPr>
          <w:rFonts w:cs="Arial"/>
          <w:vertAlign w:val="superscript"/>
        </w:rPr>
        <w:t>3</w:t>
      </w:r>
      <w:r w:rsidR="00944039" w:rsidRPr="00D2362A">
        <w:rPr>
          <w:rFonts w:cs="Arial"/>
        </w:rPr>
        <w:t xml:space="preserve">.  </w:t>
      </w:r>
    </w:p>
    <w:p w14:paraId="7648FD84" w14:textId="77777777" w:rsidR="00944039" w:rsidRDefault="00944039" w:rsidP="00EB69B1">
      <w:pPr>
        <w:pStyle w:val="ListParagraph"/>
        <w:spacing w:before="120"/>
        <w:ind w:left="425"/>
        <w:contextualSpacing w:val="0"/>
        <w:rPr>
          <w:rFonts w:cs="Arial"/>
        </w:rPr>
      </w:pPr>
      <w:r w:rsidRPr="00D2362A">
        <w:rPr>
          <w:rFonts w:cs="Arial"/>
        </w:rPr>
        <w:t>Put the co</w:t>
      </w:r>
      <w:r w:rsidR="00EB69B1">
        <w:rPr>
          <w:rFonts w:cs="Arial"/>
        </w:rPr>
        <w:t>nical flask on the black cross.</w:t>
      </w:r>
    </w:p>
    <w:p w14:paraId="6932986D" w14:textId="77777777" w:rsidR="00944039" w:rsidRPr="00EB69B1" w:rsidRDefault="00944039" w:rsidP="00EB69B1">
      <w:pPr>
        <w:numPr>
          <w:ilvl w:val="0"/>
          <w:numId w:val="17"/>
        </w:numPr>
        <w:spacing w:after="0"/>
        <w:ind w:left="426" w:hanging="426"/>
        <w:rPr>
          <w:rFonts w:cs="Arial"/>
        </w:rPr>
      </w:pPr>
      <w:r w:rsidRPr="0068777B">
        <w:rPr>
          <w:rFonts w:cs="Arial"/>
        </w:rPr>
        <w:t>Put 10</w:t>
      </w:r>
      <w:r>
        <w:rPr>
          <w:rFonts w:cs="Arial"/>
        </w:rPr>
        <w:t xml:space="preserve"> </w:t>
      </w:r>
      <w:r w:rsidRPr="0068777B">
        <w:rPr>
          <w:rFonts w:cs="Arial"/>
        </w:rPr>
        <w:t>cm</w:t>
      </w:r>
      <w:r w:rsidRPr="0068777B">
        <w:rPr>
          <w:rFonts w:cs="Arial"/>
          <w:vertAlign w:val="superscript"/>
        </w:rPr>
        <w:t>3</w:t>
      </w:r>
      <w:r w:rsidRPr="0068777B">
        <w:rPr>
          <w:rFonts w:cs="Arial"/>
        </w:rPr>
        <w:t xml:space="preserve"> of dilute hydrochloric acid into the 10</w:t>
      </w:r>
      <w:r>
        <w:rPr>
          <w:rFonts w:cs="Arial"/>
        </w:rPr>
        <w:t xml:space="preserve"> </w:t>
      </w:r>
      <w:r w:rsidRPr="0068777B">
        <w:rPr>
          <w:rFonts w:cs="Arial"/>
        </w:rPr>
        <w:t>cm</w:t>
      </w:r>
      <w:r w:rsidRPr="0068777B">
        <w:rPr>
          <w:rFonts w:cs="Arial"/>
          <w:vertAlign w:val="superscript"/>
        </w:rPr>
        <w:t>3</w:t>
      </w:r>
      <w:r w:rsidRPr="0085308F">
        <w:rPr>
          <w:rFonts w:cs="Arial"/>
        </w:rPr>
        <w:t xml:space="preserve"> </w:t>
      </w:r>
      <w:r w:rsidRPr="0068777B">
        <w:rPr>
          <w:rFonts w:cs="Arial"/>
        </w:rPr>
        <w:t>measuring cylinder.</w:t>
      </w:r>
    </w:p>
    <w:p w14:paraId="550E87F4" w14:textId="77777777" w:rsidR="00944039" w:rsidRPr="00EB69B1" w:rsidRDefault="00944039" w:rsidP="00EB69B1">
      <w:pPr>
        <w:numPr>
          <w:ilvl w:val="0"/>
          <w:numId w:val="17"/>
        </w:numPr>
        <w:spacing w:after="0"/>
        <w:ind w:left="426" w:hanging="426"/>
        <w:rPr>
          <w:rFonts w:cs="Arial"/>
          <w:b/>
        </w:rPr>
      </w:pPr>
      <w:r>
        <w:rPr>
          <w:rFonts w:cs="Arial"/>
        </w:rPr>
        <w:t>Put</w:t>
      </w:r>
      <w:r w:rsidRPr="0068777B">
        <w:rPr>
          <w:rFonts w:cs="Arial"/>
        </w:rPr>
        <w:t xml:space="preserve"> this acid into the flask</w:t>
      </w:r>
      <w:r>
        <w:rPr>
          <w:rFonts w:cs="Arial"/>
        </w:rPr>
        <w:t>.</w:t>
      </w:r>
      <w:r w:rsidRPr="0068777B">
        <w:rPr>
          <w:rFonts w:cs="Arial"/>
        </w:rPr>
        <w:t xml:space="preserve"> </w:t>
      </w:r>
      <w:r>
        <w:rPr>
          <w:rFonts w:cs="Arial"/>
        </w:rPr>
        <w:t>At the same time s</w:t>
      </w:r>
      <w:r w:rsidRPr="0068777B">
        <w:rPr>
          <w:rFonts w:cs="Arial"/>
        </w:rPr>
        <w:t xml:space="preserve">wirl </w:t>
      </w:r>
      <w:r>
        <w:rPr>
          <w:rFonts w:cs="Arial"/>
        </w:rPr>
        <w:t>the flask</w:t>
      </w:r>
      <w:r w:rsidRPr="0068777B">
        <w:rPr>
          <w:rFonts w:cs="Arial"/>
        </w:rPr>
        <w:t xml:space="preserve"> gently and start the </w:t>
      </w:r>
      <w:proofErr w:type="spellStart"/>
      <w:r w:rsidRPr="0068777B">
        <w:rPr>
          <w:rFonts w:cs="Arial"/>
        </w:rPr>
        <w:t>stopclock</w:t>
      </w:r>
      <w:proofErr w:type="spellEnd"/>
      <w:r w:rsidRPr="0068777B">
        <w:rPr>
          <w:rFonts w:cs="Arial"/>
        </w:rPr>
        <w:t>.</w:t>
      </w:r>
    </w:p>
    <w:p w14:paraId="29828D3C" w14:textId="77777777" w:rsidR="00944039" w:rsidRDefault="00944039" w:rsidP="00944039">
      <w:pPr>
        <w:numPr>
          <w:ilvl w:val="0"/>
          <w:numId w:val="17"/>
        </w:numPr>
        <w:spacing w:after="0"/>
        <w:ind w:left="426" w:hanging="426"/>
        <w:rPr>
          <w:rFonts w:cs="Arial"/>
        </w:rPr>
      </w:pPr>
      <w:r w:rsidRPr="00E6068A">
        <w:rPr>
          <w:rFonts w:cs="Arial"/>
        </w:rPr>
        <w:t>Look down through the top of the flask</w:t>
      </w:r>
      <w:r>
        <w:rPr>
          <w:rFonts w:cs="Arial"/>
        </w:rPr>
        <w:t>.</w:t>
      </w:r>
      <w:r w:rsidRPr="00E6068A">
        <w:rPr>
          <w:rFonts w:cs="Arial"/>
        </w:rPr>
        <w:t xml:space="preserve"> </w:t>
      </w:r>
      <w:r>
        <w:rPr>
          <w:rFonts w:cs="Arial"/>
        </w:rPr>
        <w:t xml:space="preserve"> S</w:t>
      </w:r>
      <w:r w:rsidRPr="00E6068A">
        <w:rPr>
          <w:rFonts w:cs="Arial"/>
        </w:rPr>
        <w:t xml:space="preserve">top the clock when you can no longer see the cross.  </w:t>
      </w:r>
    </w:p>
    <w:p w14:paraId="1070F85D" w14:textId="77777777" w:rsidR="00944039" w:rsidRDefault="00944039" w:rsidP="00944039">
      <w:pPr>
        <w:spacing w:before="120"/>
        <w:ind w:left="425"/>
        <w:rPr>
          <w:rFonts w:cs="Arial"/>
          <w:b/>
        </w:rPr>
      </w:pPr>
      <w:r w:rsidRPr="0085308F">
        <w:rPr>
          <w:rFonts w:cs="Arial"/>
          <w:b/>
        </w:rPr>
        <w:lastRenderedPageBreak/>
        <w:t xml:space="preserve">Take care to avoid breathing in any </w:t>
      </w:r>
      <w:proofErr w:type="spellStart"/>
      <w:r w:rsidRPr="0085308F">
        <w:rPr>
          <w:rFonts w:cs="Arial"/>
          <w:b/>
        </w:rPr>
        <w:t>sul</w:t>
      </w:r>
      <w:r>
        <w:rPr>
          <w:rFonts w:cs="Arial"/>
          <w:b/>
        </w:rPr>
        <w:t>f</w:t>
      </w:r>
      <w:r w:rsidRPr="0085308F">
        <w:rPr>
          <w:rFonts w:cs="Arial"/>
          <w:b/>
        </w:rPr>
        <w:t>ur</w:t>
      </w:r>
      <w:proofErr w:type="spellEnd"/>
      <w:r w:rsidRPr="0085308F">
        <w:rPr>
          <w:rFonts w:cs="Arial"/>
          <w:b/>
        </w:rPr>
        <w:t xml:space="preserve"> dioxide fumes.</w:t>
      </w:r>
    </w:p>
    <w:p w14:paraId="58F4B8C9" w14:textId="77777777" w:rsidR="00944039" w:rsidRPr="00EB69B1" w:rsidRDefault="00944039" w:rsidP="00EB69B1">
      <w:pPr>
        <w:pStyle w:val="ListParagraph"/>
        <w:numPr>
          <w:ilvl w:val="0"/>
          <w:numId w:val="17"/>
        </w:numPr>
        <w:rPr>
          <w:rFonts w:cs="Arial"/>
        </w:rPr>
      </w:pPr>
      <w:r w:rsidRPr="00EB69B1">
        <w:rPr>
          <w:rFonts w:cs="Arial"/>
        </w:rPr>
        <w:t xml:space="preserve">Write the time it takes for the cross to disappear in the first blank column of the table such as the one below.  Record the time </w:t>
      </w:r>
      <w:r w:rsidRPr="00EB69B1">
        <w:rPr>
          <w:rFonts w:cs="Arial"/>
          <w:b/>
        </w:rPr>
        <w:t>in seconds</w:t>
      </w:r>
      <w:r w:rsidRPr="00EB69B1">
        <w:rPr>
          <w:rFonts w:cs="Arial"/>
        </w:rPr>
        <w:t xml:space="preserve">.  </w:t>
      </w:r>
    </w:p>
    <w:p w14:paraId="3F61EF48" w14:textId="77777777" w:rsidR="00944039" w:rsidRPr="001051FC" w:rsidRDefault="00944039" w:rsidP="001051FC">
      <w:pPr>
        <w:spacing w:before="120"/>
        <w:ind w:left="425"/>
        <w:rPr>
          <w:noProof/>
        </w:rPr>
      </w:pPr>
      <w:r w:rsidRPr="00E6068A">
        <w:rPr>
          <w:noProof/>
        </w:rPr>
        <w:t>You will need to multiply any minutes by 60 and then add the extra seconds.</w:t>
      </w:r>
    </w:p>
    <w:tbl>
      <w:tblPr>
        <w:tblStyle w:val="TableGrid"/>
        <w:tblW w:w="9639" w:type="dxa"/>
        <w:jc w:val="center"/>
        <w:tblCellMar>
          <w:top w:w="85" w:type="dxa"/>
          <w:bottom w:w="85" w:type="dxa"/>
        </w:tblCellMar>
        <w:tblLook w:val="04A0" w:firstRow="1" w:lastRow="0" w:firstColumn="1" w:lastColumn="0" w:noHBand="0" w:noVBand="1"/>
      </w:tblPr>
      <w:tblGrid>
        <w:gridCol w:w="1997"/>
        <w:gridCol w:w="1182"/>
        <w:gridCol w:w="1408"/>
        <w:gridCol w:w="1282"/>
        <w:gridCol w:w="3770"/>
      </w:tblGrid>
      <w:tr w:rsidR="00944039" w:rsidRPr="0089522D" w14:paraId="2E9D6239" w14:textId="77777777" w:rsidTr="002C4E3B">
        <w:trPr>
          <w:jc w:val="center"/>
        </w:trPr>
        <w:tc>
          <w:tcPr>
            <w:tcW w:w="1997" w:type="dxa"/>
            <w:vMerge w:val="restart"/>
            <w:vAlign w:val="center"/>
          </w:tcPr>
          <w:p w14:paraId="2B256517" w14:textId="77777777" w:rsidR="00944039" w:rsidRPr="0089522D" w:rsidRDefault="00944039" w:rsidP="00797412">
            <w:pPr>
              <w:spacing w:line="276" w:lineRule="auto"/>
              <w:jc w:val="center"/>
              <w:rPr>
                <w:b/>
                <w:szCs w:val="22"/>
              </w:rPr>
            </w:pPr>
            <w:r w:rsidRPr="0089522D">
              <w:rPr>
                <w:b/>
                <w:szCs w:val="22"/>
              </w:rPr>
              <w:t>Conce</w:t>
            </w:r>
            <w:r>
              <w:rPr>
                <w:b/>
                <w:szCs w:val="22"/>
              </w:rPr>
              <w:t xml:space="preserve">ntration of sodium thiosulfate in </w:t>
            </w:r>
            <w:r w:rsidRPr="0089522D">
              <w:rPr>
                <w:b/>
                <w:szCs w:val="22"/>
              </w:rPr>
              <w:t>g/dm</w:t>
            </w:r>
            <w:r w:rsidRPr="0089522D">
              <w:rPr>
                <w:b/>
                <w:szCs w:val="22"/>
                <w:vertAlign w:val="superscript"/>
              </w:rPr>
              <w:t>3</w:t>
            </w:r>
          </w:p>
        </w:tc>
        <w:tc>
          <w:tcPr>
            <w:tcW w:w="0" w:type="auto"/>
            <w:gridSpan w:val="4"/>
            <w:vAlign w:val="center"/>
          </w:tcPr>
          <w:p w14:paraId="54A3E537" w14:textId="77777777" w:rsidR="00944039" w:rsidRPr="0089522D" w:rsidRDefault="00944039" w:rsidP="00797412">
            <w:pPr>
              <w:spacing w:line="276" w:lineRule="auto"/>
              <w:jc w:val="center"/>
              <w:rPr>
                <w:b/>
                <w:szCs w:val="22"/>
              </w:rPr>
            </w:pPr>
            <w:r w:rsidRPr="0089522D">
              <w:rPr>
                <w:b/>
                <w:szCs w:val="22"/>
              </w:rPr>
              <w:t>Tim</w:t>
            </w:r>
            <w:r>
              <w:rPr>
                <w:b/>
                <w:szCs w:val="22"/>
              </w:rPr>
              <w:t>e taken for cross to disappear in seconds</w:t>
            </w:r>
          </w:p>
        </w:tc>
      </w:tr>
      <w:tr w:rsidR="00944039" w:rsidRPr="0089522D" w14:paraId="2DEE3931" w14:textId="77777777" w:rsidTr="002C4E3B">
        <w:trPr>
          <w:jc w:val="center"/>
        </w:trPr>
        <w:tc>
          <w:tcPr>
            <w:tcW w:w="1997" w:type="dxa"/>
            <w:vMerge/>
          </w:tcPr>
          <w:p w14:paraId="66CDE61E" w14:textId="77777777" w:rsidR="00944039" w:rsidRPr="0089522D" w:rsidRDefault="00944039" w:rsidP="00797412">
            <w:pPr>
              <w:spacing w:line="276" w:lineRule="auto"/>
              <w:rPr>
                <w:szCs w:val="22"/>
              </w:rPr>
            </w:pPr>
          </w:p>
        </w:tc>
        <w:tc>
          <w:tcPr>
            <w:tcW w:w="0" w:type="auto"/>
            <w:vAlign w:val="center"/>
          </w:tcPr>
          <w:p w14:paraId="0401FCB2" w14:textId="77777777" w:rsidR="00944039" w:rsidRPr="009473FF" w:rsidRDefault="00944039" w:rsidP="00797412">
            <w:pPr>
              <w:spacing w:line="276" w:lineRule="auto"/>
              <w:jc w:val="center"/>
              <w:rPr>
                <w:b/>
                <w:szCs w:val="22"/>
              </w:rPr>
            </w:pPr>
            <w:r w:rsidRPr="009473FF">
              <w:rPr>
                <w:b/>
                <w:szCs w:val="22"/>
              </w:rPr>
              <w:t>First trial</w:t>
            </w:r>
          </w:p>
        </w:tc>
        <w:tc>
          <w:tcPr>
            <w:tcW w:w="0" w:type="auto"/>
            <w:vAlign w:val="center"/>
          </w:tcPr>
          <w:p w14:paraId="5B47EC70" w14:textId="77777777" w:rsidR="00944039" w:rsidRPr="009473FF" w:rsidRDefault="00944039" w:rsidP="00797412">
            <w:pPr>
              <w:spacing w:line="276" w:lineRule="auto"/>
              <w:jc w:val="center"/>
              <w:rPr>
                <w:b/>
                <w:szCs w:val="22"/>
              </w:rPr>
            </w:pPr>
            <w:r w:rsidRPr="009473FF">
              <w:rPr>
                <w:b/>
                <w:szCs w:val="22"/>
              </w:rPr>
              <w:t>Second trial</w:t>
            </w:r>
          </w:p>
        </w:tc>
        <w:tc>
          <w:tcPr>
            <w:tcW w:w="0" w:type="auto"/>
            <w:vAlign w:val="center"/>
          </w:tcPr>
          <w:p w14:paraId="7146723B" w14:textId="77777777" w:rsidR="002E6AB0" w:rsidRPr="009473FF" w:rsidRDefault="00944039" w:rsidP="002C4E3B">
            <w:pPr>
              <w:spacing w:line="276" w:lineRule="auto"/>
              <w:jc w:val="center"/>
              <w:rPr>
                <w:b/>
                <w:szCs w:val="22"/>
              </w:rPr>
            </w:pPr>
            <w:r w:rsidRPr="009473FF">
              <w:rPr>
                <w:b/>
                <w:szCs w:val="22"/>
              </w:rPr>
              <w:t>Third trial</w:t>
            </w:r>
          </w:p>
        </w:tc>
        <w:tc>
          <w:tcPr>
            <w:tcW w:w="0" w:type="auto"/>
            <w:vAlign w:val="center"/>
          </w:tcPr>
          <w:p w14:paraId="369930B4" w14:textId="77777777" w:rsidR="00944039" w:rsidRPr="009473FF" w:rsidRDefault="00944039" w:rsidP="002E6AB0">
            <w:pPr>
              <w:spacing w:line="276" w:lineRule="auto"/>
              <w:rPr>
                <w:b/>
                <w:szCs w:val="22"/>
              </w:rPr>
            </w:pPr>
            <w:r w:rsidRPr="002E6AB0">
              <w:rPr>
                <w:b/>
                <w:sz w:val="18"/>
                <w:szCs w:val="18"/>
              </w:rPr>
              <w:t>Mean</w:t>
            </w:r>
            <w:r w:rsidR="002E6AB0" w:rsidRPr="002E6AB0">
              <w:rPr>
                <w:b/>
                <w:sz w:val="18"/>
                <w:szCs w:val="18"/>
              </w:rPr>
              <w:t xml:space="preserve"> (remember to</w:t>
            </w:r>
            <w:r w:rsidR="002E6AB0">
              <w:rPr>
                <w:b/>
                <w:szCs w:val="22"/>
              </w:rPr>
              <w:t xml:space="preserve"> </w:t>
            </w:r>
            <w:r w:rsidR="002E6AB0" w:rsidRPr="002E6AB0">
              <w:rPr>
                <w:b/>
                <w:sz w:val="18"/>
                <w:szCs w:val="18"/>
              </w:rPr>
              <w:t>discount</w:t>
            </w:r>
            <w:r w:rsidR="002E6AB0">
              <w:rPr>
                <w:b/>
                <w:sz w:val="18"/>
                <w:szCs w:val="18"/>
              </w:rPr>
              <w:t xml:space="preserve"> </w:t>
            </w:r>
            <w:r w:rsidR="002E6AB0" w:rsidRPr="002E6AB0">
              <w:rPr>
                <w:b/>
                <w:sz w:val="18"/>
                <w:szCs w:val="18"/>
              </w:rPr>
              <w:t>anomalies)</w:t>
            </w:r>
          </w:p>
        </w:tc>
      </w:tr>
      <w:tr w:rsidR="00944039" w:rsidRPr="0089522D" w14:paraId="4381F44F" w14:textId="77777777" w:rsidTr="002C4E3B">
        <w:trPr>
          <w:jc w:val="center"/>
        </w:trPr>
        <w:tc>
          <w:tcPr>
            <w:tcW w:w="1997" w:type="dxa"/>
            <w:vAlign w:val="center"/>
          </w:tcPr>
          <w:p w14:paraId="2714D170" w14:textId="77777777" w:rsidR="00944039" w:rsidRPr="003D0C1F" w:rsidRDefault="00944039" w:rsidP="002C4E3B">
            <w:pPr>
              <w:spacing w:line="276" w:lineRule="auto"/>
              <w:ind w:right="1298"/>
              <w:jc w:val="center"/>
              <w:rPr>
                <w:szCs w:val="22"/>
              </w:rPr>
            </w:pPr>
            <w:r w:rsidRPr="003D0C1F">
              <w:rPr>
                <w:szCs w:val="22"/>
              </w:rPr>
              <w:t>8</w:t>
            </w:r>
          </w:p>
        </w:tc>
        <w:tc>
          <w:tcPr>
            <w:tcW w:w="0" w:type="auto"/>
          </w:tcPr>
          <w:p w14:paraId="64B377D9" w14:textId="77777777" w:rsidR="00944039" w:rsidRPr="0089522D" w:rsidRDefault="00944039" w:rsidP="002E6AB0">
            <w:pPr>
              <w:spacing w:line="276" w:lineRule="auto"/>
              <w:jc w:val="center"/>
              <w:rPr>
                <w:szCs w:val="22"/>
              </w:rPr>
            </w:pPr>
          </w:p>
        </w:tc>
        <w:tc>
          <w:tcPr>
            <w:tcW w:w="0" w:type="auto"/>
          </w:tcPr>
          <w:p w14:paraId="5409A895" w14:textId="77777777" w:rsidR="00944039" w:rsidRPr="0089522D" w:rsidRDefault="00944039" w:rsidP="002E6AB0">
            <w:pPr>
              <w:spacing w:line="276" w:lineRule="auto"/>
              <w:jc w:val="center"/>
              <w:rPr>
                <w:szCs w:val="22"/>
              </w:rPr>
            </w:pPr>
          </w:p>
        </w:tc>
        <w:tc>
          <w:tcPr>
            <w:tcW w:w="0" w:type="auto"/>
          </w:tcPr>
          <w:p w14:paraId="1195336C" w14:textId="77777777" w:rsidR="00944039" w:rsidRPr="0089522D" w:rsidRDefault="00944039" w:rsidP="002E6AB0">
            <w:pPr>
              <w:spacing w:line="276" w:lineRule="auto"/>
              <w:jc w:val="center"/>
              <w:rPr>
                <w:szCs w:val="22"/>
              </w:rPr>
            </w:pPr>
          </w:p>
        </w:tc>
        <w:tc>
          <w:tcPr>
            <w:tcW w:w="0" w:type="auto"/>
          </w:tcPr>
          <w:p w14:paraId="23E2812A" w14:textId="77777777" w:rsidR="00944039" w:rsidRPr="0089522D" w:rsidRDefault="00944039" w:rsidP="002E6AB0">
            <w:pPr>
              <w:spacing w:line="276" w:lineRule="auto"/>
              <w:jc w:val="center"/>
              <w:rPr>
                <w:szCs w:val="22"/>
              </w:rPr>
            </w:pPr>
          </w:p>
        </w:tc>
      </w:tr>
      <w:tr w:rsidR="00944039" w:rsidRPr="0089522D" w14:paraId="7498C08B" w14:textId="77777777" w:rsidTr="002C4E3B">
        <w:trPr>
          <w:jc w:val="center"/>
        </w:trPr>
        <w:tc>
          <w:tcPr>
            <w:tcW w:w="1997" w:type="dxa"/>
            <w:vAlign w:val="center"/>
          </w:tcPr>
          <w:p w14:paraId="6B86628C" w14:textId="77777777" w:rsidR="00944039" w:rsidRPr="003D0C1F" w:rsidRDefault="00944039" w:rsidP="002C4E3B">
            <w:pPr>
              <w:spacing w:line="276" w:lineRule="auto"/>
              <w:ind w:right="1298"/>
              <w:jc w:val="center"/>
              <w:rPr>
                <w:szCs w:val="22"/>
              </w:rPr>
            </w:pPr>
            <w:r w:rsidRPr="003D0C1F">
              <w:rPr>
                <w:szCs w:val="22"/>
              </w:rPr>
              <w:t>16</w:t>
            </w:r>
          </w:p>
        </w:tc>
        <w:tc>
          <w:tcPr>
            <w:tcW w:w="0" w:type="auto"/>
          </w:tcPr>
          <w:p w14:paraId="1D7F8BA0" w14:textId="77777777" w:rsidR="00944039" w:rsidRPr="0089522D" w:rsidRDefault="00944039" w:rsidP="002E6AB0">
            <w:pPr>
              <w:spacing w:line="276" w:lineRule="auto"/>
              <w:jc w:val="center"/>
              <w:rPr>
                <w:szCs w:val="22"/>
              </w:rPr>
            </w:pPr>
          </w:p>
        </w:tc>
        <w:tc>
          <w:tcPr>
            <w:tcW w:w="0" w:type="auto"/>
          </w:tcPr>
          <w:p w14:paraId="411C28DB" w14:textId="77777777" w:rsidR="00944039" w:rsidRPr="0089522D" w:rsidRDefault="00944039" w:rsidP="002E6AB0">
            <w:pPr>
              <w:spacing w:line="276" w:lineRule="auto"/>
              <w:jc w:val="center"/>
              <w:rPr>
                <w:szCs w:val="22"/>
              </w:rPr>
            </w:pPr>
          </w:p>
        </w:tc>
        <w:tc>
          <w:tcPr>
            <w:tcW w:w="0" w:type="auto"/>
          </w:tcPr>
          <w:p w14:paraId="70582815" w14:textId="77777777" w:rsidR="00944039" w:rsidRPr="0089522D" w:rsidRDefault="00944039" w:rsidP="002E6AB0">
            <w:pPr>
              <w:spacing w:line="276" w:lineRule="auto"/>
              <w:jc w:val="center"/>
              <w:rPr>
                <w:szCs w:val="22"/>
              </w:rPr>
            </w:pPr>
          </w:p>
        </w:tc>
        <w:tc>
          <w:tcPr>
            <w:tcW w:w="0" w:type="auto"/>
          </w:tcPr>
          <w:p w14:paraId="01069542" w14:textId="77777777" w:rsidR="00944039" w:rsidRPr="0089522D" w:rsidRDefault="00944039" w:rsidP="002E6AB0">
            <w:pPr>
              <w:spacing w:line="276" w:lineRule="auto"/>
              <w:jc w:val="center"/>
              <w:rPr>
                <w:szCs w:val="22"/>
              </w:rPr>
            </w:pPr>
          </w:p>
        </w:tc>
      </w:tr>
      <w:tr w:rsidR="00944039" w:rsidRPr="0089522D" w14:paraId="5261EB14" w14:textId="77777777" w:rsidTr="002C4E3B">
        <w:trPr>
          <w:jc w:val="center"/>
        </w:trPr>
        <w:tc>
          <w:tcPr>
            <w:tcW w:w="1997" w:type="dxa"/>
            <w:vAlign w:val="center"/>
          </w:tcPr>
          <w:p w14:paraId="231F7DD9" w14:textId="77777777" w:rsidR="00944039" w:rsidRPr="003D0C1F" w:rsidRDefault="00944039" w:rsidP="002C4E3B">
            <w:pPr>
              <w:spacing w:line="276" w:lineRule="auto"/>
              <w:ind w:right="1298"/>
              <w:jc w:val="center"/>
              <w:rPr>
                <w:szCs w:val="22"/>
              </w:rPr>
            </w:pPr>
            <w:r w:rsidRPr="003D0C1F">
              <w:rPr>
                <w:szCs w:val="22"/>
              </w:rPr>
              <w:t>24</w:t>
            </w:r>
          </w:p>
        </w:tc>
        <w:tc>
          <w:tcPr>
            <w:tcW w:w="0" w:type="auto"/>
          </w:tcPr>
          <w:p w14:paraId="0A2BBBB0" w14:textId="77777777" w:rsidR="00944039" w:rsidRPr="0089522D" w:rsidRDefault="00944039" w:rsidP="002E6AB0">
            <w:pPr>
              <w:spacing w:line="276" w:lineRule="auto"/>
              <w:jc w:val="center"/>
              <w:rPr>
                <w:szCs w:val="22"/>
              </w:rPr>
            </w:pPr>
          </w:p>
        </w:tc>
        <w:tc>
          <w:tcPr>
            <w:tcW w:w="0" w:type="auto"/>
          </w:tcPr>
          <w:p w14:paraId="4ACBF7D9" w14:textId="77777777" w:rsidR="00944039" w:rsidRPr="0089522D" w:rsidRDefault="00944039" w:rsidP="002E6AB0">
            <w:pPr>
              <w:spacing w:line="276" w:lineRule="auto"/>
              <w:jc w:val="center"/>
              <w:rPr>
                <w:szCs w:val="22"/>
              </w:rPr>
            </w:pPr>
          </w:p>
        </w:tc>
        <w:tc>
          <w:tcPr>
            <w:tcW w:w="0" w:type="auto"/>
          </w:tcPr>
          <w:p w14:paraId="0DF0206B" w14:textId="77777777" w:rsidR="00944039" w:rsidRPr="0089522D" w:rsidRDefault="00944039" w:rsidP="002E6AB0">
            <w:pPr>
              <w:spacing w:line="276" w:lineRule="auto"/>
              <w:jc w:val="center"/>
              <w:rPr>
                <w:szCs w:val="22"/>
              </w:rPr>
            </w:pPr>
          </w:p>
        </w:tc>
        <w:tc>
          <w:tcPr>
            <w:tcW w:w="0" w:type="auto"/>
          </w:tcPr>
          <w:p w14:paraId="50186184" w14:textId="77777777" w:rsidR="00944039" w:rsidRPr="0089522D" w:rsidRDefault="00944039" w:rsidP="002E6AB0">
            <w:pPr>
              <w:spacing w:line="276" w:lineRule="auto"/>
              <w:jc w:val="center"/>
              <w:rPr>
                <w:szCs w:val="22"/>
              </w:rPr>
            </w:pPr>
          </w:p>
        </w:tc>
      </w:tr>
      <w:tr w:rsidR="00944039" w:rsidRPr="0089522D" w14:paraId="1928D367" w14:textId="77777777" w:rsidTr="002C4E3B">
        <w:trPr>
          <w:jc w:val="center"/>
        </w:trPr>
        <w:tc>
          <w:tcPr>
            <w:tcW w:w="1997" w:type="dxa"/>
            <w:vAlign w:val="center"/>
          </w:tcPr>
          <w:p w14:paraId="11844E36" w14:textId="77777777" w:rsidR="00944039" w:rsidRPr="003D0C1F" w:rsidRDefault="00944039" w:rsidP="002C4E3B">
            <w:pPr>
              <w:spacing w:line="276" w:lineRule="auto"/>
              <w:ind w:right="1298"/>
              <w:jc w:val="center"/>
              <w:rPr>
                <w:szCs w:val="22"/>
              </w:rPr>
            </w:pPr>
            <w:r w:rsidRPr="003D0C1F">
              <w:rPr>
                <w:szCs w:val="22"/>
              </w:rPr>
              <w:t>32</w:t>
            </w:r>
          </w:p>
        </w:tc>
        <w:tc>
          <w:tcPr>
            <w:tcW w:w="0" w:type="auto"/>
          </w:tcPr>
          <w:p w14:paraId="1BB92F55" w14:textId="77777777" w:rsidR="00944039" w:rsidRPr="0089522D" w:rsidRDefault="00944039" w:rsidP="002E6AB0">
            <w:pPr>
              <w:spacing w:line="276" w:lineRule="auto"/>
              <w:jc w:val="center"/>
              <w:rPr>
                <w:szCs w:val="22"/>
              </w:rPr>
            </w:pPr>
          </w:p>
        </w:tc>
        <w:tc>
          <w:tcPr>
            <w:tcW w:w="0" w:type="auto"/>
          </w:tcPr>
          <w:p w14:paraId="2A598ED2" w14:textId="77777777" w:rsidR="00944039" w:rsidRPr="0089522D" w:rsidRDefault="00944039" w:rsidP="002E6AB0">
            <w:pPr>
              <w:spacing w:line="276" w:lineRule="auto"/>
              <w:jc w:val="center"/>
              <w:rPr>
                <w:szCs w:val="22"/>
              </w:rPr>
            </w:pPr>
          </w:p>
        </w:tc>
        <w:tc>
          <w:tcPr>
            <w:tcW w:w="0" w:type="auto"/>
          </w:tcPr>
          <w:p w14:paraId="48C8D7F2" w14:textId="77777777" w:rsidR="00944039" w:rsidRPr="0089522D" w:rsidRDefault="00944039" w:rsidP="002E6AB0">
            <w:pPr>
              <w:spacing w:line="276" w:lineRule="auto"/>
              <w:jc w:val="center"/>
              <w:rPr>
                <w:szCs w:val="22"/>
              </w:rPr>
            </w:pPr>
          </w:p>
        </w:tc>
        <w:tc>
          <w:tcPr>
            <w:tcW w:w="0" w:type="auto"/>
          </w:tcPr>
          <w:p w14:paraId="5C112798" w14:textId="77777777" w:rsidR="00944039" w:rsidRPr="0089522D" w:rsidRDefault="00944039" w:rsidP="002E6AB0">
            <w:pPr>
              <w:spacing w:line="276" w:lineRule="auto"/>
              <w:jc w:val="center"/>
              <w:rPr>
                <w:szCs w:val="22"/>
              </w:rPr>
            </w:pPr>
          </w:p>
        </w:tc>
      </w:tr>
      <w:tr w:rsidR="00944039" w:rsidRPr="0089522D" w14:paraId="38E488A1" w14:textId="77777777" w:rsidTr="002C4E3B">
        <w:trPr>
          <w:jc w:val="center"/>
        </w:trPr>
        <w:tc>
          <w:tcPr>
            <w:tcW w:w="1997" w:type="dxa"/>
            <w:vAlign w:val="center"/>
          </w:tcPr>
          <w:p w14:paraId="4E42E072" w14:textId="77777777" w:rsidR="00944039" w:rsidRPr="003D0C1F" w:rsidRDefault="00944039" w:rsidP="002C4E3B">
            <w:pPr>
              <w:spacing w:line="276" w:lineRule="auto"/>
              <w:ind w:right="1298"/>
              <w:jc w:val="center"/>
              <w:rPr>
                <w:szCs w:val="22"/>
              </w:rPr>
            </w:pPr>
            <w:r w:rsidRPr="003D0C1F">
              <w:rPr>
                <w:szCs w:val="22"/>
              </w:rPr>
              <w:t>40</w:t>
            </w:r>
          </w:p>
        </w:tc>
        <w:tc>
          <w:tcPr>
            <w:tcW w:w="0" w:type="auto"/>
          </w:tcPr>
          <w:p w14:paraId="76A960EF" w14:textId="77777777" w:rsidR="00944039" w:rsidRPr="0089522D" w:rsidRDefault="00944039" w:rsidP="002E6AB0">
            <w:pPr>
              <w:spacing w:line="276" w:lineRule="auto"/>
              <w:jc w:val="center"/>
              <w:rPr>
                <w:szCs w:val="22"/>
              </w:rPr>
            </w:pPr>
          </w:p>
        </w:tc>
        <w:tc>
          <w:tcPr>
            <w:tcW w:w="0" w:type="auto"/>
          </w:tcPr>
          <w:p w14:paraId="5AF8A3C3" w14:textId="77777777" w:rsidR="00944039" w:rsidRPr="0089522D" w:rsidRDefault="00944039" w:rsidP="002E6AB0">
            <w:pPr>
              <w:spacing w:line="276" w:lineRule="auto"/>
              <w:jc w:val="center"/>
              <w:rPr>
                <w:szCs w:val="22"/>
              </w:rPr>
            </w:pPr>
          </w:p>
        </w:tc>
        <w:tc>
          <w:tcPr>
            <w:tcW w:w="0" w:type="auto"/>
          </w:tcPr>
          <w:p w14:paraId="0FAF6242" w14:textId="77777777" w:rsidR="00944039" w:rsidRPr="0089522D" w:rsidRDefault="00944039" w:rsidP="002E6AB0">
            <w:pPr>
              <w:spacing w:line="276" w:lineRule="auto"/>
              <w:jc w:val="center"/>
              <w:rPr>
                <w:szCs w:val="22"/>
              </w:rPr>
            </w:pPr>
          </w:p>
        </w:tc>
        <w:tc>
          <w:tcPr>
            <w:tcW w:w="0" w:type="auto"/>
          </w:tcPr>
          <w:p w14:paraId="56593F76" w14:textId="77777777" w:rsidR="00944039" w:rsidRPr="0089522D" w:rsidRDefault="00944039" w:rsidP="002E6AB0">
            <w:pPr>
              <w:spacing w:line="276" w:lineRule="auto"/>
              <w:jc w:val="center"/>
              <w:rPr>
                <w:szCs w:val="22"/>
              </w:rPr>
            </w:pPr>
          </w:p>
        </w:tc>
      </w:tr>
    </w:tbl>
    <w:p w14:paraId="325A5E82" w14:textId="77777777" w:rsidR="00944039" w:rsidRDefault="00944039" w:rsidP="001051FC">
      <w:pPr>
        <w:rPr>
          <w:rFonts w:cs="Arial"/>
        </w:rPr>
      </w:pPr>
    </w:p>
    <w:p w14:paraId="4FE868C8" w14:textId="77777777" w:rsidR="00944039" w:rsidRPr="009E492A" w:rsidRDefault="00944039" w:rsidP="00944039">
      <w:pPr>
        <w:numPr>
          <w:ilvl w:val="0"/>
          <w:numId w:val="17"/>
        </w:numPr>
        <w:spacing w:after="0"/>
        <w:ind w:left="426" w:hanging="426"/>
        <w:rPr>
          <w:rFonts w:cs="Arial"/>
        </w:rPr>
      </w:pPr>
      <w:r w:rsidRPr="00E6068A">
        <w:rPr>
          <w:rFonts w:cs="Arial"/>
        </w:rPr>
        <w:t xml:space="preserve">Repeat </w:t>
      </w:r>
      <w:r w:rsidRPr="00AC44E8">
        <w:rPr>
          <w:rFonts w:cs="Arial"/>
        </w:rPr>
        <w:t>steps</w:t>
      </w:r>
      <w:r w:rsidRPr="00E6068A">
        <w:rPr>
          <w:rFonts w:cs="Arial"/>
          <w:b/>
        </w:rPr>
        <w:t xml:space="preserve"> 1</w:t>
      </w:r>
      <w:r>
        <w:rPr>
          <w:rFonts w:cs="Arial"/>
          <w:b/>
        </w:rPr>
        <w:t>‒5</w:t>
      </w:r>
      <w:r w:rsidRPr="00E6068A">
        <w:rPr>
          <w:rFonts w:cs="Arial"/>
        </w:rPr>
        <w:t xml:space="preserve"> four times, </w:t>
      </w:r>
      <w:r w:rsidRPr="00AC44E8">
        <w:rPr>
          <w:rFonts w:cs="Arial"/>
          <w:b/>
        </w:rPr>
        <w:t>but in step 1 use:</w:t>
      </w:r>
    </w:p>
    <w:p w14:paraId="2208AC68" w14:textId="77777777" w:rsidR="00944039" w:rsidRPr="00E6068A" w:rsidRDefault="00944039" w:rsidP="00944039">
      <w:pPr>
        <w:numPr>
          <w:ilvl w:val="0"/>
          <w:numId w:val="18"/>
        </w:numPr>
        <w:spacing w:before="120" w:after="0"/>
        <w:ind w:left="850" w:hanging="425"/>
        <w:rPr>
          <w:rFonts w:cs="Arial"/>
        </w:rPr>
      </w:pPr>
      <w:r w:rsidRPr="00E6068A">
        <w:rPr>
          <w:rFonts w:cs="Arial"/>
        </w:rPr>
        <w:t>20</w:t>
      </w:r>
      <w:r>
        <w:rPr>
          <w:rFonts w:cs="Arial"/>
        </w:rPr>
        <w:t xml:space="preserve"> </w:t>
      </w:r>
      <w:r w:rsidRPr="00E6068A">
        <w:rPr>
          <w:rFonts w:cs="Arial"/>
        </w:rPr>
        <w:t>cm</w:t>
      </w:r>
      <w:r w:rsidRPr="00E6068A">
        <w:rPr>
          <w:rFonts w:cs="Arial"/>
          <w:vertAlign w:val="superscript"/>
        </w:rPr>
        <w:t>3</w:t>
      </w:r>
      <w:r w:rsidRPr="00E6068A">
        <w:rPr>
          <w:rFonts w:cs="Arial"/>
        </w:rPr>
        <w:t xml:space="preserve"> sodium </w:t>
      </w:r>
      <w:proofErr w:type="gramStart"/>
      <w:r w:rsidRPr="00E6068A">
        <w:rPr>
          <w:rFonts w:cs="Arial"/>
        </w:rPr>
        <w:t>thiosulfate</w:t>
      </w:r>
      <w:proofErr w:type="gramEnd"/>
      <w:r w:rsidRPr="00E6068A">
        <w:rPr>
          <w:rFonts w:cs="Arial"/>
        </w:rPr>
        <w:t xml:space="preserve"> + 30</w:t>
      </w:r>
      <w:r>
        <w:rPr>
          <w:rFonts w:cs="Arial"/>
        </w:rPr>
        <w:t xml:space="preserve"> </w:t>
      </w:r>
      <w:r w:rsidRPr="00E6068A">
        <w:rPr>
          <w:rFonts w:cs="Arial"/>
        </w:rPr>
        <w:t>cm</w:t>
      </w:r>
      <w:r w:rsidRPr="00E6068A">
        <w:rPr>
          <w:rFonts w:cs="Arial"/>
          <w:vertAlign w:val="superscript"/>
        </w:rPr>
        <w:t>3</w:t>
      </w:r>
      <w:r w:rsidRPr="00E6068A">
        <w:rPr>
          <w:rFonts w:cs="Arial"/>
        </w:rPr>
        <w:t xml:space="preserve"> water (concentration 16</w:t>
      </w:r>
      <w:r>
        <w:rPr>
          <w:rFonts w:cs="Arial"/>
        </w:rPr>
        <w:t xml:space="preserve"> </w:t>
      </w:r>
      <w:r w:rsidRPr="00E6068A">
        <w:rPr>
          <w:rFonts w:cs="Arial"/>
        </w:rPr>
        <w:t>g/dm</w:t>
      </w:r>
      <w:r w:rsidRPr="00E6068A">
        <w:rPr>
          <w:rFonts w:cs="Arial"/>
          <w:vertAlign w:val="superscript"/>
        </w:rPr>
        <w:t>3</w:t>
      </w:r>
      <w:r w:rsidRPr="00E6068A">
        <w:rPr>
          <w:rFonts w:cs="Arial"/>
        </w:rPr>
        <w:t>)</w:t>
      </w:r>
    </w:p>
    <w:p w14:paraId="41CACCE6" w14:textId="77777777" w:rsidR="00944039" w:rsidRPr="00E6068A" w:rsidRDefault="00944039" w:rsidP="00944039">
      <w:pPr>
        <w:numPr>
          <w:ilvl w:val="0"/>
          <w:numId w:val="18"/>
        </w:numPr>
        <w:spacing w:before="120" w:after="0"/>
        <w:ind w:left="850" w:hanging="425"/>
        <w:rPr>
          <w:rFonts w:cs="Arial"/>
        </w:rPr>
      </w:pPr>
      <w:r w:rsidRPr="00E6068A">
        <w:rPr>
          <w:rFonts w:cs="Arial"/>
        </w:rPr>
        <w:t>30</w:t>
      </w:r>
      <w:r>
        <w:rPr>
          <w:rFonts w:cs="Arial"/>
        </w:rPr>
        <w:t xml:space="preserve"> </w:t>
      </w:r>
      <w:r w:rsidRPr="00E6068A">
        <w:rPr>
          <w:rFonts w:cs="Arial"/>
        </w:rPr>
        <w:t>cm</w:t>
      </w:r>
      <w:r w:rsidRPr="00E6068A">
        <w:rPr>
          <w:rFonts w:cs="Arial"/>
          <w:vertAlign w:val="superscript"/>
        </w:rPr>
        <w:t>3</w:t>
      </w:r>
      <w:r w:rsidRPr="00E6068A">
        <w:rPr>
          <w:rFonts w:cs="Arial"/>
        </w:rPr>
        <w:t xml:space="preserve"> sodium </w:t>
      </w:r>
      <w:proofErr w:type="gramStart"/>
      <w:r w:rsidRPr="00E6068A">
        <w:rPr>
          <w:rFonts w:cs="Arial"/>
        </w:rPr>
        <w:t>thiosulfate</w:t>
      </w:r>
      <w:proofErr w:type="gramEnd"/>
      <w:r w:rsidRPr="00E6068A">
        <w:rPr>
          <w:rFonts w:cs="Arial"/>
        </w:rPr>
        <w:t xml:space="preserve"> + 20</w:t>
      </w:r>
      <w:r>
        <w:rPr>
          <w:rFonts w:cs="Arial"/>
        </w:rPr>
        <w:t xml:space="preserve"> </w:t>
      </w:r>
      <w:r w:rsidRPr="00E6068A">
        <w:rPr>
          <w:rFonts w:cs="Arial"/>
        </w:rPr>
        <w:t>cm</w:t>
      </w:r>
      <w:r w:rsidRPr="00E6068A">
        <w:rPr>
          <w:rFonts w:cs="Arial"/>
          <w:vertAlign w:val="superscript"/>
        </w:rPr>
        <w:t>3</w:t>
      </w:r>
      <w:r w:rsidRPr="00E6068A">
        <w:rPr>
          <w:rFonts w:cs="Arial"/>
        </w:rPr>
        <w:t xml:space="preserve"> water (concentration 24</w:t>
      </w:r>
      <w:r>
        <w:rPr>
          <w:rFonts w:cs="Arial"/>
        </w:rPr>
        <w:t xml:space="preserve"> </w:t>
      </w:r>
      <w:r w:rsidRPr="00E6068A">
        <w:rPr>
          <w:rFonts w:cs="Arial"/>
        </w:rPr>
        <w:t>g/dm</w:t>
      </w:r>
      <w:r w:rsidRPr="00E6068A">
        <w:rPr>
          <w:rFonts w:cs="Arial"/>
          <w:vertAlign w:val="superscript"/>
        </w:rPr>
        <w:t>3</w:t>
      </w:r>
      <w:r w:rsidRPr="00E6068A">
        <w:rPr>
          <w:rFonts w:cs="Arial"/>
        </w:rPr>
        <w:t>)</w:t>
      </w:r>
    </w:p>
    <w:p w14:paraId="1C237976" w14:textId="77777777" w:rsidR="00944039" w:rsidRPr="00E6068A" w:rsidRDefault="00944039" w:rsidP="00944039">
      <w:pPr>
        <w:numPr>
          <w:ilvl w:val="0"/>
          <w:numId w:val="18"/>
        </w:numPr>
        <w:spacing w:before="120" w:after="0"/>
        <w:ind w:left="850" w:hanging="425"/>
        <w:rPr>
          <w:rFonts w:cs="Arial"/>
        </w:rPr>
      </w:pPr>
      <w:r w:rsidRPr="00E6068A">
        <w:rPr>
          <w:rFonts w:cs="Arial"/>
        </w:rPr>
        <w:t>40</w:t>
      </w:r>
      <w:r>
        <w:rPr>
          <w:rFonts w:cs="Arial"/>
        </w:rPr>
        <w:t xml:space="preserve"> </w:t>
      </w:r>
      <w:r w:rsidRPr="00E6068A">
        <w:rPr>
          <w:rFonts w:cs="Arial"/>
        </w:rPr>
        <w:t>cm</w:t>
      </w:r>
      <w:r w:rsidRPr="00E6068A">
        <w:rPr>
          <w:rFonts w:cs="Arial"/>
          <w:vertAlign w:val="superscript"/>
        </w:rPr>
        <w:t>3</w:t>
      </w:r>
      <w:r w:rsidRPr="00E6068A">
        <w:rPr>
          <w:rFonts w:cs="Arial"/>
        </w:rPr>
        <w:t xml:space="preserve"> sodium </w:t>
      </w:r>
      <w:proofErr w:type="gramStart"/>
      <w:r w:rsidRPr="00E6068A">
        <w:rPr>
          <w:rFonts w:cs="Arial"/>
        </w:rPr>
        <w:t>thiosulfate</w:t>
      </w:r>
      <w:proofErr w:type="gramEnd"/>
      <w:r w:rsidRPr="00E6068A">
        <w:rPr>
          <w:rFonts w:cs="Arial"/>
        </w:rPr>
        <w:t xml:space="preserve"> + 10</w:t>
      </w:r>
      <w:r>
        <w:rPr>
          <w:rFonts w:cs="Arial"/>
        </w:rPr>
        <w:t xml:space="preserve"> </w:t>
      </w:r>
      <w:r w:rsidRPr="00E6068A">
        <w:rPr>
          <w:rFonts w:cs="Arial"/>
        </w:rPr>
        <w:t>cm</w:t>
      </w:r>
      <w:r w:rsidRPr="00E6068A">
        <w:rPr>
          <w:rFonts w:cs="Arial"/>
          <w:vertAlign w:val="superscript"/>
        </w:rPr>
        <w:t>3</w:t>
      </w:r>
      <w:r w:rsidRPr="00E6068A">
        <w:rPr>
          <w:rFonts w:cs="Arial"/>
        </w:rPr>
        <w:t xml:space="preserve"> water (concentration 32</w:t>
      </w:r>
      <w:r>
        <w:rPr>
          <w:rFonts w:cs="Arial"/>
        </w:rPr>
        <w:t xml:space="preserve"> </w:t>
      </w:r>
      <w:r w:rsidRPr="00E6068A">
        <w:rPr>
          <w:rFonts w:cs="Arial"/>
        </w:rPr>
        <w:t>g/dm</w:t>
      </w:r>
      <w:r w:rsidRPr="00E6068A">
        <w:rPr>
          <w:rFonts w:cs="Arial"/>
          <w:vertAlign w:val="superscript"/>
        </w:rPr>
        <w:t>3</w:t>
      </w:r>
      <w:r w:rsidRPr="00E6068A">
        <w:rPr>
          <w:rFonts w:cs="Arial"/>
        </w:rPr>
        <w:t>)</w:t>
      </w:r>
    </w:p>
    <w:p w14:paraId="17F7588B" w14:textId="77777777" w:rsidR="00944039" w:rsidRPr="001051FC" w:rsidRDefault="00944039" w:rsidP="001051FC">
      <w:pPr>
        <w:numPr>
          <w:ilvl w:val="0"/>
          <w:numId w:val="18"/>
        </w:numPr>
        <w:spacing w:before="120" w:after="0"/>
        <w:ind w:left="850" w:hanging="425"/>
        <w:rPr>
          <w:rFonts w:cs="Arial"/>
        </w:rPr>
      </w:pPr>
      <w:r w:rsidRPr="00E6068A">
        <w:rPr>
          <w:rFonts w:cs="Arial"/>
        </w:rPr>
        <w:t>50</w:t>
      </w:r>
      <w:r>
        <w:rPr>
          <w:rFonts w:cs="Arial"/>
        </w:rPr>
        <w:t xml:space="preserve"> </w:t>
      </w:r>
      <w:r w:rsidRPr="00E6068A">
        <w:rPr>
          <w:rFonts w:cs="Arial"/>
        </w:rPr>
        <w:t>cm</w:t>
      </w:r>
      <w:r w:rsidRPr="00E6068A">
        <w:rPr>
          <w:rFonts w:cs="Arial"/>
          <w:vertAlign w:val="superscript"/>
        </w:rPr>
        <w:t>3</w:t>
      </w:r>
      <w:r w:rsidRPr="00E6068A">
        <w:rPr>
          <w:rFonts w:cs="Arial"/>
        </w:rPr>
        <w:t xml:space="preserve"> sodium </w:t>
      </w:r>
      <w:proofErr w:type="gramStart"/>
      <w:r w:rsidRPr="00E6068A">
        <w:rPr>
          <w:rFonts w:cs="Arial"/>
        </w:rPr>
        <w:t>thiosulfate</w:t>
      </w:r>
      <w:proofErr w:type="gramEnd"/>
      <w:r w:rsidRPr="00E6068A">
        <w:rPr>
          <w:rFonts w:cs="Arial"/>
        </w:rPr>
        <w:t xml:space="preserve"> + no water (concentration 40</w:t>
      </w:r>
      <w:r>
        <w:rPr>
          <w:rFonts w:cs="Arial"/>
        </w:rPr>
        <w:t xml:space="preserve"> </w:t>
      </w:r>
      <w:r w:rsidRPr="00E6068A">
        <w:rPr>
          <w:rFonts w:cs="Arial"/>
        </w:rPr>
        <w:t>g/dm</w:t>
      </w:r>
      <w:r w:rsidRPr="00E6068A">
        <w:rPr>
          <w:rFonts w:cs="Arial"/>
          <w:vertAlign w:val="superscript"/>
        </w:rPr>
        <w:t>3</w:t>
      </w:r>
      <w:r w:rsidRPr="00E6068A">
        <w:rPr>
          <w:rFonts w:cs="Arial"/>
        </w:rPr>
        <w:t>)</w:t>
      </w:r>
    </w:p>
    <w:p w14:paraId="070C9A93" w14:textId="77777777" w:rsidR="00944039" w:rsidRDefault="00944039" w:rsidP="00944039">
      <w:pPr>
        <w:numPr>
          <w:ilvl w:val="0"/>
          <w:numId w:val="17"/>
        </w:numPr>
        <w:spacing w:after="0"/>
        <w:ind w:left="426" w:hanging="426"/>
        <w:rPr>
          <w:rFonts w:cs="Arial"/>
        </w:rPr>
      </w:pPr>
      <w:r>
        <w:rPr>
          <w:rFonts w:cs="Arial"/>
        </w:rPr>
        <w:t>Then r</w:t>
      </w:r>
      <w:r w:rsidRPr="00E6068A">
        <w:rPr>
          <w:rFonts w:cs="Arial"/>
        </w:rPr>
        <w:t xml:space="preserve">epeat the </w:t>
      </w:r>
      <w:r w:rsidRPr="00E6068A">
        <w:rPr>
          <w:rFonts w:cs="Arial"/>
          <w:b/>
        </w:rPr>
        <w:t>whole investigation</w:t>
      </w:r>
      <w:r>
        <w:rPr>
          <w:rFonts w:cs="Arial"/>
        </w:rPr>
        <w:t xml:space="preserve"> (steps </w:t>
      </w:r>
      <w:r w:rsidRPr="00AC44E8">
        <w:rPr>
          <w:rFonts w:cs="Arial"/>
          <w:b/>
        </w:rPr>
        <w:t>1–5</w:t>
      </w:r>
      <w:r w:rsidRPr="00E6068A">
        <w:rPr>
          <w:rFonts w:cs="Arial"/>
        </w:rPr>
        <w:t>) twice more</w:t>
      </w:r>
      <w:r>
        <w:rPr>
          <w:rFonts w:cs="Arial"/>
        </w:rPr>
        <w:t>.</w:t>
      </w:r>
    </w:p>
    <w:p w14:paraId="0992B739" w14:textId="77777777" w:rsidR="00944039" w:rsidRDefault="00944039" w:rsidP="00944039">
      <w:pPr>
        <w:numPr>
          <w:ilvl w:val="0"/>
          <w:numId w:val="17"/>
        </w:numPr>
        <w:spacing w:after="0"/>
        <w:ind w:left="426" w:hanging="426"/>
        <w:rPr>
          <w:rFonts w:cs="Arial"/>
        </w:rPr>
      </w:pPr>
      <w:r w:rsidRPr="00E6068A">
        <w:rPr>
          <w:rFonts w:cs="Arial"/>
        </w:rPr>
        <w:t xml:space="preserve">Calculate the </w:t>
      </w:r>
      <w:r w:rsidRPr="00E6068A">
        <w:rPr>
          <w:rFonts w:cs="Arial"/>
          <w:b/>
        </w:rPr>
        <w:t>mean</w:t>
      </w:r>
      <w:r w:rsidRPr="00E6068A">
        <w:rPr>
          <w:rFonts w:cs="Arial"/>
        </w:rPr>
        <w:t xml:space="preserve"> time for each of the </w:t>
      </w:r>
      <w:r>
        <w:rPr>
          <w:rFonts w:cs="Arial"/>
        </w:rPr>
        <w:t xml:space="preserve">sodium </w:t>
      </w:r>
      <w:r w:rsidRPr="00E6068A">
        <w:rPr>
          <w:rFonts w:cs="Arial"/>
        </w:rPr>
        <w:t>thiosulfate concentrations</w:t>
      </w:r>
      <w:r>
        <w:rPr>
          <w:rFonts w:cs="Arial"/>
        </w:rPr>
        <w:t>.</w:t>
      </w:r>
      <w:r w:rsidRPr="00E6068A">
        <w:rPr>
          <w:rFonts w:cs="Arial"/>
        </w:rPr>
        <w:t xml:space="preserve"> </w:t>
      </w:r>
      <w:r>
        <w:rPr>
          <w:rFonts w:cs="Arial"/>
        </w:rPr>
        <w:t xml:space="preserve"> L</w:t>
      </w:r>
      <w:r w:rsidRPr="00E6068A">
        <w:rPr>
          <w:rFonts w:cs="Arial"/>
        </w:rPr>
        <w:t>eav</w:t>
      </w:r>
      <w:r>
        <w:rPr>
          <w:rFonts w:cs="Arial"/>
        </w:rPr>
        <w:t xml:space="preserve">e </w:t>
      </w:r>
      <w:r w:rsidRPr="00E6068A">
        <w:rPr>
          <w:rFonts w:cs="Arial"/>
        </w:rPr>
        <w:t xml:space="preserve">out anomalous values </w:t>
      </w:r>
      <w:r>
        <w:rPr>
          <w:rFonts w:cs="Arial"/>
        </w:rPr>
        <w:t>from</w:t>
      </w:r>
      <w:r w:rsidRPr="00E6068A">
        <w:rPr>
          <w:rFonts w:cs="Arial"/>
        </w:rPr>
        <w:t xml:space="preserve"> your calculations.</w:t>
      </w:r>
    </w:p>
    <w:p w14:paraId="5C8BB390" w14:textId="77777777" w:rsidR="00944039" w:rsidRDefault="00944039" w:rsidP="00944039">
      <w:pPr>
        <w:pStyle w:val="ListParagraph"/>
        <w:numPr>
          <w:ilvl w:val="0"/>
          <w:numId w:val="17"/>
        </w:numPr>
        <w:spacing w:after="120"/>
        <w:ind w:left="426"/>
        <w:contextualSpacing w:val="0"/>
        <w:rPr>
          <w:rFonts w:cs="Arial"/>
        </w:rPr>
      </w:pPr>
      <w:r>
        <w:rPr>
          <w:rFonts w:cs="Arial"/>
        </w:rPr>
        <w:t>Plot</w:t>
      </w:r>
      <w:r w:rsidRPr="00130881">
        <w:rPr>
          <w:rFonts w:cs="Arial"/>
        </w:rPr>
        <w:t xml:space="preserve"> a graph with</w:t>
      </w:r>
      <w:r>
        <w:rPr>
          <w:rFonts w:cs="Arial"/>
        </w:rPr>
        <w:t>:</w:t>
      </w:r>
    </w:p>
    <w:p w14:paraId="76747B71" w14:textId="77777777" w:rsidR="00944039" w:rsidRDefault="00944039" w:rsidP="00944039">
      <w:pPr>
        <w:pStyle w:val="ListParagraph"/>
        <w:numPr>
          <w:ilvl w:val="0"/>
          <w:numId w:val="15"/>
        </w:numPr>
        <w:spacing w:before="120" w:after="0"/>
        <w:ind w:left="851" w:hanging="426"/>
        <w:contextualSpacing w:val="0"/>
        <w:rPr>
          <w:rFonts w:cs="Arial"/>
        </w:rPr>
      </w:pPr>
      <w:r w:rsidRPr="00130881">
        <w:rPr>
          <w:rFonts w:cs="Arial"/>
        </w:rPr>
        <w:t>‘</w:t>
      </w:r>
      <w:r w:rsidRPr="00E6068A">
        <w:rPr>
          <w:rFonts w:cs="Arial"/>
        </w:rPr>
        <w:t xml:space="preserve">mean time taken </w:t>
      </w:r>
      <w:r>
        <w:rPr>
          <w:rFonts w:cs="Arial"/>
        </w:rPr>
        <w:t>for cross to disappear in seconds</w:t>
      </w:r>
      <w:r w:rsidRPr="00130881">
        <w:rPr>
          <w:rFonts w:cs="Arial"/>
        </w:rPr>
        <w:t xml:space="preserve">’ on the y-axis </w:t>
      </w:r>
    </w:p>
    <w:p w14:paraId="6DB09FF9" w14:textId="77777777" w:rsidR="00944039" w:rsidRDefault="00944039" w:rsidP="00944039">
      <w:pPr>
        <w:pStyle w:val="ListParagraph"/>
        <w:numPr>
          <w:ilvl w:val="0"/>
          <w:numId w:val="15"/>
        </w:numPr>
        <w:spacing w:before="120" w:after="0"/>
        <w:ind w:left="851" w:hanging="426"/>
        <w:contextualSpacing w:val="0"/>
        <w:rPr>
          <w:rFonts w:cs="Arial"/>
        </w:rPr>
      </w:pPr>
      <w:r w:rsidRPr="00130881">
        <w:rPr>
          <w:rFonts w:cs="Arial"/>
        </w:rPr>
        <w:t>‘</w:t>
      </w:r>
      <w:r>
        <w:rPr>
          <w:rFonts w:cs="Arial"/>
        </w:rPr>
        <w:t xml:space="preserve">Sodium </w:t>
      </w:r>
      <w:r w:rsidRPr="00E6068A">
        <w:rPr>
          <w:rFonts w:cs="Arial"/>
        </w:rPr>
        <w:t>thiosulfate concentration in g/dm</w:t>
      </w:r>
      <w:r w:rsidRPr="00E6068A">
        <w:rPr>
          <w:rFonts w:cs="Arial"/>
          <w:vertAlign w:val="superscript"/>
        </w:rPr>
        <w:t>3</w:t>
      </w:r>
      <w:r>
        <w:rPr>
          <w:rFonts w:cs="Arial"/>
        </w:rPr>
        <w:t>’ on the x-axis</w:t>
      </w:r>
    </w:p>
    <w:p w14:paraId="2BF61276" w14:textId="77777777" w:rsidR="00944039" w:rsidRDefault="00944039" w:rsidP="00944039">
      <w:pPr>
        <w:ind w:left="426"/>
        <w:rPr>
          <w:rFonts w:cs="Arial"/>
        </w:rPr>
      </w:pPr>
    </w:p>
    <w:p w14:paraId="1A2F0E37" w14:textId="77777777" w:rsidR="001051FC" w:rsidRDefault="001051FC" w:rsidP="00944039">
      <w:pPr>
        <w:ind w:left="426"/>
        <w:rPr>
          <w:rFonts w:cs="Arial"/>
        </w:rPr>
      </w:pPr>
      <w:r>
        <w:rPr>
          <w:noProof/>
          <w:lang w:eastAsia="en-GB"/>
        </w:rPr>
        <w:drawing>
          <wp:inline distT="0" distB="0" distL="0" distR="0" wp14:anchorId="7DAC57E5" wp14:editId="57B4DFA8">
            <wp:extent cx="5705475" cy="2952750"/>
            <wp:effectExtent l="0" t="0" r="9525"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410330" w14:textId="77777777" w:rsidR="00944039" w:rsidRDefault="00944039" w:rsidP="00944039">
      <w:pPr>
        <w:ind w:left="426"/>
        <w:rPr>
          <w:rFonts w:cs="Arial"/>
        </w:rPr>
      </w:pPr>
      <w:r w:rsidRPr="00E6068A">
        <w:rPr>
          <w:rFonts w:cs="Arial"/>
        </w:rPr>
        <w:lastRenderedPageBreak/>
        <w:t xml:space="preserve">Draw a smooth curved line of best fit.  </w:t>
      </w:r>
    </w:p>
    <w:p w14:paraId="4B240C8C" w14:textId="77777777" w:rsidR="00944039" w:rsidRDefault="00944039" w:rsidP="00944039">
      <w:pPr>
        <w:spacing w:before="120"/>
        <w:ind w:left="425"/>
        <w:rPr>
          <w:rFonts w:cs="Arial"/>
        </w:rPr>
      </w:pPr>
      <w:r w:rsidRPr="00E6068A">
        <w:rPr>
          <w:rFonts w:cs="Arial"/>
        </w:rPr>
        <w:t>What can you say about the effect of the independent variable (concentration) on the dependent variable (time taken for the cross to disappear)?  What were your control variables?</w:t>
      </w:r>
    </w:p>
    <w:p w14:paraId="410234F8" w14:textId="77777777" w:rsidR="00784913" w:rsidRDefault="00784913" w:rsidP="00944039">
      <w:pPr>
        <w:spacing w:before="120"/>
        <w:ind w:left="425"/>
        <w:rPr>
          <w:rFonts w:cs="Arial"/>
        </w:rPr>
      </w:pPr>
    </w:p>
    <w:p w14:paraId="0CB6ED55" w14:textId="77777777" w:rsidR="00784913" w:rsidRDefault="00784913" w:rsidP="00944039">
      <w:pPr>
        <w:spacing w:before="120"/>
        <w:ind w:left="425"/>
        <w:rPr>
          <w:rFonts w:cs="Arial"/>
        </w:rPr>
      </w:pPr>
    </w:p>
    <w:p w14:paraId="60BB842F" w14:textId="77777777" w:rsidR="00784913" w:rsidRDefault="00784913" w:rsidP="00944039">
      <w:pPr>
        <w:spacing w:before="120"/>
        <w:ind w:left="425"/>
        <w:rPr>
          <w:rFonts w:cs="Arial"/>
        </w:rPr>
      </w:pPr>
    </w:p>
    <w:p w14:paraId="14CAE2A8" w14:textId="77777777" w:rsidR="00784913" w:rsidRDefault="00784913" w:rsidP="00944039">
      <w:pPr>
        <w:spacing w:before="120"/>
        <w:ind w:left="425"/>
        <w:rPr>
          <w:rFonts w:cs="Arial"/>
        </w:rPr>
      </w:pPr>
    </w:p>
    <w:p w14:paraId="466609DE" w14:textId="77777777" w:rsidR="00784913" w:rsidRDefault="00784913" w:rsidP="00944039">
      <w:pPr>
        <w:spacing w:before="120"/>
        <w:ind w:left="425"/>
        <w:rPr>
          <w:rFonts w:cs="Arial"/>
        </w:rPr>
      </w:pPr>
    </w:p>
    <w:p w14:paraId="53956463" w14:textId="77777777" w:rsidR="00784913" w:rsidRDefault="00784913" w:rsidP="00944039">
      <w:pPr>
        <w:spacing w:before="120"/>
        <w:ind w:left="425"/>
        <w:rPr>
          <w:rFonts w:cs="Arial"/>
        </w:rPr>
      </w:pPr>
    </w:p>
    <w:p w14:paraId="25390288" w14:textId="77777777" w:rsidR="00784913" w:rsidRPr="00E6068A" w:rsidRDefault="00784913" w:rsidP="00944039">
      <w:pPr>
        <w:spacing w:before="120"/>
        <w:ind w:left="425"/>
        <w:rPr>
          <w:rFonts w:cs="Arial"/>
        </w:rPr>
      </w:pPr>
      <w:r>
        <w:rPr>
          <w:rFonts w:ascii="AQA Chevin Pro DemiBold" w:hAnsi="AQA Chevin Pro DemiBold"/>
          <w:noProof/>
          <w:sz w:val="36"/>
          <w:szCs w:val="36"/>
          <w:lang w:eastAsia="en-GB"/>
        </w:rPr>
        <mc:AlternateContent>
          <mc:Choice Requires="wps">
            <w:drawing>
              <wp:anchor distT="0" distB="0" distL="114300" distR="114300" simplePos="0" relativeHeight="251695104" behindDoc="1" locked="0" layoutInCell="1" allowOverlap="1" wp14:anchorId="50F5066C" wp14:editId="630447A1">
                <wp:simplePos x="0" y="0"/>
                <wp:positionH relativeFrom="column">
                  <wp:posOffset>161925</wp:posOffset>
                </wp:positionH>
                <wp:positionV relativeFrom="paragraph">
                  <wp:posOffset>389890</wp:posOffset>
                </wp:positionV>
                <wp:extent cx="6276340" cy="3629025"/>
                <wp:effectExtent l="0" t="0" r="10160" b="28575"/>
                <wp:wrapTight wrapText="bothSides">
                  <wp:wrapPolygon edited="0">
                    <wp:start x="0" y="0"/>
                    <wp:lineTo x="0" y="21657"/>
                    <wp:lineTo x="21569" y="21657"/>
                    <wp:lineTo x="21569"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6276340" cy="362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9FF10" w14:textId="77777777" w:rsidR="00E70683" w:rsidRDefault="00E70683" w:rsidP="00FE08C7">
                            <w:r>
                              <w:t>Check up:</w:t>
                            </w:r>
                          </w:p>
                          <w:p w14:paraId="23BACFEC" w14:textId="77777777" w:rsidR="00E70683" w:rsidRDefault="00E70683" w:rsidP="00FE08C7">
                            <w:pPr>
                              <w:pStyle w:val="ListParagraph"/>
                              <w:numPr>
                                <w:ilvl w:val="0"/>
                                <w:numId w:val="6"/>
                              </w:numPr>
                            </w:pPr>
                            <w:r>
                              <w:t>Look at the learning outcomes. Highlight the text where each learning outcome is achieved during in the experiment.</w:t>
                            </w:r>
                          </w:p>
                          <w:p w14:paraId="50C752AC" w14:textId="77777777" w:rsidR="00E70683" w:rsidRDefault="00E70683" w:rsidP="00FE08C7">
                            <w:pPr>
                              <w:pStyle w:val="ListParagraph"/>
                            </w:pPr>
                          </w:p>
                          <w:p w14:paraId="09BB6455" w14:textId="77777777" w:rsidR="00E70683" w:rsidRDefault="00E70683" w:rsidP="00784913"/>
                          <w:p w14:paraId="7504CE2B" w14:textId="77777777" w:rsidR="00E70683" w:rsidRDefault="00E70683" w:rsidP="00FE08C7">
                            <w:pPr>
                              <w:pStyle w:val="ListParagraph"/>
                              <w:numPr>
                                <w:ilvl w:val="0"/>
                                <w:numId w:val="6"/>
                              </w:numPr>
                            </w:pPr>
                            <w:r>
                              <w:t>Did you identify any anomalies? How can you tell?</w:t>
                            </w:r>
                          </w:p>
                          <w:p w14:paraId="546637CA" w14:textId="77777777" w:rsidR="00E70683" w:rsidRDefault="00E70683" w:rsidP="00784913"/>
                          <w:p w14:paraId="70771712" w14:textId="77777777" w:rsidR="00E70683" w:rsidRDefault="00E70683" w:rsidP="00784913"/>
                          <w:p w14:paraId="23BD13D0" w14:textId="77777777" w:rsidR="00E70683" w:rsidRDefault="00E70683" w:rsidP="00784913">
                            <w:pPr>
                              <w:pStyle w:val="ListParagraph"/>
                              <w:numPr>
                                <w:ilvl w:val="0"/>
                                <w:numId w:val="6"/>
                              </w:numPr>
                            </w:pPr>
                            <w:r>
                              <w:t xml:space="preserve">How can checking the results with your classmates, help you decide if the results are </w:t>
                            </w:r>
                            <w:r w:rsidRPr="00784913">
                              <w:rPr>
                                <w:b/>
                              </w:rPr>
                              <w:t>reproducible</w:t>
                            </w:r>
                            <w:r>
                              <w:t>?</w:t>
                            </w:r>
                          </w:p>
                          <w:p w14:paraId="27ADD939" w14:textId="77777777" w:rsidR="00E70683" w:rsidRDefault="00E70683" w:rsidP="00FE08C7"/>
                          <w:p w14:paraId="53731E32" w14:textId="77777777" w:rsidR="00E70683" w:rsidRDefault="00E70683" w:rsidP="00FE08C7"/>
                          <w:p w14:paraId="025A50BD" w14:textId="77777777" w:rsidR="00E70683" w:rsidRDefault="00E70683" w:rsidP="00FE08C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5066C" id="Text Box 27" o:spid="_x0000_s1037" type="#_x0000_t202" style="position:absolute;left:0;text-align:left;margin-left:12.75pt;margin-top:30.7pt;width:494.2pt;height:285.7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" fillcolor="white [3201]" strokeweight=".5pt">
                <v:textbox>
                  <w:txbxContent>
                    <w:p w14:paraId="3AF9FF10" w14:textId="77777777" w:rsidR="00E70683" w:rsidRDefault="00E70683" w:rsidP="00FE08C7">
                      <w:r>
                        <w:t>Check up:</w:t>
                      </w:r>
                    </w:p>
                    <w:p w14:paraId="23BACFEC" w14:textId="77777777" w:rsidR="00E70683" w:rsidRDefault="00E70683" w:rsidP="00FE08C7">
                      <w:pPr>
                        <w:pStyle w:val="ListParagraph"/>
                        <w:numPr>
                          <w:ilvl w:val="0"/>
                          <w:numId w:val="6"/>
                        </w:numPr>
                      </w:pPr>
                      <w:r>
                        <w:t>Look at the learning outcomes. Highlight the text where each learning outcome is achieved during in the experiment.</w:t>
                      </w:r>
                    </w:p>
                    <w:p w14:paraId="50C752AC" w14:textId="77777777" w:rsidR="00E70683" w:rsidRDefault="00E70683" w:rsidP="00FE08C7">
                      <w:pPr>
                        <w:pStyle w:val="ListParagraph"/>
                      </w:pPr>
                    </w:p>
                    <w:p w14:paraId="09BB6455" w14:textId="77777777" w:rsidR="00E70683" w:rsidRDefault="00E70683" w:rsidP="00784913"/>
                    <w:p w14:paraId="7504CE2B" w14:textId="77777777" w:rsidR="00E70683" w:rsidRDefault="00E70683" w:rsidP="00FE08C7">
                      <w:pPr>
                        <w:pStyle w:val="ListParagraph"/>
                        <w:numPr>
                          <w:ilvl w:val="0"/>
                          <w:numId w:val="6"/>
                        </w:numPr>
                      </w:pPr>
                      <w:r>
                        <w:t>Did you identify any anomalies? How can you tell?</w:t>
                      </w:r>
                    </w:p>
                    <w:p w14:paraId="546637CA" w14:textId="77777777" w:rsidR="00E70683" w:rsidRDefault="00E70683" w:rsidP="00784913"/>
                    <w:p w14:paraId="70771712" w14:textId="77777777" w:rsidR="00E70683" w:rsidRDefault="00E70683" w:rsidP="00784913"/>
                    <w:p w14:paraId="23BD13D0" w14:textId="77777777" w:rsidR="00E70683" w:rsidRDefault="00E70683" w:rsidP="00784913">
                      <w:pPr>
                        <w:pStyle w:val="ListParagraph"/>
                        <w:numPr>
                          <w:ilvl w:val="0"/>
                          <w:numId w:val="6"/>
                        </w:numPr>
                      </w:pPr>
                      <w:r>
                        <w:t xml:space="preserve">How can checking the results with your classmates, help you decide if the results are </w:t>
                      </w:r>
                      <w:r w:rsidRPr="00784913">
                        <w:rPr>
                          <w:b/>
                        </w:rPr>
                        <w:t>reproducible</w:t>
                      </w:r>
                      <w:r>
                        <w:t>?</w:t>
                      </w:r>
                    </w:p>
                    <w:p w14:paraId="27ADD939" w14:textId="77777777" w:rsidR="00E70683" w:rsidRDefault="00E70683" w:rsidP="00FE08C7"/>
                    <w:p w14:paraId="53731E32" w14:textId="77777777" w:rsidR="00E70683" w:rsidRDefault="00E70683" w:rsidP="00FE08C7"/>
                    <w:p w14:paraId="025A50BD" w14:textId="77777777" w:rsidR="00E70683" w:rsidRDefault="00E70683" w:rsidP="00FE08C7">
                      <w:pPr>
                        <w:pStyle w:val="ListParagraph"/>
                      </w:pPr>
                    </w:p>
                  </w:txbxContent>
                </v:textbox>
                <w10:wrap type="tight"/>
              </v:shape>
            </w:pict>
          </mc:Fallback>
        </mc:AlternateContent>
      </w:r>
    </w:p>
    <w:p w14:paraId="1722E9B6" w14:textId="77777777" w:rsidR="00944039" w:rsidRDefault="00944039" w:rsidP="00944039">
      <w:pPr>
        <w:ind w:left="426"/>
        <w:rPr>
          <w:rFonts w:cs="Arial"/>
        </w:rPr>
      </w:pPr>
    </w:p>
    <w:p w14:paraId="316C977A" w14:textId="77777777" w:rsidR="00784913" w:rsidRDefault="00784913" w:rsidP="00944039">
      <w:pPr>
        <w:ind w:left="426"/>
        <w:rPr>
          <w:rFonts w:cs="Arial"/>
        </w:rPr>
      </w:pPr>
    </w:p>
    <w:p w14:paraId="2DFBEB2E" w14:textId="77777777" w:rsidR="00784913" w:rsidRDefault="00784913" w:rsidP="00944039">
      <w:pPr>
        <w:ind w:left="426"/>
        <w:rPr>
          <w:rFonts w:cs="Arial"/>
        </w:rPr>
      </w:pPr>
    </w:p>
    <w:p w14:paraId="3479FE9B" w14:textId="77777777" w:rsidR="00784913" w:rsidRDefault="00784913" w:rsidP="00944039">
      <w:pPr>
        <w:ind w:left="426"/>
        <w:rPr>
          <w:rFonts w:cs="Arial"/>
        </w:rPr>
      </w:pPr>
    </w:p>
    <w:p w14:paraId="4729514E" w14:textId="77777777" w:rsidR="00784913" w:rsidRDefault="00784913" w:rsidP="00944039">
      <w:pPr>
        <w:ind w:left="426"/>
        <w:rPr>
          <w:rFonts w:cs="Arial"/>
        </w:rPr>
      </w:pPr>
    </w:p>
    <w:p w14:paraId="172104BD" w14:textId="77777777" w:rsidR="00784913" w:rsidRDefault="00784913" w:rsidP="00944039">
      <w:pPr>
        <w:ind w:left="426"/>
        <w:rPr>
          <w:rFonts w:cs="Arial"/>
        </w:rPr>
      </w:pPr>
    </w:p>
    <w:p w14:paraId="68BF939C" w14:textId="77777777" w:rsidR="00784913" w:rsidRDefault="00784913" w:rsidP="00944039">
      <w:pPr>
        <w:ind w:left="426"/>
        <w:rPr>
          <w:rFonts w:cs="Arial"/>
        </w:rPr>
      </w:pPr>
    </w:p>
    <w:p w14:paraId="188EB66B" w14:textId="77777777" w:rsidR="00784913" w:rsidRDefault="00784913" w:rsidP="00944039">
      <w:pPr>
        <w:ind w:left="426"/>
        <w:rPr>
          <w:rFonts w:cs="Arial"/>
        </w:rPr>
      </w:pPr>
    </w:p>
    <w:p w14:paraId="35F8EC2E" w14:textId="77777777" w:rsidR="00784913" w:rsidRDefault="00784913" w:rsidP="00944039">
      <w:pPr>
        <w:ind w:left="426"/>
        <w:rPr>
          <w:rFonts w:cs="Arial"/>
        </w:rPr>
      </w:pPr>
    </w:p>
    <w:p w14:paraId="29897B3A" w14:textId="77777777" w:rsidR="00944039" w:rsidRDefault="00944039" w:rsidP="00944039">
      <w:pPr>
        <w:rPr>
          <w:rFonts w:eastAsia="Calibri"/>
          <w:b/>
        </w:rPr>
      </w:pPr>
      <w:r w:rsidRPr="00347D68">
        <w:rPr>
          <w:rFonts w:eastAsia="Calibri"/>
          <w:b/>
        </w:rPr>
        <w:lastRenderedPageBreak/>
        <w:t>Activity 2: Measuring the volume of gas produced</w:t>
      </w: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FE08C7" w:rsidRPr="0068777B" w14:paraId="02EC979A" w14:textId="77777777" w:rsidTr="00B769DC">
        <w:tc>
          <w:tcPr>
            <w:tcW w:w="9639" w:type="dxa"/>
            <w:vAlign w:val="center"/>
          </w:tcPr>
          <w:p w14:paraId="1A4923BC" w14:textId="77777777" w:rsidR="00FE08C7" w:rsidRPr="0068777B" w:rsidRDefault="00FE08C7" w:rsidP="0046770C">
            <w:pPr>
              <w:spacing w:line="276" w:lineRule="auto"/>
              <w:rPr>
                <w:rFonts w:cs="Arial"/>
                <w:b/>
                <w:szCs w:val="22"/>
              </w:rPr>
            </w:pPr>
            <w:r w:rsidRPr="0068777B">
              <w:rPr>
                <w:rFonts w:cs="Arial"/>
                <w:b/>
                <w:szCs w:val="22"/>
              </w:rPr>
              <w:t>Learning outcomes</w:t>
            </w:r>
          </w:p>
        </w:tc>
      </w:tr>
      <w:tr w:rsidR="00FE08C7" w:rsidRPr="0068777B" w14:paraId="6520935F" w14:textId="77777777" w:rsidTr="00B769DC">
        <w:tc>
          <w:tcPr>
            <w:tcW w:w="9639" w:type="dxa"/>
          </w:tcPr>
          <w:p w14:paraId="49809A2E" w14:textId="77777777" w:rsidR="00FE08C7" w:rsidRPr="00EB69B1" w:rsidRDefault="00FE08C7" w:rsidP="00FE08C7">
            <w:pPr>
              <w:pStyle w:val="ListParagraph"/>
              <w:numPr>
                <w:ilvl w:val="0"/>
                <w:numId w:val="36"/>
              </w:numPr>
              <w:rPr>
                <w:rFonts w:cs="Arial"/>
                <w:b/>
              </w:rPr>
            </w:pPr>
            <w:r>
              <w:rPr>
                <w:rFonts w:cs="Arial"/>
                <w:b/>
              </w:rPr>
              <w:t>How does concentration affect rate of reaction?</w:t>
            </w:r>
          </w:p>
          <w:p w14:paraId="65A7A922" w14:textId="77777777" w:rsidR="00FE08C7" w:rsidRPr="0068777B" w:rsidRDefault="00FE08C7" w:rsidP="0046770C">
            <w:pPr>
              <w:spacing w:line="276" w:lineRule="auto"/>
              <w:rPr>
                <w:rFonts w:cs="Arial"/>
                <w:b/>
                <w:szCs w:val="22"/>
              </w:rPr>
            </w:pPr>
          </w:p>
          <w:p w14:paraId="6C1066B3" w14:textId="77777777" w:rsidR="00FE08C7" w:rsidRDefault="00FE08C7" w:rsidP="00FE08C7">
            <w:pPr>
              <w:pStyle w:val="ListParagraph"/>
              <w:numPr>
                <w:ilvl w:val="0"/>
                <w:numId w:val="36"/>
              </w:numPr>
              <w:rPr>
                <w:rFonts w:cs="Arial"/>
                <w:b/>
              </w:rPr>
            </w:pPr>
            <w:r>
              <w:rPr>
                <w:rFonts w:cs="Arial"/>
                <w:b/>
              </w:rPr>
              <w:t>Discover how the rate changes during the reaction</w:t>
            </w:r>
          </w:p>
          <w:p w14:paraId="4C40C9B4" w14:textId="77777777" w:rsidR="00FE08C7" w:rsidRPr="00EB69B1" w:rsidRDefault="00FE08C7" w:rsidP="0046770C">
            <w:pPr>
              <w:pStyle w:val="ListParagraph"/>
              <w:rPr>
                <w:rFonts w:cs="Arial"/>
                <w:b/>
              </w:rPr>
            </w:pPr>
          </w:p>
          <w:p w14:paraId="6C86CEC9" w14:textId="77777777" w:rsidR="00FE08C7" w:rsidRPr="00EB69B1" w:rsidRDefault="00FE08C7" w:rsidP="0046770C">
            <w:pPr>
              <w:pStyle w:val="ListParagraph"/>
              <w:rPr>
                <w:rFonts w:cs="Arial"/>
                <w:b/>
              </w:rPr>
            </w:pPr>
          </w:p>
          <w:p w14:paraId="0AB7F167" w14:textId="77777777" w:rsidR="00FE08C7" w:rsidRDefault="00FE08C7" w:rsidP="00FE08C7">
            <w:pPr>
              <w:pStyle w:val="ListParagraph"/>
              <w:numPr>
                <w:ilvl w:val="0"/>
                <w:numId w:val="36"/>
              </w:numPr>
              <w:rPr>
                <w:rFonts w:cs="Arial"/>
                <w:b/>
                <w:szCs w:val="22"/>
              </w:rPr>
            </w:pPr>
            <w:r>
              <w:rPr>
                <w:rFonts w:cs="Arial"/>
                <w:b/>
                <w:szCs w:val="22"/>
              </w:rPr>
              <w:t>How to dilute solutions to change the concentration</w:t>
            </w:r>
          </w:p>
          <w:p w14:paraId="4DB4C3F9" w14:textId="77777777" w:rsidR="00FE08C7" w:rsidRDefault="00FE08C7" w:rsidP="0046770C">
            <w:pPr>
              <w:pStyle w:val="ListParagraph"/>
              <w:rPr>
                <w:rFonts w:cs="Arial"/>
                <w:b/>
                <w:szCs w:val="22"/>
              </w:rPr>
            </w:pPr>
          </w:p>
          <w:p w14:paraId="2ACF1335" w14:textId="77777777" w:rsidR="00FE08C7" w:rsidRPr="00EB69B1" w:rsidRDefault="00FE08C7" w:rsidP="00FE08C7">
            <w:pPr>
              <w:pStyle w:val="ListParagraph"/>
              <w:numPr>
                <w:ilvl w:val="0"/>
                <w:numId w:val="36"/>
              </w:numPr>
              <w:rPr>
                <w:rFonts w:cs="Arial"/>
                <w:b/>
              </w:rPr>
            </w:pPr>
            <w:r>
              <w:rPr>
                <w:rFonts w:cs="Arial"/>
                <w:b/>
              </w:rPr>
              <w:t xml:space="preserve">How to calculate a </w:t>
            </w:r>
            <w:proofErr w:type="gramStart"/>
            <w:r>
              <w:rPr>
                <w:rFonts w:cs="Arial"/>
                <w:b/>
              </w:rPr>
              <w:t>mean and discount anomalies</w:t>
            </w:r>
            <w:proofErr w:type="gramEnd"/>
          </w:p>
        </w:tc>
      </w:tr>
    </w:tbl>
    <w:p w14:paraId="2DC2896A" w14:textId="77777777" w:rsidR="00FE08C7" w:rsidRPr="00784913" w:rsidRDefault="00FE08C7" w:rsidP="00FE08C7">
      <w:pPr>
        <w:rPr>
          <w:rFonts w:eastAsia="Calibri"/>
          <w:b/>
        </w:rPr>
      </w:pPr>
      <w:r>
        <w:rPr>
          <w:rFonts w:ascii="AQA Chevin Pro DemiBold" w:hAnsi="AQA Chevin Pro DemiBold" w:cs="Arial"/>
          <w:noProof/>
          <w:lang w:eastAsia="en-GB"/>
        </w:rPr>
        <mc:AlternateContent>
          <mc:Choice Requires="wps">
            <w:drawing>
              <wp:anchor distT="0" distB="0" distL="114300" distR="114300" simplePos="0" relativeHeight="251692032" behindDoc="1" locked="0" layoutInCell="1" allowOverlap="1" wp14:anchorId="363CE8FE" wp14:editId="59C33BA1">
                <wp:simplePos x="0" y="0"/>
                <wp:positionH relativeFrom="column">
                  <wp:posOffset>4572000</wp:posOffset>
                </wp:positionH>
                <wp:positionV relativeFrom="paragraph">
                  <wp:posOffset>23495</wp:posOffset>
                </wp:positionV>
                <wp:extent cx="1965325" cy="4676775"/>
                <wp:effectExtent l="0" t="0" r="15875" b="28575"/>
                <wp:wrapTight wrapText="bothSides">
                  <wp:wrapPolygon edited="0">
                    <wp:start x="0" y="0"/>
                    <wp:lineTo x="0" y="21644"/>
                    <wp:lineTo x="21565" y="21644"/>
                    <wp:lineTo x="21565"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1965325" cy="467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86154" w14:textId="77777777" w:rsidR="00E70683" w:rsidRPr="00C72BE9" w:rsidRDefault="00E70683" w:rsidP="00FE08C7">
                            <w:pPr>
                              <w:contextualSpacing/>
                              <w:rPr>
                                <w:rFonts w:cs="Arial"/>
                              </w:rPr>
                            </w:pPr>
                            <w:r w:rsidRPr="00E6068A">
                              <w:rPr>
                                <w:rFonts w:cs="Arial"/>
                                <w:b/>
                              </w:rPr>
                              <w:t>You are provided with the following:</w:t>
                            </w:r>
                          </w:p>
                          <w:p w14:paraId="41BAA351" w14:textId="77777777" w:rsidR="00E70683" w:rsidRDefault="00E70683" w:rsidP="00FE08C7">
                            <w:pPr>
                              <w:numPr>
                                <w:ilvl w:val="0"/>
                                <w:numId w:val="19"/>
                              </w:numPr>
                              <w:spacing w:before="120" w:after="0"/>
                              <w:ind w:left="426" w:hanging="426"/>
                              <w:rPr>
                                <w:rFonts w:cs="Arial"/>
                              </w:rPr>
                            </w:pPr>
                            <w:r>
                              <w:rPr>
                                <w:rFonts w:cs="Arial"/>
                              </w:rPr>
                              <w:t>safety goggles</w:t>
                            </w:r>
                          </w:p>
                          <w:p w14:paraId="30181F10" w14:textId="77777777" w:rsidR="00E70683" w:rsidRPr="006B6EB6" w:rsidRDefault="00E70683" w:rsidP="00FE08C7">
                            <w:pPr>
                              <w:numPr>
                                <w:ilvl w:val="0"/>
                                <w:numId w:val="19"/>
                              </w:numPr>
                              <w:spacing w:before="120" w:after="0"/>
                              <w:ind w:left="426" w:hanging="426"/>
                              <w:rPr>
                                <w:rFonts w:cs="Arial"/>
                              </w:rPr>
                            </w:pPr>
                            <w:r>
                              <w:rPr>
                                <w:rFonts w:cs="Arial"/>
                              </w:rPr>
                              <w:t>c</w:t>
                            </w:r>
                            <w:r w:rsidRPr="006B6EB6">
                              <w:rPr>
                                <w:rFonts w:cs="Arial"/>
                              </w:rPr>
                              <w:t>onical flask (100 cm</w:t>
                            </w:r>
                            <w:r w:rsidRPr="00776BA5">
                              <w:rPr>
                                <w:rFonts w:cs="Arial"/>
                                <w:vertAlign w:val="superscript"/>
                              </w:rPr>
                              <w:t>3</w:t>
                            </w:r>
                            <w:r w:rsidRPr="006B6EB6">
                              <w:rPr>
                                <w:rFonts w:cs="Arial"/>
                              </w:rPr>
                              <w:t xml:space="preserve">) </w:t>
                            </w:r>
                          </w:p>
                          <w:p w14:paraId="286C6AFA" w14:textId="77777777" w:rsidR="00E70683" w:rsidRPr="006B6EB6" w:rsidRDefault="00E70683" w:rsidP="00FE08C7">
                            <w:pPr>
                              <w:numPr>
                                <w:ilvl w:val="0"/>
                                <w:numId w:val="19"/>
                              </w:numPr>
                              <w:spacing w:before="120" w:after="0"/>
                              <w:ind w:left="426" w:hanging="426"/>
                              <w:rPr>
                                <w:rFonts w:cs="Arial"/>
                              </w:rPr>
                            </w:pPr>
                            <w:r>
                              <w:rPr>
                                <w:rFonts w:cs="Arial"/>
                              </w:rPr>
                              <w:t>s</w:t>
                            </w:r>
                            <w:r w:rsidRPr="006B6EB6">
                              <w:rPr>
                                <w:rFonts w:cs="Arial"/>
                              </w:rPr>
                              <w:t>ingle-holed rubber bung and delivery tub</w:t>
                            </w:r>
                            <w:r>
                              <w:rPr>
                                <w:rFonts w:cs="Arial"/>
                              </w:rPr>
                              <w:t>e to fit conical flask</w:t>
                            </w:r>
                          </w:p>
                          <w:p w14:paraId="6250BB34" w14:textId="77777777" w:rsidR="00E70683" w:rsidRPr="006B6EB6" w:rsidRDefault="00E70683" w:rsidP="00FE08C7">
                            <w:pPr>
                              <w:numPr>
                                <w:ilvl w:val="0"/>
                                <w:numId w:val="19"/>
                              </w:numPr>
                              <w:spacing w:before="120" w:after="0"/>
                              <w:ind w:left="426" w:hanging="426"/>
                              <w:rPr>
                                <w:rFonts w:cs="Arial"/>
                              </w:rPr>
                            </w:pPr>
                            <w:r>
                              <w:rPr>
                                <w:rFonts w:cs="Arial"/>
                              </w:rPr>
                              <w:t>t</w:t>
                            </w:r>
                            <w:r w:rsidRPr="006B6EB6">
                              <w:rPr>
                                <w:rFonts w:cs="Arial"/>
                              </w:rPr>
                              <w:t xml:space="preserve">rough or plastic washing-up bowl </w:t>
                            </w:r>
                          </w:p>
                          <w:p w14:paraId="4E2AB78B" w14:textId="77777777" w:rsidR="00E70683" w:rsidRPr="006B6EB6" w:rsidRDefault="00E70683" w:rsidP="00FE08C7">
                            <w:pPr>
                              <w:numPr>
                                <w:ilvl w:val="0"/>
                                <w:numId w:val="19"/>
                              </w:numPr>
                              <w:spacing w:before="120" w:after="0"/>
                              <w:ind w:left="426" w:hanging="426"/>
                              <w:rPr>
                                <w:rFonts w:cs="Arial"/>
                              </w:rPr>
                            </w:pPr>
                            <w:r>
                              <w:rPr>
                                <w:rFonts w:cs="Arial"/>
                              </w:rPr>
                              <w:t>two m</w:t>
                            </w:r>
                            <w:r w:rsidRPr="006B6EB6">
                              <w:rPr>
                                <w:rFonts w:cs="Arial"/>
                              </w:rPr>
                              <w:t>easuring cylinders (100 cm</w:t>
                            </w:r>
                            <w:r w:rsidRPr="00394941">
                              <w:rPr>
                                <w:rFonts w:cs="Arial"/>
                                <w:vertAlign w:val="superscript"/>
                              </w:rPr>
                              <w:t>3</w:t>
                            </w:r>
                            <w:r>
                              <w:rPr>
                                <w:rFonts w:cs="Arial"/>
                              </w:rPr>
                              <w:t>)</w:t>
                            </w:r>
                          </w:p>
                          <w:p w14:paraId="57D040C9" w14:textId="77777777" w:rsidR="00E70683" w:rsidRPr="006B6EB6" w:rsidRDefault="00E70683" w:rsidP="00FE08C7">
                            <w:pPr>
                              <w:numPr>
                                <w:ilvl w:val="0"/>
                                <w:numId w:val="19"/>
                              </w:numPr>
                              <w:spacing w:before="120" w:after="0"/>
                              <w:ind w:left="426" w:hanging="426"/>
                              <w:rPr>
                                <w:rFonts w:cs="Arial"/>
                              </w:rPr>
                            </w:pPr>
                            <w:r>
                              <w:rPr>
                                <w:rFonts w:cs="Arial"/>
                              </w:rPr>
                              <w:t>c</w:t>
                            </w:r>
                            <w:r w:rsidRPr="006B6EB6">
                              <w:rPr>
                                <w:rFonts w:cs="Arial"/>
                              </w:rPr>
                              <w:t xml:space="preserve">lamp stand, </w:t>
                            </w:r>
                            <w:proofErr w:type="gramStart"/>
                            <w:r w:rsidRPr="006B6EB6">
                              <w:rPr>
                                <w:rFonts w:cs="Arial"/>
                              </w:rPr>
                              <w:t>boss</w:t>
                            </w:r>
                            <w:proofErr w:type="gramEnd"/>
                            <w:r w:rsidRPr="006B6EB6">
                              <w:rPr>
                                <w:rFonts w:cs="Arial"/>
                              </w:rPr>
                              <w:t xml:space="preserve"> and clamp </w:t>
                            </w:r>
                          </w:p>
                          <w:p w14:paraId="6B52516F" w14:textId="77777777" w:rsidR="00E70683" w:rsidRPr="006B6EB6" w:rsidRDefault="00E70683" w:rsidP="00FE08C7">
                            <w:pPr>
                              <w:numPr>
                                <w:ilvl w:val="0"/>
                                <w:numId w:val="19"/>
                              </w:numPr>
                              <w:spacing w:before="120" w:after="0"/>
                              <w:ind w:left="426" w:hanging="426"/>
                              <w:rPr>
                                <w:rFonts w:cs="Arial"/>
                              </w:rPr>
                            </w:pPr>
                            <w:r>
                              <w:rPr>
                                <w:rFonts w:cs="Arial"/>
                              </w:rPr>
                              <w:t>stop clock</w:t>
                            </w:r>
                          </w:p>
                          <w:p w14:paraId="500AF72D" w14:textId="77777777" w:rsidR="00E70683" w:rsidRPr="006B6EB6" w:rsidRDefault="00E70683" w:rsidP="00FE08C7">
                            <w:pPr>
                              <w:numPr>
                                <w:ilvl w:val="0"/>
                                <w:numId w:val="19"/>
                              </w:numPr>
                              <w:spacing w:before="120" w:after="0"/>
                              <w:ind w:left="426" w:hanging="426"/>
                              <w:rPr>
                                <w:rFonts w:cs="Arial"/>
                              </w:rPr>
                            </w:pPr>
                            <w:r>
                              <w:rPr>
                                <w:rFonts w:cs="Arial"/>
                              </w:rPr>
                              <w:t>g</w:t>
                            </w:r>
                            <w:r w:rsidRPr="006B6EB6">
                              <w:rPr>
                                <w:rFonts w:cs="Arial"/>
                              </w:rPr>
                              <w:t>raph paper</w:t>
                            </w:r>
                          </w:p>
                          <w:p w14:paraId="4FB949E5" w14:textId="77777777" w:rsidR="00E70683" w:rsidRPr="006B6EB6" w:rsidRDefault="00E70683" w:rsidP="00FE08C7">
                            <w:pPr>
                              <w:numPr>
                                <w:ilvl w:val="0"/>
                                <w:numId w:val="19"/>
                              </w:numPr>
                              <w:spacing w:before="120" w:after="0"/>
                              <w:ind w:left="426" w:hanging="426"/>
                              <w:rPr>
                                <w:rFonts w:cs="Arial"/>
                              </w:rPr>
                            </w:pPr>
                            <w:r>
                              <w:rPr>
                                <w:rFonts w:cs="Arial"/>
                              </w:rPr>
                              <w:t>m</w:t>
                            </w:r>
                            <w:r w:rsidRPr="006B6EB6">
                              <w:rPr>
                                <w:rFonts w:cs="Arial"/>
                              </w:rPr>
                              <w:t>agnesium ribbon cut into 3 cm lengths</w:t>
                            </w:r>
                          </w:p>
                          <w:p w14:paraId="1254BA26" w14:textId="77777777" w:rsidR="00E70683" w:rsidRPr="006B6EB6" w:rsidRDefault="00E70683" w:rsidP="00FE08C7">
                            <w:pPr>
                              <w:numPr>
                                <w:ilvl w:val="0"/>
                                <w:numId w:val="19"/>
                              </w:numPr>
                              <w:spacing w:before="120" w:after="0"/>
                              <w:ind w:left="426" w:hanging="426"/>
                              <w:rPr>
                                <w:rFonts w:cs="Arial"/>
                              </w:rPr>
                            </w:pPr>
                            <w:r>
                              <w:rPr>
                                <w:rFonts w:cs="Arial"/>
                              </w:rPr>
                              <w:t>di</w:t>
                            </w:r>
                            <w:r w:rsidRPr="006B6EB6">
                              <w:rPr>
                                <w:rFonts w:cs="Arial"/>
                              </w:rPr>
                              <w:t xml:space="preserve">lute hydrochloric </w:t>
                            </w:r>
                            <w:proofErr w:type="gramStart"/>
                            <w:r w:rsidRPr="006B6EB6">
                              <w:rPr>
                                <w:rFonts w:cs="Arial"/>
                              </w:rPr>
                              <w:t xml:space="preserve">acid, </w:t>
                            </w:r>
                            <w:r>
                              <w:rPr>
                                <w:rFonts w:cs="Arial"/>
                                <w:lang w:val="en-US"/>
                              </w:rPr>
                              <w:t xml:space="preserve"> (</w:t>
                            </w:r>
                            <w:proofErr w:type="gramEnd"/>
                            <w:r w:rsidRPr="006B6EB6">
                              <w:rPr>
                                <w:rFonts w:cs="Arial"/>
                                <w:lang w:val="en-US"/>
                              </w:rPr>
                              <w:t xml:space="preserve">2.0 M, </w:t>
                            </w:r>
                            <w:r>
                              <w:rPr>
                                <w:rFonts w:cs="Arial"/>
                                <w:lang w:val="en-US"/>
                              </w:rPr>
                              <w:t>and 1.0 M</w:t>
                            </w:r>
                            <w:r w:rsidRPr="006B6EB6">
                              <w:rPr>
                                <w:rFonts w:cs="Arial"/>
                                <w:lang w:val="en-US"/>
                              </w:rPr>
                              <w:t>)</w:t>
                            </w:r>
                            <w:r>
                              <w:rPr>
                                <w:rFonts w:cs="Arial"/>
                                <w:lang w:val="en-US"/>
                              </w:rPr>
                              <w:t>.</w:t>
                            </w:r>
                          </w:p>
                          <w:p w14:paraId="5776031E" w14:textId="77777777" w:rsidR="00E70683" w:rsidRDefault="00E70683" w:rsidP="00FE0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E8FE" id="Text Box 25" o:spid="_x0000_s1038" type="#_x0000_t202" style="position:absolute;margin-left:5in;margin-top:1.85pt;width:154.75pt;height:36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" fillcolor="white [3201]" strokeweight=".5pt">
                <v:textbox>
                  <w:txbxContent>
                    <w:p w14:paraId="46F86154" w14:textId="77777777" w:rsidR="00E70683" w:rsidRPr="00C72BE9" w:rsidRDefault="00E70683" w:rsidP="00FE08C7">
                      <w:pPr>
                        <w:contextualSpacing/>
                        <w:rPr>
                          <w:rFonts w:cs="Arial"/>
                        </w:rPr>
                      </w:pPr>
                      <w:r w:rsidRPr="00E6068A">
                        <w:rPr>
                          <w:rFonts w:cs="Arial"/>
                          <w:b/>
                        </w:rPr>
                        <w:t>You are provided with the following:</w:t>
                      </w:r>
                    </w:p>
                    <w:p w14:paraId="41BAA351" w14:textId="77777777" w:rsidR="00E70683" w:rsidRDefault="00E70683" w:rsidP="00FE08C7">
                      <w:pPr>
                        <w:numPr>
                          <w:ilvl w:val="0"/>
                          <w:numId w:val="19"/>
                        </w:numPr>
                        <w:spacing w:before="120" w:after="0"/>
                        <w:ind w:left="426" w:hanging="426"/>
                        <w:rPr>
                          <w:rFonts w:cs="Arial"/>
                        </w:rPr>
                      </w:pPr>
                      <w:r>
                        <w:rPr>
                          <w:rFonts w:cs="Arial"/>
                        </w:rPr>
                        <w:t>safety goggles</w:t>
                      </w:r>
                    </w:p>
                    <w:p w14:paraId="30181F10" w14:textId="77777777" w:rsidR="00E70683" w:rsidRPr="006B6EB6" w:rsidRDefault="00E70683" w:rsidP="00FE08C7">
                      <w:pPr>
                        <w:numPr>
                          <w:ilvl w:val="0"/>
                          <w:numId w:val="19"/>
                        </w:numPr>
                        <w:spacing w:before="120" w:after="0"/>
                        <w:ind w:left="426" w:hanging="426"/>
                        <w:rPr>
                          <w:rFonts w:cs="Arial"/>
                        </w:rPr>
                      </w:pPr>
                      <w:r>
                        <w:rPr>
                          <w:rFonts w:cs="Arial"/>
                        </w:rPr>
                        <w:t>c</w:t>
                      </w:r>
                      <w:r w:rsidRPr="006B6EB6">
                        <w:rPr>
                          <w:rFonts w:cs="Arial"/>
                        </w:rPr>
                        <w:t>onical flask (100 cm</w:t>
                      </w:r>
                      <w:r w:rsidRPr="00776BA5">
                        <w:rPr>
                          <w:rFonts w:cs="Arial"/>
                          <w:vertAlign w:val="superscript"/>
                        </w:rPr>
                        <w:t>3</w:t>
                      </w:r>
                      <w:r w:rsidRPr="006B6EB6">
                        <w:rPr>
                          <w:rFonts w:cs="Arial"/>
                        </w:rPr>
                        <w:t xml:space="preserve">) </w:t>
                      </w:r>
                    </w:p>
                    <w:p w14:paraId="286C6AFA" w14:textId="77777777" w:rsidR="00E70683" w:rsidRPr="006B6EB6" w:rsidRDefault="00E70683" w:rsidP="00FE08C7">
                      <w:pPr>
                        <w:numPr>
                          <w:ilvl w:val="0"/>
                          <w:numId w:val="19"/>
                        </w:numPr>
                        <w:spacing w:before="120" w:after="0"/>
                        <w:ind w:left="426" w:hanging="426"/>
                        <w:rPr>
                          <w:rFonts w:cs="Arial"/>
                        </w:rPr>
                      </w:pPr>
                      <w:r>
                        <w:rPr>
                          <w:rFonts w:cs="Arial"/>
                        </w:rPr>
                        <w:t>s</w:t>
                      </w:r>
                      <w:r w:rsidRPr="006B6EB6">
                        <w:rPr>
                          <w:rFonts w:cs="Arial"/>
                        </w:rPr>
                        <w:t>ingle-holed rubber bung and delivery tub</w:t>
                      </w:r>
                      <w:r>
                        <w:rPr>
                          <w:rFonts w:cs="Arial"/>
                        </w:rPr>
                        <w:t>e to fit conical flask</w:t>
                      </w:r>
                    </w:p>
                    <w:p w14:paraId="6250BB34" w14:textId="77777777" w:rsidR="00E70683" w:rsidRPr="006B6EB6" w:rsidRDefault="00E70683" w:rsidP="00FE08C7">
                      <w:pPr>
                        <w:numPr>
                          <w:ilvl w:val="0"/>
                          <w:numId w:val="19"/>
                        </w:numPr>
                        <w:spacing w:before="120" w:after="0"/>
                        <w:ind w:left="426" w:hanging="426"/>
                        <w:rPr>
                          <w:rFonts w:cs="Arial"/>
                        </w:rPr>
                      </w:pPr>
                      <w:r>
                        <w:rPr>
                          <w:rFonts w:cs="Arial"/>
                        </w:rPr>
                        <w:t>t</w:t>
                      </w:r>
                      <w:r w:rsidRPr="006B6EB6">
                        <w:rPr>
                          <w:rFonts w:cs="Arial"/>
                        </w:rPr>
                        <w:t xml:space="preserve">rough or plastic washing-up bowl </w:t>
                      </w:r>
                    </w:p>
                    <w:p w14:paraId="4E2AB78B" w14:textId="77777777" w:rsidR="00E70683" w:rsidRPr="006B6EB6" w:rsidRDefault="00E70683" w:rsidP="00FE08C7">
                      <w:pPr>
                        <w:numPr>
                          <w:ilvl w:val="0"/>
                          <w:numId w:val="19"/>
                        </w:numPr>
                        <w:spacing w:before="120" w:after="0"/>
                        <w:ind w:left="426" w:hanging="426"/>
                        <w:rPr>
                          <w:rFonts w:cs="Arial"/>
                        </w:rPr>
                      </w:pPr>
                      <w:r>
                        <w:rPr>
                          <w:rFonts w:cs="Arial"/>
                        </w:rPr>
                        <w:t>two m</w:t>
                      </w:r>
                      <w:r w:rsidRPr="006B6EB6">
                        <w:rPr>
                          <w:rFonts w:cs="Arial"/>
                        </w:rPr>
                        <w:t>easuring cylinders (100 cm</w:t>
                      </w:r>
                      <w:r w:rsidRPr="00394941">
                        <w:rPr>
                          <w:rFonts w:cs="Arial"/>
                          <w:vertAlign w:val="superscript"/>
                        </w:rPr>
                        <w:t>3</w:t>
                      </w:r>
                      <w:r>
                        <w:rPr>
                          <w:rFonts w:cs="Arial"/>
                        </w:rPr>
                        <w:t>)</w:t>
                      </w:r>
                    </w:p>
                    <w:p w14:paraId="57D040C9" w14:textId="77777777" w:rsidR="00E70683" w:rsidRPr="006B6EB6" w:rsidRDefault="00E70683" w:rsidP="00FE08C7">
                      <w:pPr>
                        <w:numPr>
                          <w:ilvl w:val="0"/>
                          <w:numId w:val="19"/>
                        </w:numPr>
                        <w:spacing w:before="120" w:after="0"/>
                        <w:ind w:left="426" w:hanging="426"/>
                        <w:rPr>
                          <w:rFonts w:cs="Arial"/>
                        </w:rPr>
                      </w:pPr>
                      <w:r>
                        <w:rPr>
                          <w:rFonts w:cs="Arial"/>
                        </w:rPr>
                        <w:t>c</w:t>
                      </w:r>
                      <w:r w:rsidRPr="006B6EB6">
                        <w:rPr>
                          <w:rFonts w:cs="Arial"/>
                        </w:rPr>
                        <w:t xml:space="preserve">lamp stand, </w:t>
                      </w:r>
                      <w:proofErr w:type="gramStart"/>
                      <w:r w:rsidRPr="006B6EB6">
                        <w:rPr>
                          <w:rFonts w:cs="Arial"/>
                        </w:rPr>
                        <w:t>boss</w:t>
                      </w:r>
                      <w:proofErr w:type="gramEnd"/>
                      <w:r w:rsidRPr="006B6EB6">
                        <w:rPr>
                          <w:rFonts w:cs="Arial"/>
                        </w:rPr>
                        <w:t xml:space="preserve"> and clamp </w:t>
                      </w:r>
                    </w:p>
                    <w:p w14:paraId="6B52516F" w14:textId="77777777" w:rsidR="00E70683" w:rsidRPr="006B6EB6" w:rsidRDefault="00E70683" w:rsidP="00FE08C7">
                      <w:pPr>
                        <w:numPr>
                          <w:ilvl w:val="0"/>
                          <w:numId w:val="19"/>
                        </w:numPr>
                        <w:spacing w:before="120" w:after="0"/>
                        <w:ind w:left="426" w:hanging="426"/>
                        <w:rPr>
                          <w:rFonts w:cs="Arial"/>
                        </w:rPr>
                      </w:pPr>
                      <w:r>
                        <w:rPr>
                          <w:rFonts w:cs="Arial"/>
                        </w:rPr>
                        <w:t>stop clock</w:t>
                      </w:r>
                    </w:p>
                    <w:p w14:paraId="500AF72D" w14:textId="77777777" w:rsidR="00E70683" w:rsidRPr="006B6EB6" w:rsidRDefault="00E70683" w:rsidP="00FE08C7">
                      <w:pPr>
                        <w:numPr>
                          <w:ilvl w:val="0"/>
                          <w:numId w:val="19"/>
                        </w:numPr>
                        <w:spacing w:before="120" w:after="0"/>
                        <w:ind w:left="426" w:hanging="426"/>
                        <w:rPr>
                          <w:rFonts w:cs="Arial"/>
                        </w:rPr>
                      </w:pPr>
                      <w:r>
                        <w:rPr>
                          <w:rFonts w:cs="Arial"/>
                        </w:rPr>
                        <w:t>g</w:t>
                      </w:r>
                      <w:r w:rsidRPr="006B6EB6">
                        <w:rPr>
                          <w:rFonts w:cs="Arial"/>
                        </w:rPr>
                        <w:t>raph paper</w:t>
                      </w:r>
                    </w:p>
                    <w:p w14:paraId="4FB949E5" w14:textId="77777777" w:rsidR="00E70683" w:rsidRPr="006B6EB6" w:rsidRDefault="00E70683" w:rsidP="00FE08C7">
                      <w:pPr>
                        <w:numPr>
                          <w:ilvl w:val="0"/>
                          <w:numId w:val="19"/>
                        </w:numPr>
                        <w:spacing w:before="120" w:after="0"/>
                        <w:ind w:left="426" w:hanging="426"/>
                        <w:rPr>
                          <w:rFonts w:cs="Arial"/>
                        </w:rPr>
                      </w:pPr>
                      <w:r>
                        <w:rPr>
                          <w:rFonts w:cs="Arial"/>
                        </w:rPr>
                        <w:t>m</w:t>
                      </w:r>
                      <w:r w:rsidRPr="006B6EB6">
                        <w:rPr>
                          <w:rFonts w:cs="Arial"/>
                        </w:rPr>
                        <w:t>agnesium ribbon cut into 3 cm lengths</w:t>
                      </w:r>
                    </w:p>
                    <w:p w14:paraId="1254BA26" w14:textId="77777777" w:rsidR="00E70683" w:rsidRPr="006B6EB6" w:rsidRDefault="00E70683" w:rsidP="00FE08C7">
                      <w:pPr>
                        <w:numPr>
                          <w:ilvl w:val="0"/>
                          <w:numId w:val="19"/>
                        </w:numPr>
                        <w:spacing w:before="120" w:after="0"/>
                        <w:ind w:left="426" w:hanging="426"/>
                        <w:rPr>
                          <w:rFonts w:cs="Arial"/>
                        </w:rPr>
                      </w:pPr>
                      <w:r>
                        <w:rPr>
                          <w:rFonts w:cs="Arial"/>
                        </w:rPr>
                        <w:t>di</w:t>
                      </w:r>
                      <w:r w:rsidRPr="006B6EB6">
                        <w:rPr>
                          <w:rFonts w:cs="Arial"/>
                        </w:rPr>
                        <w:t xml:space="preserve">lute hydrochloric </w:t>
                      </w:r>
                      <w:proofErr w:type="gramStart"/>
                      <w:r w:rsidRPr="006B6EB6">
                        <w:rPr>
                          <w:rFonts w:cs="Arial"/>
                        </w:rPr>
                        <w:t xml:space="preserve">acid, </w:t>
                      </w:r>
                      <w:r>
                        <w:rPr>
                          <w:rFonts w:cs="Arial"/>
                          <w:lang w:val="en-US"/>
                        </w:rPr>
                        <w:t xml:space="preserve"> (</w:t>
                      </w:r>
                      <w:proofErr w:type="gramEnd"/>
                      <w:r w:rsidRPr="006B6EB6">
                        <w:rPr>
                          <w:rFonts w:cs="Arial"/>
                          <w:lang w:val="en-US"/>
                        </w:rPr>
                        <w:t xml:space="preserve">2.0 M, </w:t>
                      </w:r>
                      <w:r>
                        <w:rPr>
                          <w:rFonts w:cs="Arial"/>
                          <w:lang w:val="en-US"/>
                        </w:rPr>
                        <w:t>and 1.0 M</w:t>
                      </w:r>
                      <w:r w:rsidRPr="006B6EB6">
                        <w:rPr>
                          <w:rFonts w:cs="Arial"/>
                          <w:lang w:val="en-US"/>
                        </w:rPr>
                        <w:t>)</w:t>
                      </w:r>
                      <w:r>
                        <w:rPr>
                          <w:rFonts w:cs="Arial"/>
                          <w:lang w:val="en-US"/>
                        </w:rPr>
                        <w:t>.</w:t>
                      </w:r>
                    </w:p>
                    <w:p w14:paraId="5776031E" w14:textId="77777777" w:rsidR="00E70683" w:rsidRDefault="00E70683" w:rsidP="00FE08C7"/>
                  </w:txbxContent>
                </v:textbox>
                <w10:wrap type="tight"/>
              </v:shape>
            </w:pict>
          </mc:Fallback>
        </mc:AlternateContent>
      </w:r>
      <w:r>
        <w:rPr>
          <w:rFonts w:ascii="AQA Chevin Pro DemiBold" w:hAnsi="AQA Chevin Pro DemiBold" w:cs="Arial"/>
          <w:sz w:val="28"/>
          <w:szCs w:val="28"/>
        </w:rPr>
        <w:t xml:space="preserve">Risk assessment: </w:t>
      </w:r>
      <w:r w:rsidRPr="00EB69B1">
        <w:rPr>
          <w:rFonts w:eastAsia="Calibri"/>
        </w:rPr>
        <w:t>Safety goggles.</w:t>
      </w:r>
    </w:p>
    <w:p w14:paraId="1B1E828C" w14:textId="77777777" w:rsidR="00944039" w:rsidRPr="00FE08C7" w:rsidRDefault="00FE08C7" w:rsidP="00FE08C7">
      <w:pPr>
        <w:spacing w:line="240" w:lineRule="auto"/>
        <w:rPr>
          <w:rFonts w:ascii="AQA Chevin Pro DemiBold" w:hAnsi="AQA Chevin Pro DemiBold" w:cs="Arial"/>
          <w:b/>
          <w:sz w:val="28"/>
          <w:szCs w:val="28"/>
        </w:rPr>
      </w:pPr>
      <w:r>
        <w:rPr>
          <w:rFonts w:ascii="AQA Chevin Pro DemiBold" w:hAnsi="AQA Chevin Pro DemiBold" w:cs="Arial"/>
          <w:b/>
          <w:sz w:val="28"/>
          <w:szCs w:val="28"/>
        </w:rPr>
        <w:t>Method</w:t>
      </w:r>
    </w:p>
    <w:p w14:paraId="7C8302EE" w14:textId="77777777" w:rsidR="00944039" w:rsidRPr="00E56CCA" w:rsidRDefault="00944039" w:rsidP="00944039">
      <w:pPr>
        <w:numPr>
          <w:ilvl w:val="0"/>
          <w:numId w:val="20"/>
        </w:numPr>
        <w:spacing w:after="0"/>
        <w:ind w:left="426" w:hanging="426"/>
        <w:contextualSpacing/>
        <w:rPr>
          <w:rFonts w:cs="Arial"/>
          <w:lang w:val="en"/>
        </w:rPr>
      </w:pPr>
      <w:r w:rsidRPr="00E56CCA">
        <w:rPr>
          <w:rFonts w:cs="Arial"/>
          <w:lang w:val="en"/>
        </w:rPr>
        <w:t>Measure 50 cm</w:t>
      </w:r>
      <w:r w:rsidRPr="00E56CCA">
        <w:rPr>
          <w:rFonts w:cs="Arial"/>
          <w:vertAlign w:val="superscript"/>
          <w:lang w:val="en"/>
        </w:rPr>
        <w:t>3</w:t>
      </w:r>
      <w:r w:rsidRPr="00E56CCA">
        <w:rPr>
          <w:rFonts w:cs="Arial"/>
          <w:lang w:val="en"/>
        </w:rPr>
        <w:t xml:space="preserve"> of 2.0 M hydrochloric acid using one of the measuring cylinders. Pour the acid into the 100 cm</w:t>
      </w:r>
      <w:r w:rsidRPr="00E56CCA">
        <w:rPr>
          <w:rFonts w:cs="Arial"/>
          <w:vertAlign w:val="superscript"/>
          <w:lang w:val="en"/>
        </w:rPr>
        <w:t>3</w:t>
      </w:r>
      <w:r w:rsidRPr="00E56CCA">
        <w:rPr>
          <w:rFonts w:cs="Arial"/>
          <w:lang w:val="en"/>
        </w:rPr>
        <w:t xml:space="preserve"> conical flask. </w:t>
      </w:r>
    </w:p>
    <w:p w14:paraId="49146F01" w14:textId="77777777" w:rsidR="00944039" w:rsidRPr="00E56CCA" w:rsidRDefault="00944039" w:rsidP="00944039">
      <w:pPr>
        <w:ind w:left="426" w:hanging="426"/>
        <w:contextualSpacing/>
        <w:rPr>
          <w:rFonts w:cs="Arial"/>
          <w:lang w:val="en"/>
        </w:rPr>
      </w:pPr>
    </w:p>
    <w:p w14:paraId="2FF34DA9" w14:textId="77777777" w:rsidR="00944039" w:rsidRPr="00E56CCA" w:rsidRDefault="00944039" w:rsidP="00944039">
      <w:pPr>
        <w:numPr>
          <w:ilvl w:val="0"/>
          <w:numId w:val="20"/>
        </w:numPr>
        <w:spacing w:after="0"/>
        <w:ind w:left="425" w:hanging="426"/>
        <w:rPr>
          <w:rFonts w:cs="Arial"/>
          <w:lang w:val="en"/>
        </w:rPr>
      </w:pPr>
      <w:r w:rsidRPr="00E56CCA">
        <w:rPr>
          <w:rFonts w:cs="Arial"/>
          <w:lang w:val="en"/>
        </w:rPr>
        <w:t xml:space="preserve">Set up the apparatus as shown in the diagram. </w:t>
      </w:r>
    </w:p>
    <w:p w14:paraId="23F70D22" w14:textId="77777777" w:rsidR="00944039" w:rsidRPr="00E56CCA" w:rsidRDefault="00944039" w:rsidP="00944039">
      <w:pPr>
        <w:spacing w:before="120"/>
        <w:ind w:left="425"/>
        <w:rPr>
          <w:rFonts w:cs="Arial"/>
          <w:lang w:val="en"/>
        </w:rPr>
      </w:pPr>
      <w:r w:rsidRPr="00E56CCA">
        <w:rPr>
          <w:rFonts w:cs="Arial"/>
          <w:lang w:val="en"/>
        </w:rPr>
        <w:t>Half fill the trough or bowl with water.</w:t>
      </w:r>
    </w:p>
    <w:p w14:paraId="57BFA8CB" w14:textId="77777777" w:rsidR="00944039" w:rsidRPr="00E56CCA" w:rsidRDefault="00FE08C7" w:rsidP="00944039">
      <w:pPr>
        <w:ind w:left="426" w:hanging="426"/>
        <w:rPr>
          <w:rFonts w:cs="Arial"/>
          <w:b/>
          <w:lang w:val="en"/>
        </w:rPr>
      </w:pPr>
      <w:r w:rsidRPr="00E56CCA">
        <w:rPr>
          <w:rFonts w:cs="Arial"/>
          <w:b/>
          <w:noProof/>
          <w:lang w:eastAsia="en-GB"/>
        </w:rPr>
        <w:drawing>
          <wp:anchor distT="0" distB="0" distL="114300" distR="114300" simplePos="0" relativeHeight="251693056" behindDoc="1" locked="0" layoutInCell="1" allowOverlap="1" wp14:anchorId="31D363C9" wp14:editId="15A7D6C3">
            <wp:simplePos x="0" y="0"/>
            <wp:positionH relativeFrom="column">
              <wp:posOffset>-171450</wp:posOffset>
            </wp:positionH>
            <wp:positionV relativeFrom="paragraph">
              <wp:posOffset>53340</wp:posOffset>
            </wp:positionV>
            <wp:extent cx="4346575" cy="1503045"/>
            <wp:effectExtent l="0" t="0" r="0" b="1905"/>
            <wp:wrapTight wrapText="bothSides">
              <wp:wrapPolygon edited="0">
                <wp:start x="0" y="0"/>
                <wp:lineTo x="0" y="21354"/>
                <wp:lineTo x="21490" y="21354"/>
                <wp:lineTo x="21490" y="0"/>
                <wp:lineTo x="0" y="0"/>
              </wp:wrapPolygon>
            </wp:wrapTight>
            <wp:docPr id="18" name="Picture 18" descr="C:\Users\cedgell\AppData\Local\Microsoft\Windows\Temporary Internet Files\Content.Outlook\B5BSYU76\SPH_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gell\AppData\Local\Microsoft\Windows\Temporary Internet Files\Content.Outlook\B5BSYU76\SPH_C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657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B4C9C" w14:textId="77777777" w:rsidR="00944039" w:rsidRPr="00E56CCA" w:rsidRDefault="00944039" w:rsidP="00944039">
      <w:pPr>
        <w:ind w:left="426" w:hanging="426"/>
        <w:rPr>
          <w:rFonts w:cs="Arial"/>
          <w:b/>
          <w:lang w:val="en"/>
        </w:rPr>
      </w:pPr>
    </w:p>
    <w:p w14:paraId="2276E6D9" w14:textId="77777777" w:rsidR="00944039" w:rsidRPr="00E56CCA" w:rsidRDefault="00944039" w:rsidP="00944039">
      <w:pPr>
        <w:ind w:left="426" w:hanging="426"/>
        <w:jc w:val="center"/>
        <w:rPr>
          <w:rFonts w:cs="Arial"/>
          <w:b/>
          <w:lang w:val="en"/>
        </w:rPr>
      </w:pPr>
    </w:p>
    <w:p w14:paraId="4682D525" w14:textId="77777777" w:rsidR="00944039" w:rsidRPr="00E56CCA" w:rsidRDefault="00944039" w:rsidP="00944039">
      <w:pPr>
        <w:ind w:left="426" w:hanging="426"/>
        <w:rPr>
          <w:rFonts w:eastAsia="Calibri"/>
          <w:b/>
        </w:rPr>
      </w:pPr>
    </w:p>
    <w:p w14:paraId="2437BCC4" w14:textId="77777777" w:rsidR="00944039" w:rsidRPr="00E56CCA" w:rsidRDefault="00944039" w:rsidP="00944039">
      <w:pPr>
        <w:ind w:left="426" w:hanging="426"/>
        <w:rPr>
          <w:rFonts w:eastAsia="Calibri"/>
          <w:b/>
        </w:rPr>
      </w:pPr>
    </w:p>
    <w:p w14:paraId="09517A42" w14:textId="77777777" w:rsidR="00944039" w:rsidRPr="00E56CCA" w:rsidRDefault="00944039" w:rsidP="00944039">
      <w:pPr>
        <w:ind w:left="426" w:hanging="426"/>
        <w:rPr>
          <w:rFonts w:eastAsia="Calibri"/>
          <w:b/>
        </w:rPr>
      </w:pPr>
    </w:p>
    <w:p w14:paraId="15CBDB4B"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Fill the other measuring cylinder with water.  Make sure it stays filled with water when you turn it upside down.</w:t>
      </w:r>
    </w:p>
    <w:p w14:paraId="48A89141"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 xml:space="preserve">When you are ready, add a 3 cm strip of magnesium ribbon to the flask, put the bung back into the flask as quickly as you can, and start the </w:t>
      </w:r>
      <w:proofErr w:type="spellStart"/>
      <w:r w:rsidRPr="00E56CCA">
        <w:rPr>
          <w:rFonts w:eastAsia="Calibri"/>
        </w:rPr>
        <w:t>stopclock</w:t>
      </w:r>
      <w:proofErr w:type="spellEnd"/>
      <w:r w:rsidRPr="00E56CCA">
        <w:rPr>
          <w:rFonts w:eastAsia="Calibri"/>
        </w:rPr>
        <w:t>.</w:t>
      </w:r>
    </w:p>
    <w:p w14:paraId="05D94F9F" w14:textId="77777777" w:rsidR="00944039" w:rsidRPr="00E56CCA" w:rsidRDefault="00944039" w:rsidP="00944039">
      <w:pPr>
        <w:pStyle w:val="ListParagraph"/>
        <w:ind w:left="426" w:hanging="426"/>
        <w:rPr>
          <w:rFonts w:eastAsia="Calibri"/>
        </w:rPr>
      </w:pPr>
    </w:p>
    <w:p w14:paraId="7CD0348A"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Record the volume of hydrogen gas given off at suitable intervals (</w:t>
      </w:r>
      <w:proofErr w:type="spellStart"/>
      <w:r w:rsidRPr="00E56CCA">
        <w:rPr>
          <w:rFonts w:eastAsia="Calibri"/>
        </w:rPr>
        <w:t>eg</w:t>
      </w:r>
      <w:proofErr w:type="spellEnd"/>
      <w:r w:rsidRPr="00E56CCA">
        <w:rPr>
          <w:rFonts w:eastAsia="Calibri"/>
        </w:rPr>
        <w:t xml:space="preserve"> 10 seconds) in a table such as the one below.  </w:t>
      </w:r>
    </w:p>
    <w:p w14:paraId="5A7C91A9" w14:textId="77777777" w:rsidR="00944039" w:rsidRPr="00E56CCA" w:rsidRDefault="00944039" w:rsidP="00944039">
      <w:pPr>
        <w:pStyle w:val="ListParagraph"/>
        <w:spacing w:before="120"/>
        <w:ind w:left="425"/>
        <w:contextualSpacing w:val="0"/>
        <w:rPr>
          <w:rFonts w:eastAsia="Calibri"/>
        </w:rPr>
      </w:pPr>
      <w:r w:rsidRPr="00E56CCA">
        <w:rPr>
          <w:rFonts w:eastAsia="Calibri"/>
        </w:rPr>
        <w:t xml:space="preserve">Continue timing until no more gas appears to be given off. </w:t>
      </w:r>
    </w:p>
    <w:p w14:paraId="77ECE03A" w14:textId="77777777" w:rsidR="00944039" w:rsidRDefault="00944039" w:rsidP="00944039">
      <w:pPr>
        <w:pStyle w:val="ListParagraph"/>
        <w:spacing w:before="120"/>
        <w:ind w:left="425"/>
        <w:contextualSpacing w:val="0"/>
        <w:rPr>
          <w:rFonts w:eastAsia="Calibri"/>
        </w:rPr>
      </w:pPr>
    </w:p>
    <w:p w14:paraId="5562F71F" w14:textId="77777777" w:rsidR="00784913" w:rsidRDefault="00784913" w:rsidP="00944039">
      <w:pPr>
        <w:pStyle w:val="ListParagraph"/>
        <w:spacing w:before="120"/>
        <w:ind w:left="425"/>
        <w:contextualSpacing w:val="0"/>
        <w:rPr>
          <w:rFonts w:eastAsia="Calibri"/>
        </w:rPr>
      </w:pPr>
    </w:p>
    <w:p w14:paraId="50AF4963" w14:textId="77777777" w:rsidR="00784913" w:rsidRDefault="00784913" w:rsidP="00944039">
      <w:pPr>
        <w:pStyle w:val="ListParagraph"/>
        <w:spacing w:before="120"/>
        <w:ind w:left="425"/>
        <w:contextualSpacing w:val="0"/>
        <w:rPr>
          <w:rFonts w:eastAsia="Calibri"/>
        </w:rPr>
      </w:pPr>
    </w:p>
    <w:p w14:paraId="6F9F2EBB" w14:textId="77777777" w:rsidR="00784913" w:rsidRDefault="00784913" w:rsidP="00944039">
      <w:pPr>
        <w:pStyle w:val="ListParagraph"/>
        <w:spacing w:before="120"/>
        <w:ind w:left="425"/>
        <w:contextualSpacing w:val="0"/>
        <w:rPr>
          <w:rFonts w:eastAsia="Calibri"/>
        </w:rPr>
      </w:pPr>
    </w:p>
    <w:p w14:paraId="48D0BEFC" w14:textId="77777777" w:rsidR="00784913" w:rsidRPr="00E56CCA" w:rsidRDefault="00784913" w:rsidP="00944039">
      <w:pPr>
        <w:pStyle w:val="ListParagraph"/>
        <w:spacing w:before="120"/>
        <w:ind w:left="425"/>
        <w:contextualSpacing w:val="0"/>
        <w:rPr>
          <w:rFonts w:eastAsia="Calibri"/>
        </w:rPr>
      </w:pPr>
    </w:p>
    <w:tbl>
      <w:tblPr>
        <w:tblStyle w:val="TableGrid"/>
        <w:tblW w:w="0" w:type="auto"/>
        <w:jc w:val="center"/>
        <w:tblLook w:val="04A0" w:firstRow="1" w:lastRow="0" w:firstColumn="1" w:lastColumn="0" w:noHBand="0" w:noVBand="1"/>
      </w:tblPr>
      <w:tblGrid>
        <w:gridCol w:w="2691"/>
        <w:gridCol w:w="2937"/>
        <w:gridCol w:w="2706"/>
        <w:gridCol w:w="2348"/>
      </w:tblGrid>
      <w:tr w:rsidR="00FE08C7" w:rsidRPr="00E56CCA" w14:paraId="195C9B60" w14:textId="77777777" w:rsidTr="00FE08C7">
        <w:trPr>
          <w:trHeight w:val="794"/>
          <w:jc w:val="center"/>
        </w:trPr>
        <w:tc>
          <w:tcPr>
            <w:tcW w:w="2691" w:type="dxa"/>
            <w:vAlign w:val="center"/>
          </w:tcPr>
          <w:p w14:paraId="0B3B978D" w14:textId="77777777" w:rsidR="00FE08C7" w:rsidRPr="00E56CCA" w:rsidRDefault="00FE08C7" w:rsidP="00797412">
            <w:pPr>
              <w:pStyle w:val="ListParagraph"/>
              <w:spacing w:line="276" w:lineRule="auto"/>
              <w:ind w:left="0"/>
              <w:contextualSpacing w:val="0"/>
              <w:jc w:val="center"/>
              <w:rPr>
                <w:rFonts w:eastAsia="Calibri"/>
                <w:b/>
              </w:rPr>
            </w:pPr>
            <w:r w:rsidRPr="00E56CCA">
              <w:rPr>
                <w:rFonts w:eastAsia="Calibri"/>
                <w:b/>
              </w:rPr>
              <w:lastRenderedPageBreak/>
              <w:t>Time in seconds</w:t>
            </w:r>
          </w:p>
        </w:tc>
        <w:tc>
          <w:tcPr>
            <w:tcW w:w="2937" w:type="dxa"/>
            <w:vAlign w:val="center"/>
          </w:tcPr>
          <w:p w14:paraId="0831B313" w14:textId="77777777" w:rsidR="00FE08C7" w:rsidRPr="002C574C" w:rsidRDefault="00FE08C7" w:rsidP="00797412">
            <w:pPr>
              <w:pStyle w:val="ListParagraph"/>
              <w:spacing w:line="276" w:lineRule="auto"/>
              <w:ind w:left="0"/>
              <w:contextualSpacing w:val="0"/>
              <w:jc w:val="center"/>
              <w:rPr>
                <w:rFonts w:eastAsia="Calibri"/>
                <w:b/>
              </w:rPr>
            </w:pPr>
            <w:r w:rsidRPr="00E56CCA">
              <w:rPr>
                <w:rFonts w:eastAsia="Calibri"/>
                <w:b/>
              </w:rPr>
              <w:t>Volume of gas produced for 2.0 M hydrochloric acid in cm</w:t>
            </w:r>
            <w:r w:rsidRPr="00E56CCA">
              <w:rPr>
                <w:rFonts w:eastAsia="Calibri"/>
                <w:b/>
                <w:vertAlign w:val="superscript"/>
              </w:rPr>
              <w:t>3</w:t>
            </w:r>
            <w:r w:rsidR="002C574C">
              <w:rPr>
                <w:rFonts w:eastAsia="Calibri"/>
                <w:b/>
              </w:rPr>
              <w:t>(series 1)</w:t>
            </w:r>
          </w:p>
        </w:tc>
        <w:tc>
          <w:tcPr>
            <w:tcW w:w="2706" w:type="dxa"/>
          </w:tcPr>
          <w:p w14:paraId="75AF91E0" w14:textId="77777777" w:rsidR="00FE08C7" w:rsidRPr="002C574C" w:rsidRDefault="00FE08C7" w:rsidP="00797412">
            <w:pPr>
              <w:pStyle w:val="ListParagraph"/>
              <w:ind w:left="0"/>
              <w:contextualSpacing w:val="0"/>
              <w:jc w:val="center"/>
              <w:rPr>
                <w:rFonts w:eastAsia="Calibri"/>
                <w:b/>
              </w:rPr>
            </w:pPr>
            <w:r>
              <w:rPr>
                <w:rFonts w:eastAsia="Calibri"/>
                <w:b/>
              </w:rPr>
              <w:t>Volume of gas produced for 1</w:t>
            </w:r>
            <w:r w:rsidRPr="00E56CCA">
              <w:rPr>
                <w:rFonts w:eastAsia="Calibri"/>
                <w:b/>
              </w:rPr>
              <w:t>.0 M hydrochloric acid in cm</w:t>
            </w:r>
            <w:r w:rsidRPr="00E56CCA">
              <w:rPr>
                <w:rFonts w:eastAsia="Calibri"/>
                <w:b/>
                <w:vertAlign w:val="superscript"/>
              </w:rPr>
              <w:t>3</w:t>
            </w:r>
            <w:r w:rsidR="002C574C">
              <w:rPr>
                <w:rFonts w:eastAsia="Calibri"/>
                <w:b/>
              </w:rPr>
              <w:t xml:space="preserve"> (series 2)</w:t>
            </w:r>
          </w:p>
        </w:tc>
        <w:tc>
          <w:tcPr>
            <w:tcW w:w="2348" w:type="dxa"/>
          </w:tcPr>
          <w:p w14:paraId="6B7C447F" w14:textId="77777777" w:rsidR="00FE08C7" w:rsidRPr="002C574C" w:rsidRDefault="00FE08C7" w:rsidP="00FE08C7">
            <w:pPr>
              <w:pStyle w:val="ListParagraph"/>
              <w:ind w:left="0"/>
              <w:contextualSpacing w:val="0"/>
              <w:jc w:val="center"/>
              <w:rPr>
                <w:rFonts w:eastAsia="Calibri"/>
                <w:b/>
              </w:rPr>
            </w:pPr>
            <w:r>
              <w:rPr>
                <w:rFonts w:eastAsia="Calibri"/>
                <w:b/>
              </w:rPr>
              <w:t>Volume of gas produced for 0.5</w:t>
            </w:r>
            <w:r w:rsidRPr="00E56CCA">
              <w:rPr>
                <w:rFonts w:eastAsia="Calibri"/>
                <w:b/>
              </w:rPr>
              <w:t xml:space="preserve"> M hydrochloric acid in cm</w:t>
            </w:r>
            <w:r w:rsidRPr="00E56CCA">
              <w:rPr>
                <w:rFonts w:eastAsia="Calibri"/>
                <w:b/>
                <w:vertAlign w:val="superscript"/>
              </w:rPr>
              <w:t>3</w:t>
            </w:r>
            <w:r w:rsidR="002C574C">
              <w:rPr>
                <w:rFonts w:eastAsia="Calibri"/>
                <w:b/>
              </w:rPr>
              <w:t xml:space="preserve"> (series 3)</w:t>
            </w:r>
          </w:p>
        </w:tc>
      </w:tr>
      <w:tr w:rsidR="00FE08C7" w:rsidRPr="00E56CCA" w14:paraId="23860E16" w14:textId="77777777" w:rsidTr="00FE08C7">
        <w:trPr>
          <w:trHeight w:val="567"/>
          <w:jc w:val="center"/>
        </w:trPr>
        <w:tc>
          <w:tcPr>
            <w:tcW w:w="2691" w:type="dxa"/>
            <w:vAlign w:val="center"/>
          </w:tcPr>
          <w:p w14:paraId="10C16042"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10</w:t>
            </w:r>
          </w:p>
        </w:tc>
        <w:tc>
          <w:tcPr>
            <w:tcW w:w="2937" w:type="dxa"/>
            <w:vAlign w:val="center"/>
          </w:tcPr>
          <w:p w14:paraId="65968829"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5AF271F9"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220B3892"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12B5F14C" w14:textId="77777777" w:rsidTr="00FE08C7">
        <w:trPr>
          <w:trHeight w:val="567"/>
          <w:jc w:val="center"/>
        </w:trPr>
        <w:tc>
          <w:tcPr>
            <w:tcW w:w="2691" w:type="dxa"/>
            <w:vAlign w:val="center"/>
          </w:tcPr>
          <w:p w14:paraId="68D71BAF"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20</w:t>
            </w:r>
          </w:p>
        </w:tc>
        <w:tc>
          <w:tcPr>
            <w:tcW w:w="2937" w:type="dxa"/>
            <w:vAlign w:val="center"/>
          </w:tcPr>
          <w:p w14:paraId="1F4E0389"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0EEA5505"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4ECC67C6"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724E5BBA" w14:textId="77777777" w:rsidTr="00FE08C7">
        <w:trPr>
          <w:trHeight w:val="567"/>
          <w:jc w:val="center"/>
        </w:trPr>
        <w:tc>
          <w:tcPr>
            <w:tcW w:w="2691" w:type="dxa"/>
            <w:vAlign w:val="center"/>
          </w:tcPr>
          <w:p w14:paraId="68F6A655"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30</w:t>
            </w:r>
          </w:p>
        </w:tc>
        <w:tc>
          <w:tcPr>
            <w:tcW w:w="2937" w:type="dxa"/>
            <w:vAlign w:val="center"/>
          </w:tcPr>
          <w:p w14:paraId="5957EDC8"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1D4A08DF"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3C43061D"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172D79C2" w14:textId="77777777" w:rsidTr="00FE08C7">
        <w:trPr>
          <w:trHeight w:val="567"/>
          <w:jc w:val="center"/>
        </w:trPr>
        <w:tc>
          <w:tcPr>
            <w:tcW w:w="2691" w:type="dxa"/>
            <w:vAlign w:val="center"/>
          </w:tcPr>
          <w:p w14:paraId="4321DC91"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40</w:t>
            </w:r>
          </w:p>
        </w:tc>
        <w:tc>
          <w:tcPr>
            <w:tcW w:w="2937" w:type="dxa"/>
            <w:vAlign w:val="center"/>
          </w:tcPr>
          <w:p w14:paraId="05177308"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6FA4B0E7"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1C237433"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473AA6BD" w14:textId="77777777" w:rsidTr="00FE08C7">
        <w:trPr>
          <w:trHeight w:val="567"/>
          <w:jc w:val="center"/>
        </w:trPr>
        <w:tc>
          <w:tcPr>
            <w:tcW w:w="2691" w:type="dxa"/>
            <w:vAlign w:val="center"/>
          </w:tcPr>
          <w:p w14:paraId="46A4C7EA"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50</w:t>
            </w:r>
          </w:p>
        </w:tc>
        <w:tc>
          <w:tcPr>
            <w:tcW w:w="2937" w:type="dxa"/>
            <w:vAlign w:val="center"/>
          </w:tcPr>
          <w:p w14:paraId="3A963DF1"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30D3098A"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2B21B572"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4A93AC10" w14:textId="77777777" w:rsidTr="00FE08C7">
        <w:trPr>
          <w:trHeight w:val="567"/>
          <w:jc w:val="center"/>
        </w:trPr>
        <w:tc>
          <w:tcPr>
            <w:tcW w:w="2691" w:type="dxa"/>
            <w:vAlign w:val="center"/>
          </w:tcPr>
          <w:p w14:paraId="301B6FB6"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60</w:t>
            </w:r>
          </w:p>
        </w:tc>
        <w:tc>
          <w:tcPr>
            <w:tcW w:w="2937" w:type="dxa"/>
            <w:vAlign w:val="center"/>
          </w:tcPr>
          <w:p w14:paraId="279964CC"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42BCAB1E"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5AFD82E7"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742220B7" w14:textId="77777777" w:rsidTr="00FE08C7">
        <w:trPr>
          <w:trHeight w:val="567"/>
          <w:jc w:val="center"/>
        </w:trPr>
        <w:tc>
          <w:tcPr>
            <w:tcW w:w="2691" w:type="dxa"/>
            <w:vAlign w:val="center"/>
          </w:tcPr>
          <w:p w14:paraId="1E3CBAFB"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70</w:t>
            </w:r>
          </w:p>
        </w:tc>
        <w:tc>
          <w:tcPr>
            <w:tcW w:w="2937" w:type="dxa"/>
            <w:vAlign w:val="center"/>
          </w:tcPr>
          <w:p w14:paraId="1ADDE882"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4E2D74FA"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40ED8C0A"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3E303D25" w14:textId="77777777" w:rsidTr="00FE08C7">
        <w:trPr>
          <w:trHeight w:val="567"/>
          <w:jc w:val="center"/>
        </w:trPr>
        <w:tc>
          <w:tcPr>
            <w:tcW w:w="2691" w:type="dxa"/>
            <w:vAlign w:val="center"/>
          </w:tcPr>
          <w:p w14:paraId="5C4DF873"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80</w:t>
            </w:r>
          </w:p>
        </w:tc>
        <w:tc>
          <w:tcPr>
            <w:tcW w:w="2937" w:type="dxa"/>
            <w:vAlign w:val="center"/>
          </w:tcPr>
          <w:p w14:paraId="36414A3D"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01C9E6AC"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39A3062A"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56F4F1EB" w14:textId="77777777" w:rsidTr="00FE08C7">
        <w:trPr>
          <w:trHeight w:val="567"/>
          <w:jc w:val="center"/>
        </w:trPr>
        <w:tc>
          <w:tcPr>
            <w:tcW w:w="2691" w:type="dxa"/>
            <w:vAlign w:val="center"/>
          </w:tcPr>
          <w:p w14:paraId="5BA694A6"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90</w:t>
            </w:r>
          </w:p>
        </w:tc>
        <w:tc>
          <w:tcPr>
            <w:tcW w:w="2937" w:type="dxa"/>
            <w:vAlign w:val="center"/>
          </w:tcPr>
          <w:p w14:paraId="20A186D6"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6FBE941C"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7D44E43D" w14:textId="77777777" w:rsidR="00FE08C7" w:rsidRPr="00E56CCA" w:rsidRDefault="00FE08C7" w:rsidP="00797412">
            <w:pPr>
              <w:pStyle w:val="ListParagraph"/>
              <w:spacing w:before="120"/>
              <w:ind w:left="0"/>
              <w:contextualSpacing w:val="0"/>
              <w:jc w:val="center"/>
              <w:rPr>
                <w:rFonts w:eastAsia="Calibri"/>
              </w:rPr>
            </w:pPr>
          </w:p>
        </w:tc>
      </w:tr>
      <w:tr w:rsidR="00FE08C7" w:rsidRPr="00E56CCA" w14:paraId="65068C84" w14:textId="77777777" w:rsidTr="00FE08C7">
        <w:trPr>
          <w:trHeight w:val="567"/>
          <w:jc w:val="center"/>
        </w:trPr>
        <w:tc>
          <w:tcPr>
            <w:tcW w:w="2691" w:type="dxa"/>
            <w:vAlign w:val="center"/>
          </w:tcPr>
          <w:p w14:paraId="0DF1A4A8" w14:textId="77777777" w:rsidR="00FE08C7" w:rsidRPr="00E56CCA" w:rsidRDefault="00FE08C7" w:rsidP="00797412">
            <w:pPr>
              <w:pStyle w:val="ListParagraph"/>
              <w:spacing w:before="120" w:line="276" w:lineRule="auto"/>
              <w:ind w:left="0"/>
              <w:contextualSpacing w:val="0"/>
              <w:jc w:val="center"/>
              <w:rPr>
                <w:rFonts w:eastAsia="Calibri"/>
              </w:rPr>
            </w:pPr>
            <w:r w:rsidRPr="00E56CCA">
              <w:rPr>
                <w:rFonts w:eastAsia="Calibri"/>
              </w:rPr>
              <w:t>100</w:t>
            </w:r>
          </w:p>
        </w:tc>
        <w:tc>
          <w:tcPr>
            <w:tcW w:w="2937" w:type="dxa"/>
            <w:vAlign w:val="center"/>
          </w:tcPr>
          <w:p w14:paraId="0A46842C" w14:textId="77777777" w:rsidR="00FE08C7" w:rsidRPr="00E56CCA" w:rsidRDefault="00FE08C7" w:rsidP="00797412">
            <w:pPr>
              <w:pStyle w:val="ListParagraph"/>
              <w:spacing w:before="120" w:line="276" w:lineRule="auto"/>
              <w:ind w:left="0"/>
              <w:contextualSpacing w:val="0"/>
              <w:jc w:val="center"/>
              <w:rPr>
                <w:rFonts w:eastAsia="Calibri"/>
              </w:rPr>
            </w:pPr>
          </w:p>
        </w:tc>
        <w:tc>
          <w:tcPr>
            <w:tcW w:w="2706" w:type="dxa"/>
          </w:tcPr>
          <w:p w14:paraId="4E4935DE" w14:textId="77777777" w:rsidR="00FE08C7" w:rsidRPr="00E56CCA" w:rsidRDefault="00FE08C7" w:rsidP="00797412">
            <w:pPr>
              <w:pStyle w:val="ListParagraph"/>
              <w:spacing w:before="120"/>
              <w:ind w:left="0"/>
              <w:contextualSpacing w:val="0"/>
              <w:jc w:val="center"/>
              <w:rPr>
                <w:rFonts w:eastAsia="Calibri"/>
              </w:rPr>
            </w:pPr>
          </w:p>
        </w:tc>
        <w:tc>
          <w:tcPr>
            <w:tcW w:w="2348" w:type="dxa"/>
          </w:tcPr>
          <w:p w14:paraId="69A47417" w14:textId="77777777" w:rsidR="00FE08C7" w:rsidRPr="00E56CCA" w:rsidRDefault="00FE08C7" w:rsidP="00797412">
            <w:pPr>
              <w:pStyle w:val="ListParagraph"/>
              <w:spacing w:before="120"/>
              <w:ind w:left="0"/>
              <w:contextualSpacing w:val="0"/>
              <w:jc w:val="center"/>
              <w:rPr>
                <w:rFonts w:eastAsia="Calibri"/>
              </w:rPr>
            </w:pPr>
          </w:p>
        </w:tc>
      </w:tr>
    </w:tbl>
    <w:p w14:paraId="47498EF3" w14:textId="77777777" w:rsidR="00944039" w:rsidRPr="00E56CCA" w:rsidRDefault="00944039" w:rsidP="00944039">
      <w:pPr>
        <w:ind w:left="426" w:hanging="426"/>
        <w:rPr>
          <w:rFonts w:eastAsia="Calibri"/>
        </w:rPr>
      </w:pPr>
    </w:p>
    <w:p w14:paraId="6BFDE8CD"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 xml:space="preserve">Repeat steps </w:t>
      </w:r>
      <w:r w:rsidRPr="00E56CCA">
        <w:rPr>
          <w:rFonts w:eastAsia="Calibri"/>
          <w:b/>
        </w:rPr>
        <w:t>1-5</w:t>
      </w:r>
      <w:r w:rsidRPr="00E56CCA">
        <w:rPr>
          <w:rFonts w:eastAsia="Calibri"/>
        </w:rPr>
        <w:t xml:space="preserve"> using 1.0 M hydrochloric acid.</w:t>
      </w:r>
    </w:p>
    <w:p w14:paraId="06D8E93A" w14:textId="77777777" w:rsidR="00944039" w:rsidRPr="00E56CCA" w:rsidRDefault="00944039" w:rsidP="00944039">
      <w:pPr>
        <w:ind w:left="426" w:hanging="426"/>
        <w:rPr>
          <w:rFonts w:eastAsia="Calibri"/>
        </w:rPr>
      </w:pPr>
    </w:p>
    <w:p w14:paraId="4A780726"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Plot a graph with:</w:t>
      </w:r>
    </w:p>
    <w:p w14:paraId="79B715AB" w14:textId="77777777" w:rsidR="00944039" w:rsidRPr="00E56CCA" w:rsidRDefault="00FE08C7" w:rsidP="000E1CC1">
      <w:pPr>
        <w:pStyle w:val="ListParagraph"/>
        <w:rPr>
          <w:rFonts w:eastAsia="Calibri"/>
        </w:rPr>
      </w:pPr>
      <w:r>
        <w:rPr>
          <w:noProof/>
          <w:lang w:eastAsia="en-GB"/>
        </w:rPr>
        <w:drawing>
          <wp:inline distT="0" distB="0" distL="0" distR="0" wp14:anchorId="62E6A7EB" wp14:editId="45C4BB3C">
            <wp:extent cx="5800725" cy="3257550"/>
            <wp:effectExtent l="0" t="0" r="952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C72B4A" w14:textId="77777777" w:rsidR="00FE08C7" w:rsidRPr="000E1CC1" w:rsidRDefault="00944039" w:rsidP="000E1CC1">
      <w:pPr>
        <w:pStyle w:val="ListParagraph"/>
        <w:ind w:left="426"/>
        <w:rPr>
          <w:rFonts w:eastAsia="Calibri"/>
        </w:rPr>
      </w:pPr>
      <w:r w:rsidRPr="00E56CCA">
        <w:rPr>
          <w:rFonts w:eastAsia="Calibri"/>
        </w:rPr>
        <w:t>Draw a smooth curved line of best fit</w:t>
      </w:r>
      <w:r>
        <w:rPr>
          <w:rFonts w:eastAsia="Calibri"/>
        </w:rPr>
        <w:t>.</w:t>
      </w:r>
    </w:p>
    <w:p w14:paraId="16D4C4EC"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 xml:space="preserve">Compare your results with the data collected in </w:t>
      </w:r>
      <w:r w:rsidRPr="00E05592">
        <w:rPr>
          <w:rFonts w:eastAsia="Calibri"/>
          <w:b/>
        </w:rPr>
        <w:t>Activity 1.</w:t>
      </w:r>
    </w:p>
    <w:p w14:paraId="7B936221" w14:textId="77777777" w:rsidR="00944039" w:rsidRPr="00E56CCA" w:rsidRDefault="00944039" w:rsidP="00944039">
      <w:pPr>
        <w:ind w:left="426" w:hanging="426"/>
        <w:rPr>
          <w:rFonts w:eastAsia="Calibri"/>
        </w:rPr>
      </w:pPr>
    </w:p>
    <w:p w14:paraId="6028885E" w14:textId="77777777" w:rsidR="00944039" w:rsidRPr="00E56CCA" w:rsidRDefault="00944039" w:rsidP="00944039">
      <w:pPr>
        <w:pStyle w:val="ListParagraph"/>
        <w:numPr>
          <w:ilvl w:val="0"/>
          <w:numId w:val="20"/>
        </w:numPr>
        <w:spacing w:after="0"/>
        <w:ind w:left="426" w:hanging="426"/>
        <w:rPr>
          <w:rFonts w:eastAsia="Calibri"/>
        </w:rPr>
      </w:pPr>
      <w:r w:rsidRPr="00E56CCA">
        <w:rPr>
          <w:rFonts w:eastAsia="Calibri"/>
        </w:rPr>
        <w:t>Use kinetic theory to explain your findings.</w:t>
      </w:r>
    </w:p>
    <w:p w14:paraId="0E046C12" w14:textId="77777777" w:rsidR="00944039" w:rsidRDefault="00944039" w:rsidP="00944039">
      <w:pPr>
        <w:pStyle w:val="ListParagraph"/>
        <w:ind w:left="426" w:hanging="426"/>
        <w:contextualSpacing w:val="0"/>
        <w:rPr>
          <w:rFonts w:eastAsia="Calibri"/>
          <w:b/>
        </w:rPr>
      </w:pPr>
    </w:p>
    <w:p w14:paraId="5AB2B3EC" w14:textId="77777777" w:rsidR="00784913" w:rsidRDefault="00784913" w:rsidP="00944039">
      <w:pPr>
        <w:pStyle w:val="ListParagraph"/>
        <w:ind w:left="426" w:hanging="426"/>
        <w:contextualSpacing w:val="0"/>
        <w:rPr>
          <w:rFonts w:eastAsia="Calibri"/>
          <w:b/>
        </w:rPr>
      </w:pPr>
    </w:p>
    <w:p w14:paraId="14AD4638" w14:textId="77777777" w:rsidR="00784913" w:rsidRDefault="00784913" w:rsidP="00944039">
      <w:pPr>
        <w:pStyle w:val="ListParagraph"/>
        <w:ind w:left="426" w:hanging="426"/>
        <w:contextualSpacing w:val="0"/>
        <w:rPr>
          <w:rFonts w:eastAsia="Calibri"/>
          <w:b/>
        </w:rPr>
      </w:pPr>
    </w:p>
    <w:p w14:paraId="566B91E2" w14:textId="77777777" w:rsidR="00784913" w:rsidRDefault="00784913" w:rsidP="00944039">
      <w:pPr>
        <w:pStyle w:val="ListParagraph"/>
        <w:ind w:left="426" w:hanging="426"/>
        <w:contextualSpacing w:val="0"/>
        <w:rPr>
          <w:rFonts w:eastAsia="Calibri"/>
          <w:b/>
        </w:rPr>
      </w:pPr>
    </w:p>
    <w:p w14:paraId="77C86623" w14:textId="77777777" w:rsidR="00784913" w:rsidRDefault="00784913" w:rsidP="00944039">
      <w:pPr>
        <w:pStyle w:val="ListParagraph"/>
        <w:ind w:left="426" w:hanging="426"/>
        <w:contextualSpacing w:val="0"/>
        <w:rPr>
          <w:rFonts w:eastAsia="Calibri"/>
          <w:b/>
        </w:rPr>
      </w:pPr>
    </w:p>
    <w:p w14:paraId="5E034127" w14:textId="77777777" w:rsidR="00784913" w:rsidRDefault="00784913" w:rsidP="00944039">
      <w:pPr>
        <w:pStyle w:val="ListParagraph"/>
        <w:ind w:left="426" w:hanging="426"/>
        <w:contextualSpacing w:val="0"/>
        <w:rPr>
          <w:rFonts w:eastAsia="Calibri"/>
          <w:b/>
        </w:rPr>
      </w:pPr>
    </w:p>
    <w:p w14:paraId="3DE7597F" w14:textId="77777777" w:rsidR="00784913" w:rsidRDefault="00784913" w:rsidP="00944039">
      <w:pPr>
        <w:pStyle w:val="ListParagraph"/>
        <w:ind w:left="426" w:hanging="426"/>
        <w:contextualSpacing w:val="0"/>
        <w:rPr>
          <w:rFonts w:eastAsia="Calibri"/>
          <w:b/>
        </w:rPr>
      </w:pPr>
    </w:p>
    <w:p w14:paraId="6F613F4A" w14:textId="77777777" w:rsidR="00784913" w:rsidRDefault="00784913" w:rsidP="00944039">
      <w:pPr>
        <w:pStyle w:val="ListParagraph"/>
        <w:ind w:left="426" w:hanging="426"/>
        <w:contextualSpacing w:val="0"/>
        <w:rPr>
          <w:rFonts w:eastAsia="Calibri"/>
          <w:b/>
        </w:rPr>
      </w:pPr>
    </w:p>
    <w:p w14:paraId="00C5F824" w14:textId="77777777" w:rsidR="00784913" w:rsidRDefault="00784913" w:rsidP="00944039">
      <w:pPr>
        <w:pStyle w:val="ListParagraph"/>
        <w:ind w:left="426" w:hanging="426"/>
        <w:contextualSpacing w:val="0"/>
        <w:rPr>
          <w:rFonts w:eastAsia="Calibri"/>
          <w:b/>
        </w:rPr>
      </w:pPr>
    </w:p>
    <w:p w14:paraId="45CD331A" w14:textId="77777777" w:rsidR="00784913" w:rsidRDefault="00784913" w:rsidP="00944039">
      <w:pPr>
        <w:pStyle w:val="ListParagraph"/>
        <w:ind w:left="426" w:hanging="426"/>
        <w:contextualSpacing w:val="0"/>
        <w:rPr>
          <w:rFonts w:eastAsia="Calibri"/>
          <w:b/>
        </w:rPr>
      </w:pPr>
      <w:r>
        <w:rPr>
          <w:rFonts w:ascii="AQA Chevin Pro DemiBold" w:hAnsi="AQA Chevin Pro DemiBold"/>
          <w:noProof/>
          <w:sz w:val="36"/>
          <w:szCs w:val="36"/>
          <w:lang w:eastAsia="en-GB"/>
        </w:rPr>
        <mc:AlternateContent>
          <mc:Choice Requires="wps">
            <w:drawing>
              <wp:anchor distT="0" distB="0" distL="114300" distR="114300" simplePos="0" relativeHeight="251697152" behindDoc="1" locked="0" layoutInCell="1" allowOverlap="1" wp14:anchorId="274FD6F9" wp14:editId="3CF6D0B2">
                <wp:simplePos x="0" y="0"/>
                <wp:positionH relativeFrom="column">
                  <wp:posOffset>57150</wp:posOffset>
                </wp:positionH>
                <wp:positionV relativeFrom="paragraph">
                  <wp:posOffset>224790</wp:posOffset>
                </wp:positionV>
                <wp:extent cx="6276340" cy="6886575"/>
                <wp:effectExtent l="0" t="0" r="10160" b="28575"/>
                <wp:wrapTight wrapText="bothSides">
                  <wp:wrapPolygon edited="0">
                    <wp:start x="0" y="0"/>
                    <wp:lineTo x="0" y="21630"/>
                    <wp:lineTo x="21569" y="21630"/>
                    <wp:lineTo x="21569"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6276340" cy="688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13722" w14:textId="77777777" w:rsidR="00E70683" w:rsidRDefault="00E70683" w:rsidP="00784913">
                            <w:r>
                              <w:t>Check up:</w:t>
                            </w:r>
                          </w:p>
                          <w:p w14:paraId="6E1CD00A" w14:textId="77777777" w:rsidR="00E70683" w:rsidRDefault="00E70683" w:rsidP="00784913">
                            <w:pPr>
                              <w:pStyle w:val="ListParagraph"/>
                              <w:numPr>
                                <w:ilvl w:val="0"/>
                                <w:numId w:val="6"/>
                              </w:numPr>
                            </w:pPr>
                            <w:r>
                              <w:t>Look at the learning outcomes. Highlight the text where each learning outcome is achieved during in the experiment.</w:t>
                            </w:r>
                          </w:p>
                          <w:p w14:paraId="626614C7" w14:textId="77777777" w:rsidR="00E70683" w:rsidRDefault="00E70683" w:rsidP="00784913">
                            <w:pPr>
                              <w:pStyle w:val="ListParagraph"/>
                            </w:pPr>
                          </w:p>
                          <w:p w14:paraId="01380DF5" w14:textId="77777777" w:rsidR="00E70683" w:rsidRDefault="00E70683" w:rsidP="00784913"/>
                          <w:p w14:paraId="5E7C268D" w14:textId="77777777" w:rsidR="00E70683" w:rsidRDefault="00E70683" w:rsidP="00784913">
                            <w:pPr>
                              <w:pStyle w:val="ListParagraph"/>
                              <w:numPr>
                                <w:ilvl w:val="0"/>
                                <w:numId w:val="6"/>
                              </w:numPr>
                            </w:pPr>
                            <w:r>
                              <w:t>Did you identify any anomalies? How can you tell?</w:t>
                            </w:r>
                          </w:p>
                          <w:p w14:paraId="5BDFD20E" w14:textId="77777777" w:rsidR="00E70683" w:rsidRDefault="00E70683" w:rsidP="00784913"/>
                          <w:p w14:paraId="348A386E" w14:textId="77777777" w:rsidR="00E70683" w:rsidRDefault="00E70683" w:rsidP="00784913"/>
                          <w:p w14:paraId="35A3A988" w14:textId="77777777" w:rsidR="00E70683" w:rsidRDefault="00E70683" w:rsidP="00784913">
                            <w:pPr>
                              <w:pStyle w:val="ListParagraph"/>
                              <w:numPr>
                                <w:ilvl w:val="0"/>
                                <w:numId w:val="6"/>
                              </w:numPr>
                            </w:pPr>
                            <w:r>
                              <w:t>Calculate the average rate at 60s for each concentration?</w:t>
                            </w:r>
                          </w:p>
                          <w:p w14:paraId="62AB8A84" w14:textId="77777777" w:rsidR="00E70683" w:rsidRDefault="00E70683" w:rsidP="00784913"/>
                          <w:p w14:paraId="69EDC810" w14:textId="77777777" w:rsidR="00E70683" w:rsidRDefault="00E70683" w:rsidP="00784913"/>
                          <w:p w14:paraId="6220ED0B" w14:textId="77777777" w:rsidR="00E70683" w:rsidRDefault="00E70683" w:rsidP="00784913"/>
                          <w:p w14:paraId="2432BA08" w14:textId="77777777" w:rsidR="00E70683" w:rsidRDefault="00E70683" w:rsidP="00784913"/>
                          <w:p w14:paraId="4917821F" w14:textId="77777777" w:rsidR="00E70683" w:rsidRDefault="00E70683" w:rsidP="00784913">
                            <w:pPr>
                              <w:pStyle w:val="ListParagraph"/>
                              <w:numPr>
                                <w:ilvl w:val="0"/>
                                <w:numId w:val="6"/>
                              </w:numPr>
                            </w:pPr>
                            <w:r>
                              <w:t>Calculate the rate at 20seconds for 1.0M acid (remember tangent to the curve)</w:t>
                            </w:r>
                          </w:p>
                          <w:p w14:paraId="25E7C877" w14:textId="77777777" w:rsidR="00E70683" w:rsidRDefault="00E70683" w:rsidP="00784913"/>
                          <w:p w14:paraId="4802319B" w14:textId="77777777" w:rsidR="00E70683" w:rsidRDefault="00E70683" w:rsidP="00784913"/>
                          <w:p w14:paraId="1735DFE0" w14:textId="77777777" w:rsidR="00E70683" w:rsidRDefault="00E70683" w:rsidP="00784913">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FD6F9" id="Text Box 28" o:spid="_x0000_s1039" type="#_x0000_t202" style="position:absolute;left:0;text-align:left;margin-left:4.5pt;margin-top:17.7pt;width:494.2pt;height:542.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" fillcolor="white [3201]" strokeweight=".5pt">
                <v:textbox>
                  <w:txbxContent>
                    <w:p w14:paraId="0F313722" w14:textId="77777777" w:rsidR="00E70683" w:rsidRDefault="00E70683" w:rsidP="00784913">
                      <w:r>
                        <w:t>Check up:</w:t>
                      </w:r>
                    </w:p>
                    <w:p w14:paraId="6E1CD00A" w14:textId="77777777" w:rsidR="00E70683" w:rsidRDefault="00E70683" w:rsidP="00784913">
                      <w:pPr>
                        <w:pStyle w:val="ListParagraph"/>
                        <w:numPr>
                          <w:ilvl w:val="0"/>
                          <w:numId w:val="6"/>
                        </w:numPr>
                      </w:pPr>
                      <w:r>
                        <w:t>Look at the learning outcomes. Highlight the text where each learning outcome is achieved during in the experiment.</w:t>
                      </w:r>
                    </w:p>
                    <w:p w14:paraId="626614C7" w14:textId="77777777" w:rsidR="00E70683" w:rsidRDefault="00E70683" w:rsidP="00784913">
                      <w:pPr>
                        <w:pStyle w:val="ListParagraph"/>
                      </w:pPr>
                    </w:p>
                    <w:p w14:paraId="01380DF5" w14:textId="77777777" w:rsidR="00E70683" w:rsidRDefault="00E70683" w:rsidP="00784913"/>
                    <w:p w14:paraId="5E7C268D" w14:textId="77777777" w:rsidR="00E70683" w:rsidRDefault="00E70683" w:rsidP="00784913">
                      <w:pPr>
                        <w:pStyle w:val="ListParagraph"/>
                        <w:numPr>
                          <w:ilvl w:val="0"/>
                          <w:numId w:val="6"/>
                        </w:numPr>
                      </w:pPr>
                      <w:r>
                        <w:t>Did you identify any anomalies? How can you tell?</w:t>
                      </w:r>
                    </w:p>
                    <w:p w14:paraId="5BDFD20E" w14:textId="77777777" w:rsidR="00E70683" w:rsidRDefault="00E70683" w:rsidP="00784913"/>
                    <w:p w14:paraId="348A386E" w14:textId="77777777" w:rsidR="00E70683" w:rsidRDefault="00E70683" w:rsidP="00784913"/>
                    <w:p w14:paraId="35A3A988" w14:textId="77777777" w:rsidR="00E70683" w:rsidRDefault="00E70683" w:rsidP="00784913">
                      <w:pPr>
                        <w:pStyle w:val="ListParagraph"/>
                        <w:numPr>
                          <w:ilvl w:val="0"/>
                          <w:numId w:val="6"/>
                        </w:numPr>
                      </w:pPr>
                      <w:r>
                        <w:t>Calculate the average rate at 60s for each concentration?</w:t>
                      </w:r>
                    </w:p>
                    <w:p w14:paraId="62AB8A84" w14:textId="77777777" w:rsidR="00E70683" w:rsidRDefault="00E70683" w:rsidP="00784913"/>
                    <w:p w14:paraId="69EDC810" w14:textId="77777777" w:rsidR="00E70683" w:rsidRDefault="00E70683" w:rsidP="00784913"/>
                    <w:p w14:paraId="6220ED0B" w14:textId="77777777" w:rsidR="00E70683" w:rsidRDefault="00E70683" w:rsidP="00784913"/>
                    <w:p w14:paraId="2432BA08" w14:textId="77777777" w:rsidR="00E70683" w:rsidRDefault="00E70683" w:rsidP="00784913"/>
                    <w:p w14:paraId="4917821F" w14:textId="77777777" w:rsidR="00E70683" w:rsidRDefault="00E70683" w:rsidP="00784913">
                      <w:pPr>
                        <w:pStyle w:val="ListParagraph"/>
                        <w:numPr>
                          <w:ilvl w:val="0"/>
                          <w:numId w:val="6"/>
                        </w:numPr>
                      </w:pPr>
                      <w:r>
                        <w:t>Calculate the rate at 20seconds for 1.0M acid (remember tangent to the curve)</w:t>
                      </w:r>
                    </w:p>
                    <w:p w14:paraId="25E7C877" w14:textId="77777777" w:rsidR="00E70683" w:rsidRDefault="00E70683" w:rsidP="00784913"/>
                    <w:p w14:paraId="4802319B" w14:textId="77777777" w:rsidR="00E70683" w:rsidRDefault="00E70683" w:rsidP="00784913"/>
                    <w:p w14:paraId="1735DFE0" w14:textId="77777777" w:rsidR="00E70683" w:rsidRDefault="00E70683" w:rsidP="00784913">
                      <w:pPr>
                        <w:pStyle w:val="ListParagraph"/>
                      </w:pPr>
                    </w:p>
                  </w:txbxContent>
                </v:textbox>
                <w10:wrap type="tight"/>
              </v:shape>
            </w:pict>
          </mc:Fallback>
        </mc:AlternateContent>
      </w:r>
    </w:p>
    <w:p w14:paraId="6C2E44DC" w14:textId="77777777" w:rsidR="00784913" w:rsidRDefault="00784913" w:rsidP="00944039">
      <w:pPr>
        <w:pStyle w:val="ListParagraph"/>
        <w:ind w:left="426" w:hanging="426"/>
        <w:contextualSpacing w:val="0"/>
        <w:rPr>
          <w:rFonts w:eastAsia="Calibri"/>
          <w:b/>
        </w:rPr>
      </w:pPr>
    </w:p>
    <w:p w14:paraId="46149E1D" w14:textId="77777777" w:rsidR="00784913" w:rsidRDefault="00784913" w:rsidP="00944039">
      <w:pPr>
        <w:pStyle w:val="ListParagraph"/>
        <w:ind w:left="426" w:hanging="426"/>
        <w:contextualSpacing w:val="0"/>
        <w:rPr>
          <w:rFonts w:eastAsia="Calibri"/>
          <w:b/>
        </w:rPr>
      </w:pPr>
    </w:p>
    <w:p w14:paraId="2002917C" w14:textId="77777777" w:rsidR="00784913" w:rsidRDefault="00784913" w:rsidP="00944039">
      <w:pPr>
        <w:pStyle w:val="ListParagraph"/>
        <w:ind w:left="426" w:hanging="426"/>
        <w:contextualSpacing w:val="0"/>
        <w:rPr>
          <w:rFonts w:eastAsia="Calibri"/>
          <w:b/>
        </w:rPr>
      </w:pPr>
    </w:p>
    <w:p w14:paraId="1D93F872" w14:textId="77777777" w:rsidR="00784913" w:rsidRDefault="00784913" w:rsidP="00944039">
      <w:pPr>
        <w:pStyle w:val="ListParagraph"/>
        <w:ind w:left="426" w:hanging="426"/>
        <w:contextualSpacing w:val="0"/>
        <w:rPr>
          <w:rFonts w:eastAsia="Calibri"/>
          <w:b/>
        </w:rPr>
      </w:pPr>
    </w:p>
    <w:p w14:paraId="50AF024F" w14:textId="77777777" w:rsidR="00784913" w:rsidRDefault="00784913" w:rsidP="00944039">
      <w:pPr>
        <w:pStyle w:val="ListParagraph"/>
        <w:ind w:left="426" w:hanging="426"/>
        <w:contextualSpacing w:val="0"/>
        <w:rPr>
          <w:rFonts w:eastAsia="Calibri"/>
          <w:b/>
        </w:rPr>
      </w:pPr>
    </w:p>
    <w:p w14:paraId="64F862D2" w14:textId="77777777" w:rsidR="00784913" w:rsidRDefault="00784913" w:rsidP="00944039">
      <w:pPr>
        <w:pStyle w:val="ListParagraph"/>
        <w:ind w:left="426" w:hanging="426"/>
        <w:contextualSpacing w:val="0"/>
        <w:rPr>
          <w:rFonts w:eastAsia="Calibri"/>
          <w:b/>
        </w:rPr>
      </w:pPr>
    </w:p>
    <w:p w14:paraId="27F3EF21" w14:textId="77777777" w:rsidR="00784913" w:rsidRDefault="00784913" w:rsidP="00944039">
      <w:pPr>
        <w:pStyle w:val="ListParagraph"/>
        <w:ind w:left="426" w:hanging="426"/>
        <w:contextualSpacing w:val="0"/>
        <w:rPr>
          <w:rFonts w:eastAsia="Calibri"/>
          <w:b/>
        </w:rPr>
      </w:pPr>
    </w:p>
    <w:p w14:paraId="54297A7C" w14:textId="77777777" w:rsidR="00784913" w:rsidRDefault="00784913" w:rsidP="00944039">
      <w:pPr>
        <w:pStyle w:val="ListParagraph"/>
        <w:ind w:left="426" w:hanging="426"/>
        <w:contextualSpacing w:val="0"/>
        <w:rPr>
          <w:rFonts w:eastAsia="Calibri"/>
          <w:b/>
        </w:rPr>
      </w:pPr>
    </w:p>
    <w:p w14:paraId="564CDB69" w14:textId="77777777" w:rsidR="00784913" w:rsidRDefault="00784913" w:rsidP="00944039">
      <w:pPr>
        <w:pStyle w:val="ListParagraph"/>
        <w:ind w:left="426" w:hanging="426"/>
        <w:contextualSpacing w:val="0"/>
        <w:rPr>
          <w:rFonts w:eastAsia="Calibri"/>
          <w:b/>
        </w:rPr>
      </w:pPr>
    </w:p>
    <w:p w14:paraId="5D8A285B" w14:textId="77777777" w:rsidR="00784913" w:rsidRDefault="00784913" w:rsidP="00944039">
      <w:pPr>
        <w:pStyle w:val="ListParagraph"/>
        <w:ind w:left="426" w:hanging="426"/>
        <w:contextualSpacing w:val="0"/>
        <w:rPr>
          <w:rFonts w:eastAsia="Calibri"/>
          <w:b/>
        </w:rPr>
      </w:pPr>
    </w:p>
    <w:p w14:paraId="183B0367" w14:textId="77777777" w:rsidR="00784913" w:rsidRDefault="00784913" w:rsidP="00944039">
      <w:pPr>
        <w:pStyle w:val="ListParagraph"/>
        <w:ind w:left="426" w:hanging="426"/>
        <w:contextualSpacing w:val="0"/>
        <w:rPr>
          <w:rFonts w:eastAsia="Calibri"/>
          <w:b/>
        </w:rPr>
      </w:pPr>
    </w:p>
    <w:p w14:paraId="2AFE3FD1" w14:textId="77777777" w:rsidR="00784913" w:rsidRDefault="00784913" w:rsidP="00944039">
      <w:pPr>
        <w:pStyle w:val="ListParagraph"/>
        <w:ind w:left="426" w:hanging="426"/>
        <w:contextualSpacing w:val="0"/>
        <w:rPr>
          <w:rFonts w:eastAsia="Calibri"/>
          <w:b/>
        </w:rPr>
      </w:pPr>
    </w:p>
    <w:p w14:paraId="76E2EDA5" w14:textId="77777777" w:rsidR="00784913" w:rsidRDefault="00784913" w:rsidP="00944039">
      <w:pPr>
        <w:pStyle w:val="ListParagraph"/>
        <w:ind w:left="426" w:hanging="426"/>
        <w:contextualSpacing w:val="0"/>
        <w:rPr>
          <w:rFonts w:eastAsia="Calibri"/>
          <w:b/>
        </w:rPr>
      </w:pPr>
    </w:p>
    <w:p w14:paraId="7AC3C009" w14:textId="77777777" w:rsidR="00784913" w:rsidRDefault="00784913" w:rsidP="00944039">
      <w:pPr>
        <w:pStyle w:val="ListParagraph"/>
        <w:ind w:left="426" w:hanging="426"/>
        <w:contextualSpacing w:val="0"/>
        <w:rPr>
          <w:rFonts w:eastAsia="Calibri"/>
          <w:b/>
        </w:rPr>
      </w:pPr>
    </w:p>
    <w:p w14:paraId="42AB0517" w14:textId="77777777" w:rsidR="00784913" w:rsidRDefault="00784913" w:rsidP="00944039">
      <w:pPr>
        <w:pStyle w:val="ListParagraph"/>
        <w:ind w:left="426" w:hanging="426"/>
        <w:contextualSpacing w:val="0"/>
        <w:rPr>
          <w:rFonts w:eastAsia="Calibri"/>
          <w:b/>
        </w:rPr>
      </w:pPr>
    </w:p>
    <w:p w14:paraId="35EF2BE2" w14:textId="77777777" w:rsidR="00784913" w:rsidRDefault="00784913" w:rsidP="00944039">
      <w:pPr>
        <w:pStyle w:val="ListParagraph"/>
        <w:ind w:left="426" w:hanging="426"/>
        <w:contextualSpacing w:val="0"/>
        <w:rPr>
          <w:rFonts w:eastAsia="Calibri"/>
          <w:b/>
        </w:rPr>
      </w:pPr>
    </w:p>
    <w:p w14:paraId="33733F7D" w14:textId="77777777" w:rsidR="00784913" w:rsidRDefault="00784913" w:rsidP="00944039">
      <w:pPr>
        <w:pStyle w:val="ListParagraph"/>
        <w:ind w:left="426" w:hanging="426"/>
        <w:contextualSpacing w:val="0"/>
        <w:rPr>
          <w:rFonts w:eastAsia="Calibri"/>
          <w:b/>
        </w:rPr>
      </w:pPr>
    </w:p>
    <w:p w14:paraId="675775B3" w14:textId="77777777" w:rsidR="00784913" w:rsidRDefault="00784913" w:rsidP="00944039">
      <w:pPr>
        <w:pStyle w:val="ListParagraph"/>
        <w:ind w:left="426" w:hanging="426"/>
        <w:contextualSpacing w:val="0"/>
        <w:rPr>
          <w:rFonts w:eastAsia="Calibri"/>
          <w:b/>
        </w:rPr>
      </w:pPr>
    </w:p>
    <w:p w14:paraId="214B4552" w14:textId="77777777" w:rsidR="00784913" w:rsidRDefault="00784913" w:rsidP="00944039">
      <w:pPr>
        <w:pStyle w:val="ListParagraph"/>
        <w:ind w:left="426" w:hanging="426"/>
        <w:contextualSpacing w:val="0"/>
        <w:rPr>
          <w:rFonts w:eastAsia="Calibri"/>
          <w:b/>
        </w:rPr>
      </w:pPr>
    </w:p>
    <w:p w14:paraId="5FAF26D7" w14:textId="77777777" w:rsidR="000E1CC1" w:rsidRDefault="000E1CC1" w:rsidP="00944039">
      <w:pPr>
        <w:pStyle w:val="ListParagraph"/>
        <w:ind w:left="426" w:hanging="426"/>
        <w:contextualSpacing w:val="0"/>
        <w:rPr>
          <w:rFonts w:eastAsia="Calibri"/>
          <w:b/>
        </w:rPr>
      </w:pPr>
    </w:p>
    <w:p w14:paraId="5D71EDF4" w14:textId="77777777" w:rsidR="000E1CC1" w:rsidRDefault="000E1CC1" w:rsidP="00944039">
      <w:pPr>
        <w:pStyle w:val="ListParagraph"/>
        <w:ind w:left="426" w:hanging="426"/>
        <w:contextualSpacing w:val="0"/>
        <w:rPr>
          <w:rFonts w:eastAsia="Calibri"/>
          <w:b/>
        </w:rPr>
      </w:pPr>
    </w:p>
    <w:p w14:paraId="76C2A066" w14:textId="77777777" w:rsidR="00944039" w:rsidRPr="00B769DC" w:rsidRDefault="00944039" w:rsidP="00944039">
      <w:pPr>
        <w:rPr>
          <w:rFonts w:ascii="AQA Chevin Pro DemiBold" w:hAnsi="AQA Chevin Pro DemiBold" w:cs="Arial"/>
          <w:sz w:val="36"/>
          <w:szCs w:val="36"/>
        </w:rPr>
      </w:pPr>
      <w:r w:rsidRPr="00A80EE1">
        <w:rPr>
          <w:rFonts w:ascii="AQA Chevin Pro DemiBold" w:hAnsi="AQA Chevin Pro DemiBold" w:cs="Arial"/>
          <w:sz w:val="36"/>
          <w:szCs w:val="36"/>
        </w:rPr>
        <w:lastRenderedPageBreak/>
        <w:t>Chromatography</w:t>
      </w:r>
      <w:r w:rsidRPr="00F44FBF">
        <w:rPr>
          <w:rFonts w:ascii="AQA Chevin Pro Bold" w:hAnsi="AQA Chevin Pro Bold" w:cs="Arial"/>
          <w:b/>
          <w:sz w:val="36"/>
          <w:szCs w:val="36"/>
        </w:rPr>
        <w:t xml:space="preserve"> </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944039" w:rsidRPr="00D8483B" w14:paraId="3A23D345" w14:textId="77777777" w:rsidTr="00797412">
        <w:tc>
          <w:tcPr>
            <w:tcW w:w="6379" w:type="dxa"/>
            <w:vAlign w:val="center"/>
          </w:tcPr>
          <w:p w14:paraId="23906570" w14:textId="77777777" w:rsidR="00944039" w:rsidRPr="00D8483B" w:rsidRDefault="00944039" w:rsidP="00797412">
            <w:pPr>
              <w:spacing w:line="276" w:lineRule="auto"/>
              <w:rPr>
                <w:rFonts w:cs="Arial"/>
                <w:szCs w:val="22"/>
              </w:rPr>
            </w:pPr>
            <w:r w:rsidRPr="00D8483B">
              <w:rPr>
                <w:rFonts w:cs="Arial"/>
                <w:b/>
                <w:szCs w:val="22"/>
              </w:rPr>
              <w:t>Required practical activity</w:t>
            </w:r>
          </w:p>
        </w:tc>
        <w:tc>
          <w:tcPr>
            <w:tcW w:w="3119" w:type="dxa"/>
            <w:vAlign w:val="center"/>
          </w:tcPr>
          <w:p w14:paraId="7590413E" w14:textId="77777777" w:rsidR="00944039" w:rsidRPr="00D8483B" w:rsidRDefault="00944039" w:rsidP="00797412">
            <w:pPr>
              <w:spacing w:line="276" w:lineRule="auto"/>
              <w:rPr>
                <w:rFonts w:cs="Arial"/>
                <w:b/>
                <w:szCs w:val="22"/>
              </w:rPr>
            </w:pPr>
            <w:r w:rsidRPr="00D8483B">
              <w:rPr>
                <w:rFonts w:cs="Arial"/>
                <w:b/>
                <w:szCs w:val="22"/>
              </w:rPr>
              <w:t>Apparatus and techniques</w:t>
            </w:r>
          </w:p>
        </w:tc>
      </w:tr>
      <w:tr w:rsidR="00944039" w:rsidRPr="00D8483B" w14:paraId="14635EA9" w14:textId="77777777" w:rsidTr="00797412">
        <w:trPr>
          <w:trHeight w:val="116"/>
        </w:trPr>
        <w:tc>
          <w:tcPr>
            <w:tcW w:w="6379" w:type="dxa"/>
            <w:vAlign w:val="center"/>
          </w:tcPr>
          <w:p w14:paraId="0B6CDFB4" w14:textId="77777777" w:rsidR="00944039" w:rsidRPr="00F44FBF" w:rsidRDefault="00944039" w:rsidP="00797412">
            <w:pPr>
              <w:autoSpaceDE w:val="0"/>
              <w:autoSpaceDN w:val="0"/>
              <w:adjustRightInd w:val="0"/>
              <w:spacing w:line="276" w:lineRule="auto"/>
              <w:rPr>
                <w:rFonts w:cs="Arial"/>
                <w:color w:val="000000"/>
                <w:szCs w:val="22"/>
              </w:rPr>
            </w:pPr>
            <w:r w:rsidRPr="00D8483B">
              <w:rPr>
                <w:rFonts w:cs="Arial"/>
                <w:color w:val="000000"/>
                <w:szCs w:val="22"/>
              </w:rPr>
              <w:t xml:space="preserve">Investigate how paper chromatography can be used to separate and tell the difference between coloured substances. Students should calculate Rf values. </w:t>
            </w:r>
          </w:p>
        </w:tc>
        <w:tc>
          <w:tcPr>
            <w:tcW w:w="3119" w:type="dxa"/>
          </w:tcPr>
          <w:p w14:paraId="6ACEA380" w14:textId="77777777" w:rsidR="00944039" w:rsidRPr="00D8483B" w:rsidRDefault="00944039" w:rsidP="00797412">
            <w:pPr>
              <w:spacing w:line="276" w:lineRule="auto"/>
              <w:rPr>
                <w:rFonts w:cs="Arial"/>
                <w:szCs w:val="22"/>
              </w:rPr>
            </w:pPr>
            <w:r w:rsidRPr="00D8483B">
              <w:rPr>
                <w:rFonts w:cs="Arial"/>
                <w:szCs w:val="22"/>
              </w:rPr>
              <w:t>AT 1, AT 4</w:t>
            </w:r>
          </w:p>
        </w:tc>
      </w:tr>
    </w:tbl>
    <w:p w14:paraId="4333484B" w14:textId="77777777" w:rsidR="00944039" w:rsidRPr="00D8483B" w:rsidRDefault="00944039" w:rsidP="00944039">
      <w:pPr>
        <w:rPr>
          <w:rFonts w:cs="Arial"/>
        </w:rPr>
      </w:pPr>
    </w:p>
    <w:p w14:paraId="2169495A" w14:textId="77777777" w:rsidR="00944039" w:rsidRPr="00D8483B" w:rsidRDefault="00944039" w:rsidP="00944039">
      <w:pPr>
        <w:rPr>
          <w:rFonts w:cs="Arial"/>
          <w:b/>
        </w:rPr>
      </w:pPr>
      <w:r w:rsidRPr="00D8483B">
        <w:rPr>
          <w:rFonts w:cs="Arial"/>
          <w:b/>
        </w:rPr>
        <w:t>Investigation into the use of paper chromatography to separate and identi</w:t>
      </w:r>
      <w:r w:rsidR="00B769DC">
        <w:rPr>
          <w:rFonts w:cs="Arial"/>
          <w:b/>
        </w:rPr>
        <w:t>fy a mixture of food colouring.</w:t>
      </w:r>
    </w:p>
    <w:p w14:paraId="5F2FCEF2" w14:textId="77777777" w:rsidR="00944039" w:rsidRPr="00AB1454" w:rsidRDefault="00944039" w:rsidP="00944039">
      <w:pPr>
        <w:rPr>
          <w:rFonts w:cs="Arial"/>
        </w:rPr>
      </w:pPr>
      <w:r>
        <w:rPr>
          <w:rFonts w:cs="Arial"/>
        </w:rPr>
        <w:t>Y</w:t>
      </w:r>
      <w:r w:rsidRPr="00D8483B">
        <w:rPr>
          <w:rFonts w:cs="Arial"/>
        </w:rPr>
        <w:t>ou will use paper chromatography to separate the different colours present in an unknown mixture of food colourings.  You will then measure the distance travelled by each colour and the solvents to calculate R</w:t>
      </w:r>
      <w:r w:rsidRPr="00D8483B">
        <w:rPr>
          <w:rFonts w:cs="Arial"/>
          <w:vertAlign w:val="subscript"/>
        </w:rPr>
        <w:t>f</w:t>
      </w:r>
      <w:r w:rsidR="00AB1454">
        <w:rPr>
          <w:rFonts w:cs="Arial"/>
        </w:rPr>
        <w:t xml:space="preserve"> values.</w:t>
      </w: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944039" w:rsidRPr="00D8483B" w14:paraId="017D92D0" w14:textId="77777777" w:rsidTr="00797412">
        <w:tc>
          <w:tcPr>
            <w:tcW w:w="9498" w:type="dxa"/>
            <w:vAlign w:val="center"/>
          </w:tcPr>
          <w:p w14:paraId="4822FE2B" w14:textId="77777777" w:rsidR="00944039" w:rsidRPr="00D8483B" w:rsidRDefault="00944039" w:rsidP="00797412">
            <w:pPr>
              <w:spacing w:line="276" w:lineRule="auto"/>
              <w:rPr>
                <w:rFonts w:cs="Arial"/>
                <w:b/>
                <w:szCs w:val="22"/>
              </w:rPr>
            </w:pPr>
            <w:r w:rsidRPr="00D8483B">
              <w:rPr>
                <w:rFonts w:cs="Arial"/>
                <w:b/>
                <w:szCs w:val="22"/>
              </w:rPr>
              <w:t>Learning outcomes</w:t>
            </w:r>
          </w:p>
        </w:tc>
      </w:tr>
      <w:tr w:rsidR="00944039" w:rsidRPr="00D8483B" w14:paraId="2A39A37C" w14:textId="77777777" w:rsidTr="00797412">
        <w:tc>
          <w:tcPr>
            <w:tcW w:w="9498" w:type="dxa"/>
          </w:tcPr>
          <w:p w14:paraId="4975EB36" w14:textId="77777777" w:rsidR="00944039" w:rsidRPr="00AB1454" w:rsidRDefault="00AB1454" w:rsidP="00AB1454">
            <w:pPr>
              <w:pStyle w:val="ListParagraph"/>
              <w:numPr>
                <w:ilvl w:val="0"/>
                <w:numId w:val="37"/>
              </w:numPr>
              <w:rPr>
                <w:rFonts w:cs="Arial"/>
                <w:b/>
              </w:rPr>
            </w:pPr>
            <w:r>
              <w:rPr>
                <w:rFonts w:cs="Arial"/>
                <w:b/>
              </w:rPr>
              <w:t>Chromatography can separate a mixture</w:t>
            </w:r>
          </w:p>
          <w:p w14:paraId="4BCD528E" w14:textId="77777777" w:rsidR="00944039" w:rsidRPr="00D8483B" w:rsidRDefault="00944039" w:rsidP="00797412">
            <w:pPr>
              <w:spacing w:line="276" w:lineRule="auto"/>
              <w:rPr>
                <w:rFonts w:cs="Arial"/>
                <w:b/>
                <w:szCs w:val="22"/>
              </w:rPr>
            </w:pPr>
          </w:p>
          <w:p w14:paraId="1EE4F205" w14:textId="77777777" w:rsidR="00944039" w:rsidRPr="00AB1454" w:rsidRDefault="00AB1454" w:rsidP="00AB1454">
            <w:pPr>
              <w:pStyle w:val="ListParagraph"/>
              <w:numPr>
                <w:ilvl w:val="0"/>
                <w:numId w:val="37"/>
              </w:numPr>
              <w:rPr>
                <w:rFonts w:cs="Arial"/>
                <w:b/>
              </w:rPr>
            </w:pPr>
            <w:r>
              <w:rPr>
                <w:rFonts w:cs="Arial"/>
                <w:b/>
              </w:rPr>
              <w:t>Rf values are constant for the same colour and can help identify the food colouring</w:t>
            </w:r>
          </w:p>
          <w:p w14:paraId="50257AE3" w14:textId="77777777" w:rsidR="00944039" w:rsidRDefault="00944039" w:rsidP="00797412">
            <w:pPr>
              <w:spacing w:line="276" w:lineRule="auto"/>
              <w:rPr>
                <w:rFonts w:cs="Arial"/>
                <w:b/>
                <w:szCs w:val="22"/>
              </w:rPr>
            </w:pPr>
          </w:p>
          <w:p w14:paraId="48E844D6" w14:textId="77777777" w:rsidR="00944039" w:rsidRDefault="00AB1454" w:rsidP="00AB1454">
            <w:pPr>
              <w:pStyle w:val="ListParagraph"/>
              <w:numPr>
                <w:ilvl w:val="0"/>
                <w:numId w:val="37"/>
              </w:numPr>
              <w:rPr>
                <w:rFonts w:cs="Arial"/>
                <w:b/>
              </w:rPr>
            </w:pPr>
            <w:r>
              <w:rPr>
                <w:rFonts w:cs="Arial"/>
                <w:b/>
              </w:rPr>
              <w:t>Chromatography needs a mobile solvent and a stationary paper phase to work</w:t>
            </w:r>
          </w:p>
          <w:p w14:paraId="11A58E93" w14:textId="77777777" w:rsidR="00E70683" w:rsidRPr="00E70683" w:rsidRDefault="00E70683" w:rsidP="00E70683">
            <w:pPr>
              <w:pStyle w:val="ListParagraph"/>
              <w:rPr>
                <w:rFonts w:cs="Arial"/>
                <w:b/>
              </w:rPr>
            </w:pPr>
          </w:p>
          <w:p w14:paraId="175B6629" w14:textId="77777777" w:rsidR="00E70683" w:rsidRPr="00E70683" w:rsidRDefault="00E70683" w:rsidP="00AB1454">
            <w:pPr>
              <w:pStyle w:val="ListParagraph"/>
              <w:numPr>
                <w:ilvl w:val="0"/>
                <w:numId w:val="37"/>
              </w:numPr>
              <w:rPr>
                <w:rFonts w:cs="Arial"/>
                <w:b/>
              </w:rPr>
            </w:pPr>
            <w:r>
              <w:rPr>
                <w:b/>
              </w:rPr>
              <w:t>U</w:t>
            </w:r>
            <w:r w:rsidRPr="00E70683">
              <w:rPr>
                <w:b/>
              </w:rPr>
              <w:t>se an appropriate number of significant figures when quoting Rf values</w:t>
            </w:r>
          </w:p>
          <w:p w14:paraId="286AF4AF" w14:textId="77777777" w:rsidR="00944039" w:rsidRPr="00D8483B" w:rsidRDefault="00944039" w:rsidP="00797412">
            <w:pPr>
              <w:spacing w:line="276" w:lineRule="auto"/>
              <w:rPr>
                <w:rFonts w:cs="Arial"/>
                <w:b/>
                <w:szCs w:val="22"/>
              </w:rPr>
            </w:pPr>
          </w:p>
        </w:tc>
      </w:tr>
    </w:tbl>
    <w:p w14:paraId="00419196" w14:textId="77777777" w:rsidR="00944039" w:rsidRDefault="00B769DC" w:rsidP="00944039">
      <w:pPr>
        <w:rPr>
          <w:rFonts w:cs="Arial"/>
          <w:b/>
        </w:rPr>
      </w:pPr>
      <w:r>
        <w:rPr>
          <w:rFonts w:ascii="AQA Chevin Pro DemiBold" w:hAnsi="AQA Chevin Pro DemiBold" w:cs="Arial"/>
          <w:noProof/>
          <w:lang w:eastAsia="en-GB"/>
        </w:rPr>
        <mc:AlternateContent>
          <mc:Choice Requires="wps">
            <w:drawing>
              <wp:anchor distT="0" distB="0" distL="114300" distR="114300" simplePos="0" relativeHeight="251699200" behindDoc="1" locked="0" layoutInCell="1" allowOverlap="1" wp14:anchorId="63B10604" wp14:editId="1940C0FD">
                <wp:simplePos x="0" y="0"/>
                <wp:positionH relativeFrom="column">
                  <wp:posOffset>4685665</wp:posOffset>
                </wp:positionH>
                <wp:positionV relativeFrom="paragraph">
                  <wp:posOffset>318135</wp:posOffset>
                </wp:positionV>
                <wp:extent cx="1965325" cy="2889885"/>
                <wp:effectExtent l="0" t="0" r="15875" b="24765"/>
                <wp:wrapTight wrapText="bothSides">
                  <wp:wrapPolygon edited="0">
                    <wp:start x="0" y="0"/>
                    <wp:lineTo x="0" y="21643"/>
                    <wp:lineTo x="21565" y="21643"/>
                    <wp:lineTo x="21565"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1965325" cy="288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085992" w14:textId="77777777" w:rsidR="00E70683" w:rsidRPr="00C72BE9" w:rsidRDefault="00E70683" w:rsidP="00B769DC">
                            <w:pPr>
                              <w:contextualSpacing/>
                              <w:rPr>
                                <w:rFonts w:cs="Arial"/>
                              </w:rPr>
                            </w:pPr>
                            <w:r w:rsidRPr="00E6068A">
                              <w:rPr>
                                <w:rFonts w:cs="Arial"/>
                                <w:b/>
                              </w:rPr>
                              <w:t>You are provided with the following:</w:t>
                            </w:r>
                          </w:p>
                          <w:p w14:paraId="0460FDE6" w14:textId="77777777" w:rsidR="00E70683" w:rsidRPr="00D8483B" w:rsidRDefault="00E70683" w:rsidP="00B769DC">
                            <w:pPr>
                              <w:numPr>
                                <w:ilvl w:val="0"/>
                                <w:numId w:val="2"/>
                              </w:numPr>
                              <w:spacing w:after="0"/>
                              <w:ind w:left="426" w:hanging="426"/>
                              <w:rPr>
                                <w:rFonts w:cs="Arial"/>
                              </w:rPr>
                            </w:pPr>
                            <w:r w:rsidRPr="00D8483B">
                              <w:rPr>
                                <w:rFonts w:cs="Arial"/>
                              </w:rPr>
                              <w:t>250</w:t>
                            </w:r>
                            <w:r>
                              <w:rPr>
                                <w:rFonts w:cs="Arial"/>
                              </w:rPr>
                              <w:t xml:space="preserve"> </w:t>
                            </w:r>
                            <w:r w:rsidRPr="00D8483B">
                              <w:rPr>
                                <w:rFonts w:cs="Arial"/>
                              </w:rPr>
                              <w:t>cm</w:t>
                            </w:r>
                            <w:r w:rsidRPr="00D8483B">
                              <w:rPr>
                                <w:rFonts w:cs="Arial"/>
                                <w:vertAlign w:val="superscript"/>
                              </w:rPr>
                              <w:t>3</w:t>
                            </w:r>
                            <w:r w:rsidRPr="00D8483B">
                              <w:rPr>
                                <w:rFonts w:cs="Arial"/>
                              </w:rPr>
                              <w:t xml:space="preserve"> beaker</w:t>
                            </w:r>
                          </w:p>
                          <w:p w14:paraId="17F91B73" w14:textId="77777777" w:rsidR="00E70683" w:rsidRPr="00D8483B" w:rsidRDefault="00E70683" w:rsidP="00B769DC">
                            <w:pPr>
                              <w:numPr>
                                <w:ilvl w:val="0"/>
                                <w:numId w:val="2"/>
                              </w:numPr>
                              <w:spacing w:before="120" w:after="0"/>
                              <w:ind w:left="426" w:hanging="426"/>
                              <w:rPr>
                                <w:rFonts w:cs="Arial"/>
                              </w:rPr>
                            </w:pPr>
                            <w:r>
                              <w:rPr>
                                <w:rFonts w:cs="Arial"/>
                              </w:rPr>
                              <w:t>g</w:t>
                            </w:r>
                            <w:r w:rsidRPr="00D8483B">
                              <w:rPr>
                                <w:rFonts w:cs="Arial"/>
                              </w:rPr>
                              <w:t>lass rod</w:t>
                            </w:r>
                          </w:p>
                          <w:p w14:paraId="4A9EDBC6" w14:textId="77777777" w:rsidR="00E70683" w:rsidRPr="00D8483B" w:rsidRDefault="00E70683" w:rsidP="00B769DC">
                            <w:pPr>
                              <w:numPr>
                                <w:ilvl w:val="0"/>
                                <w:numId w:val="2"/>
                              </w:numPr>
                              <w:spacing w:before="120" w:after="0"/>
                              <w:ind w:left="426" w:hanging="426"/>
                              <w:rPr>
                                <w:rFonts w:cs="Arial"/>
                              </w:rPr>
                            </w:pPr>
                            <w:r>
                              <w:rPr>
                                <w:rFonts w:cs="Arial"/>
                              </w:rPr>
                              <w:t>a</w:t>
                            </w:r>
                            <w:r w:rsidRPr="00D8483B">
                              <w:rPr>
                                <w:rFonts w:cs="Arial"/>
                              </w:rPr>
                              <w:t xml:space="preserve"> rectangle of chromatography paper</w:t>
                            </w:r>
                          </w:p>
                          <w:p w14:paraId="4B622255" w14:textId="77777777" w:rsidR="00E70683" w:rsidRPr="00D8483B" w:rsidRDefault="00E70683" w:rsidP="00B769DC">
                            <w:pPr>
                              <w:numPr>
                                <w:ilvl w:val="0"/>
                                <w:numId w:val="2"/>
                              </w:numPr>
                              <w:spacing w:before="120" w:after="0"/>
                              <w:ind w:left="426" w:hanging="426"/>
                              <w:rPr>
                                <w:rFonts w:cs="Arial"/>
                              </w:rPr>
                            </w:pPr>
                            <w:r>
                              <w:rPr>
                                <w:rFonts w:cs="Arial"/>
                              </w:rPr>
                              <w:t>f</w:t>
                            </w:r>
                            <w:r w:rsidRPr="00D8483B">
                              <w:rPr>
                                <w:rFonts w:cs="Arial"/>
                              </w:rPr>
                              <w:t xml:space="preserve">our known food colourings labelled </w:t>
                            </w:r>
                            <w:r w:rsidRPr="006E2032">
                              <w:rPr>
                                <w:rFonts w:cs="Arial"/>
                                <w:b/>
                              </w:rPr>
                              <w:t>A</w:t>
                            </w:r>
                            <w:r w:rsidRPr="006E2032">
                              <w:rPr>
                                <w:rFonts w:cs="Arial"/>
                              </w:rPr>
                              <w:t>-</w:t>
                            </w:r>
                            <w:r w:rsidRPr="006E2032">
                              <w:rPr>
                                <w:rFonts w:cs="Arial"/>
                                <w:b/>
                              </w:rPr>
                              <w:t>D</w:t>
                            </w:r>
                          </w:p>
                          <w:p w14:paraId="0ECBE3D5" w14:textId="77777777" w:rsidR="00E70683" w:rsidRPr="00D8483B" w:rsidRDefault="00E70683" w:rsidP="00B769DC">
                            <w:pPr>
                              <w:numPr>
                                <w:ilvl w:val="0"/>
                                <w:numId w:val="2"/>
                              </w:numPr>
                              <w:spacing w:before="120" w:after="0"/>
                              <w:ind w:left="426" w:hanging="426"/>
                              <w:rPr>
                                <w:rFonts w:cs="Arial"/>
                              </w:rPr>
                            </w:pPr>
                            <w:r>
                              <w:rPr>
                                <w:rFonts w:cs="Arial"/>
                              </w:rPr>
                              <w:t>a</w:t>
                            </w:r>
                            <w:r w:rsidRPr="00D8483B">
                              <w:rPr>
                                <w:rFonts w:cs="Arial"/>
                              </w:rPr>
                              <w:t xml:space="preserve">n </w:t>
                            </w:r>
                            <w:r w:rsidRPr="006E2032">
                              <w:rPr>
                                <w:rFonts w:cs="Arial"/>
                                <w:b/>
                              </w:rPr>
                              <w:t>unknown mixture</w:t>
                            </w:r>
                            <w:r w:rsidRPr="00D8483B">
                              <w:rPr>
                                <w:rFonts w:cs="Arial"/>
                              </w:rPr>
                              <w:t xml:space="preserve"> of food colourings labelled </w:t>
                            </w:r>
                            <w:r w:rsidRPr="006E2032">
                              <w:rPr>
                                <w:rFonts w:cs="Arial"/>
                                <w:b/>
                              </w:rPr>
                              <w:t>U</w:t>
                            </w:r>
                          </w:p>
                          <w:p w14:paraId="3EF02AC3" w14:textId="77777777" w:rsidR="00E70683" w:rsidRPr="00D8483B" w:rsidRDefault="00E70683" w:rsidP="00B769DC">
                            <w:pPr>
                              <w:numPr>
                                <w:ilvl w:val="0"/>
                                <w:numId w:val="2"/>
                              </w:numPr>
                              <w:spacing w:before="120" w:after="0"/>
                              <w:ind w:left="426" w:hanging="426"/>
                              <w:rPr>
                                <w:rFonts w:cs="Arial"/>
                              </w:rPr>
                            </w:pPr>
                            <w:r>
                              <w:rPr>
                                <w:rFonts w:cs="Arial"/>
                              </w:rPr>
                              <w:t>g</w:t>
                            </w:r>
                            <w:r w:rsidRPr="00D8483B">
                              <w:rPr>
                                <w:rFonts w:cs="Arial"/>
                              </w:rPr>
                              <w:t>lass capillary tubes</w:t>
                            </w:r>
                            <w:r>
                              <w:rPr>
                                <w:rFonts w:cs="Arial"/>
                              </w:rPr>
                              <w:t>.</w:t>
                            </w:r>
                          </w:p>
                          <w:p w14:paraId="1EA54027" w14:textId="77777777" w:rsidR="00E70683" w:rsidRDefault="00E70683" w:rsidP="00B76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0604" id="Text Box 29" o:spid="_x0000_s1040" type="#_x0000_t202" style="position:absolute;margin-left:368.95pt;margin-top:25.05pt;width:154.75pt;height:227.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" fillcolor="white [3201]" strokeweight=".5pt">
                <v:textbox>
                  <w:txbxContent>
                    <w:p w14:paraId="3D085992" w14:textId="77777777" w:rsidR="00E70683" w:rsidRPr="00C72BE9" w:rsidRDefault="00E70683" w:rsidP="00B769DC">
                      <w:pPr>
                        <w:contextualSpacing/>
                        <w:rPr>
                          <w:rFonts w:cs="Arial"/>
                        </w:rPr>
                      </w:pPr>
                      <w:r w:rsidRPr="00E6068A">
                        <w:rPr>
                          <w:rFonts w:cs="Arial"/>
                          <w:b/>
                        </w:rPr>
                        <w:t>You are provided with the following:</w:t>
                      </w:r>
                    </w:p>
                    <w:p w14:paraId="0460FDE6" w14:textId="77777777" w:rsidR="00E70683" w:rsidRPr="00D8483B" w:rsidRDefault="00E70683" w:rsidP="00B769DC">
                      <w:pPr>
                        <w:numPr>
                          <w:ilvl w:val="0"/>
                          <w:numId w:val="2"/>
                        </w:numPr>
                        <w:spacing w:after="0"/>
                        <w:ind w:left="426" w:hanging="426"/>
                        <w:rPr>
                          <w:rFonts w:cs="Arial"/>
                        </w:rPr>
                      </w:pPr>
                      <w:r w:rsidRPr="00D8483B">
                        <w:rPr>
                          <w:rFonts w:cs="Arial"/>
                        </w:rPr>
                        <w:t>250</w:t>
                      </w:r>
                      <w:r>
                        <w:rPr>
                          <w:rFonts w:cs="Arial"/>
                        </w:rPr>
                        <w:t xml:space="preserve"> </w:t>
                      </w:r>
                      <w:r w:rsidRPr="00D8483B">
                        <w:rPr>
                          <w:rFonts w:cs="Arial"/>
                        </w:rPr>
                        <w:t>cm</w:t>
                      </w:r>
                      <w:r w:rsidRPr="00D8483B">
                        <w:rPr>
                          <w:rFonts w:cs="Arial"/>
                          <w:vertAlign w:val="superscript"/>
                        </w:rPr>
                        <w:t>3</w:t>
                      </w:r>
                      <w:r w:rsidRPr="00D8483B">
                        <w:rPr>
                          <w:rFonts w:cs="Arial"/>
                        </w:rPr>
                        <w:t xml:space="preserve"> beaker</w:t>
                      </w:r>
                    </w:p>
                    <w:p w14:paraId="17F91B73" w14:textId="77777777" w:rsidR="00E70683" w:rsidRPr="00D8483B" w:rsidRDefault="00E70683" w:rsidP="00B769DC">
                      <w:pPr>
                        <w:numPr>
                          <w:ilvl w:val="0"/>
                          <w:numId w:val="2"/>
                        </w:numPr>
                        <w:spacing w:before="120" w:after="0"/>
                        <w:ind w:left="426" w:hanging="426"/>
                        <w:rPr>
                          <w:rFonts w:cs="Arial"/>
                        </w:rPr>
                      </w:pPr>
                      <w:r>
                        <w:rPr>
                          <w:rFonts w:cs="Arial"/>
                        </w:rPr>
                        <w:t>g</w:t>
                      </w:r>
                      <w:r w:rsidRPr="00D8483B">
                        <w:rPr>
                          <w:rFonts w:cs="Arial"/>
                        </w:rPr>
                        <w:t>lass rod</w:t>
                      </w:r>
                    </w:p>
                    <w:p w14:paraId="4A9EDBC6" w14:textId="77777777" w:rsidR="00E70683" w:rsidRPr="00D8483B" w:rsidRDefault="00E70683" w:rsidP="00B769DC">
                      <w:pPr>
                        <w:numPr>
                          <w:ilvl w:val="0"/>
                          <w:numId w:val="2"/>
                        </w:numPr>
                        <w:spacing w:before="120" w:after="0"/>
                        <w:ind w:left="426" w:hanging="426"/>
                        <w:rPr>
                          <w:rFonts w:cs="Arial"/>
                        </w:rPr>
                      </w:pPr>
                      <w:r>
                        <w:rPr>
                          <w:rFonts w:cs="Arial"/>
                        </w:rPr>
                        <w:t>a</w:t>
                      </w:r>
                      <w:r w:rsidRPr="00D8483B">
                        <w:rPr>
                          <w:rFonts w:cs="Arial"/>
                        </w:rPr>
                        <w:t xml:space="preserve"> rectangle of chromatography paper</w:t>
                      </w:r>
                    </w:p>
                    <w:p w14:paraId="4B622255" w14:textId="77777777" w:rsidR="00E70683" w:rsidRPr="00D8483B" w:rsidRDefault="00E70683" w:rsidP="00B769DC">
                      <w:pPr>
                        <w:numPr>
                          <w:ilvl w:val="0"/>
                          <w:numId w:val="2"/>
                        </w:numPr>
                        <w:spacing w:before="120" w:after="0"/>
                        <w:ind w:left="426" w:hanging="426"/>
                        <w:rPr>
                          <w:rFonts w:cs="Arial"/>
                        </w:rPr>
                      </w:pPr>
                      <w:r>
                        <w:rPr>
                          <w:rFonts w:cs="Arial"/>
                        </w:rPr>
                        <w:t>f</w:t>
                      </w:r>
                      <w:r w:rsidRPr="00D8483B">
                        <w:rPr>
                          <w:rFonts w:cs="Arial"/>
                        </w:rPr>
                        <w:t xml:space="preserve">our known food colourings labelled </w:t>
                      </w:r>
                      <w:r w:rsidRPr="006E2032">
                        <w:rPr>
                          <w:rFonts w:cs="Arial"/>
                          <w:b/>
                        </w:rPr>
                        <w:t>A</w:t>
                      </w:r>
                      <w:r w:rsidRPr="006E2032">
                        <w:rPr>
                          <w:rFonts w:cs="Arial"/>
                        </w:rPr>
                        <w:t>-</w:t>
                      </w:r>
                      <w:r w:rsidRPr="006E2032">
                        <w:rPr>
                          <w:rFonts w:cs="Arial"/>
                          <w:b/>
                        </w:rPr>
                        <w:t>D</w:t>
                      </w:r>
                    </w:p>
                    <w:p w14:paraId="0ECBE3D5" w14:textId="77777777" w:rsidR="00E70683" w:rsidRPr="00D8483B" w:rsidRDefault="00E70683" w:rsidP="00B769DC">
                      <w:pPr>
                        <w:numPr>
                          <w:ilvl w:val="0"/>
                          <w:numId w:val="2"/>
                        </w:numPr>
                        <w:spacing w:before="120" w:after="0"/>
                        <w:ind w:left="426" w:hanging="426"/>
                        <w:rPr>
                          <w:rFonts w:cs="Arial"/>
                        </w:rPr>
                      </w:pPr>
                      <w:r>
                        <w:rPr>
                          <w:rFonts w:cs="Arial"/>
                        </w:rPr>
                        <w:t>a</w:t>
                      </w:r>
                      <w:r w:rsidRPr="00D8483B">
                        <w:rPr>
                          <w:rFonts w:cs="Arial"/>
                        </w:rPr>
                        <w:t xml:space="preserve">n </w:t>
                      </w:r>
                      <w:r w:rsidRPr="006E2032">
                        <w:rPr>
                          <w:rFonts w:cs="Arial"/>
                          <w:b/>
                        </w:rPr>
                        <w:t>unknown mixture</w:t>
                      </w:r>
                      <w:r w:rsidRPr="00D8483B">
                        <w:rPr>
                          <w:rFonts w:cs="Arial"/>
                        </w:rPr>
                        <w:t xml:space="preserve"> of food colourings labelled </w:t>
                      </w:r>
                      <w:r w:rsidRPr="006E2032">
                        <w:rPr>
                          <w:rFonts w:cs="Arial"/>
                          <w:b/>
                        </w:rPr>
                        <w:t>U</w:t>
                      </w:r>
                    </w:p>
                    <w:p w14:paraId="3EF02AC3" w14:textId="77777777" w:rsidR="00E70683" w:rsidRPr="00D8483B" w:rsidRDefault="00E70683" w:rsidP="00B769DC">
                      <w:pPr>
                        <w:numPr>
                          <w:ilvl w:val="0"/>
                          <w:numId w:val="2"/>
                        </w:numPr>
                        <w:spacing w:before="120" w:after="0"/>
                        <w:ind w:left="426" w:hanging="426"/>
                        <w:rPr>
                          <w:rFonts w:cs="Arial"/>
                        </w:rPr>
                      </w:pPr>
                      <w:r>
                        <w:rPr>
                          <w:rFonts w:cs="Arial"/>
                        </w:rPr>
                        <w:t>g</w:t>
                      </w:r>
                      <w:r w:rsidRPr="00D8483B">
                        <w:rPr>
                          <w:rFonts w:cs="Arial"/>
                        </w:rPr>
                        <w:t>lass capillary tubes</w:t>
                      </w:r>
                      <w:r>
                        <w:rPr>
                          <w:rFonts w:cs="Arial"/>
                        </w:rPr>
                        <w:t>.</w:t>
                      </w:r>
                    </w:p>
                    <w:p w14:paraId="1EA54027" w14:textId="77777777" w:rsidR="00E70683" w:rsidRDefault="00E70683" w:rsidP="00B769DC"/>
                  </w:txbxContent>
                </v:textbox>
                <w10:wrap type="tight"/>
              </v:shape>
            </w:pict>
          </mc:Fallback>
        </mc:AlternateContent>
      </w:r>
    </w:p>
    <w:p w14:paraId="6E7ACA2E" w14:textId="77777777" w:rsidR="00B769DC" w:rsidRDefault="00944039" w:rsidP="00944039">
      <w:pPr>
        <w:pStyle w:val="ListParagraph"/>
        <w:numPr>
          <w:ilvl w:val="0"/>
          <w:numId w:val="8"/>
        </w:numPr>
        <w:spacing w:after="0"/>
        <w:ind w:left="425" w:hanging="425"/>
        <w:rPr>
          <w:rFonts w:eastAsia="Calibri"/>
        </w:rPr>
      </w:pPr>
      <w:r>
        <w:rPr>
          <w:rFonts w:ascii="AQA Chevin Pro DemiBold" w:hAnsi="AQA Chevin Pro DemiBold" w:cs="Arial"/>
          <w:sz w:val="28"/>
          <w:szCs w:val="28"/>
        </w:rPr>
        <w:t>Risk assessment</w:t>
      </w:r>
      <w:r w:rsidR="00B769DC">
        <w:rPr>
          <w:rFonts w:ascii="AQA Chevin Pro DemiBold" w:hAnsi="AQA Chevin Pro DemiBold" w:cs="Arial"/>
          <w:sz w:val="28"/>
          <w:szCs w:val="28"/>
        </w:rPr>
        <w:t xml:space="preserve">: </w:t>
      </w:r>
      <w:r w:rsidR="00B769DC">
        <w:rPr>
          <w:rFonts w:eastAsia="Calibri"/>
        </w:rPr>
        <w:t>Safety goggles.</w:t>
      </w:r>
    </w:p>
    <w:p w14:paraId="77AB4ABC" w14:textId="77777777" w:rsidR="00AB1454" w:rsidRDefault="00AB1454" w:rsidP="00AB1454">
      <w:pPr>
        <w:spacing w:after="0"/>
        <w:rPr>
          <w:rFonts w:eastAsia="Calibri"/>
        </w:rPr>
      </w:pPr>
    </w:p>
    <w:p w14:paraId="015EF879" w14:textId="77777777" w:rsidR="00944039" w:rsidRPr="00AB1454" w:rsidRDefault="00944039" w:rsidP="00AB1454">
      <w:pPr>
        <w:spacing w:after="0"/>
        <w:rPr>
          <w:rFonts w:eastAsia="Calibri"/>
        </w:rPr>
      </w:pPr>
      <w:r w:rsidRPr="00AB1454">
        <w:rPr>
          <w:rFonts w:ascii="AQA Chevin Pro DemiBold" w:hAnsi="AQA Chevin Pro DemiBold" w:cs="Arial"/>
          <w:sz w:val="28"/>
          <w:szCs w:val="28"/>
        </w:rPr>
        <w:t>Method</w:t>
      </w:r>
    </w:p>
    <w:p w14:paraId="336EFC45" w14:textId="77777777" w:rsidR="00944039" w:rsidRPr="00D8483B" w:rsidRDefault="00944039" w:rsidP="00944039">
      <w:pPr>
        <w:contextualSpacing/>
        <w:rPr>
          <w:rFonts w:cs="Arial"/>
          <w:b/>
        </w:rPr>
      </w:pPr>
    </w:p>
    <w:p w14:paraId="43D0B364" w14:textId="77777777" w:rsidR="00944039" w:rsidRPr="00776BA5" w:rsidRDefault="00944039" w:rsidP="00944039">
      <w:pPr>
        <w:numPr>
          <w:ilvl w:val="0"/>
          <w:numId w:val="22"/>
        </w:numPr>
        <w:spacing w:after="0"/>
        <w:ind w:left="425" w:hanging="425"/>
        <w:rPr>
          <w:rFonts w:cs="Arial"/>
        </w:rPr>
      </w:pPr>
      <w:r w:rsidRPr="00D8483B">
        <w:rPr>
          <w:rFonts w:cs="Arial"/>
        </w:rPr>
        <w:t>Us</w:t>
      </w:r>
      <w:r>
        <w:rPr>
          <w:rFonts w:cs="Arial"/>
        </w:rPr>
        <w:t>e</w:t>
      </w:r>
      <w:r w:rsidRPr="00D8483B">
        <w:rPr>
          <w:rFonts w:cs="Arial"/>
        </w:rPr>
        <w:t xml:space="preserve"> a ruler</w:t>
      </w:r>
      <w:r>
        <w:rPr>
          <w:rFonts w:cs="Arial"/>
        </w:rPr>
        <w:t xml:space="preserve"> to</w:t>
      </w:r>
      <w:r w:rsidRPr="00D8483B">
        <w:rPr>
          <w:rFonts w:cs="Arial"/>
        </w:rPr>
        <w:t xml:space="preserve"> draw a horizontal pencil line 2</w:t>
      </w:r>
      <w:r>
        <w:rPr>
          <w:rFonts w:cs="Arial"/>
        </w:rPr>
        <w:t xml:space="preserve"> </w:t>
      </w:r>
      <w:r w:rsidRPr="00D8483B">
        <w:rPr>
          <w:rFonts w:cs="Arial"/>
        </w:rPr>
        <w:t xml:space="preserve">cm from a short edge of the </w:t>
      </w:r>
      <w:r w:rsidRPr="00776BA5">
        <w:rPr>
          <w:rFonts w:cs="Arial"/>
        </w:rPr>
        <w:t xml:space="preserve">chromatography paper.  </w:t>
      </w:r>
    </w:p>
    <w:p w14:paraId="387EDDE1" w14:textId="77777777" w:rsidR="00944039" w:rsidRPr="00D8483B" w:rsidRDefault="00944039" w:rsidP="00B769DC">
      <w:pPr>
        <w:spacing w:before="120"/>
        <w:ind w:left="425"/>
        <w:rPr>
          <w:rFonts w:cs="Arial"/>
        </w:rPr>
      </w:pPr>
      <w:r w:rsidRPr="00D8483B">
        <w:rPr>
          <w:rFonts w:cs="Arial"/>
        </w:rPr>
        <w:t>Mark five pencil spots at equal intervals across the line</w:t>
      </w:r>
      <w:r>
        <w:rPr>
          <w:rFonts w:cs="Arial"/>
        </w:rPr>
        <w:t>.</w:t>
      </w:r>
      <w:r w:rsidRPr="00D8483B">
        <w:rPr>
          <w:rFonts w:cs="Arial"/>
        </w:rPr>
        <w:t xml:space="preserve"> </w:t>
      </w:r>
      <w:r>
        <w:rPr>
          <w:rFonts w:cs="Arial"/>
        </w:rPr>
        <w:t>K</w:t>
      </w:r>
      <w:r w:rsidRPr="00D8483B">
        <w:rPr>
          <w:rFonts w:cs="Arial"/>
        </w:rPr>
        <w:t>eep at least 1</w:t>
      </w:r>
      <w:r>
        <w:rPr>
          <w:rFonts w:cs="Arial"/>
        </w:rPr>
        <w:t xml:space="preserve"> </w:t>
      </w:r>
      <w:r w:rsidRPr="00D8483B">
        <w:rPr>
          <w:rFonts w:cs="Arial"/>
        </w:rPr>
        <w:t>cm away from each end.</w:t>
      </w:r>
    </w:p>
    <w:p w14:paraId="7612DB19" w14:textId="77777777" w:rsidR="00944039" w:rsidRDefault="00944039" w:rsidP="00944039">
      <w:pPr>
        <w:numPr>
          <w:ilvl w:val="0"/>
          <w:numId w:val="22"/>
        </w:numPr>
        <w:spacing w:after="0"/>
        <w:ind w:left="425" w:hanging="425"/>
        <w:rPr>
          <w:rFonts w:cs="Arial"/>
        </w:rPr>
      </w:pPr>
      <w:r w:rsidRPr="00D8483B">
        <w:rPr>
          <w:rFonts w:cs="Arial"/>
        </w:rPr>
        <w:t xml:space="preserve">Use a glass capillary tube to put a small spot of each </w:t>
      </w:r>
      <w:r>
        <w:rPr>
          <w:rFonts w:cs="Arial"/>
        </w:rPr>
        <w:t xml:space="preserve">of the </w:t>
      </w:r>
      <w:r w:rsidRPr="00D8483B">
        <w:rPr>
          <w:rFonts w:cs="Arial"/>
        </w:rPr>
        <w:t>known colouring</w:t>
      </w:r>
      <w:r>
        <w:rPr>
          <w:rFonts w:cs="Arial"/>
        </w:rPr>
        <w:t xml:space="preserve">s on four of the pencil spots. </w:t>
      </w:r>
      <w:r w:rsidRPr="00D8483B">
        <w:rPr>
          <w:rFonts w:cs="Arial"/>
        </w:rPr>
        <w:t xml:space="preserve"> </w:t>
      </w:r>
      <w:r>
        <w:rPr>
          <w:rFonts w:cs="Arial"/>
        </w:rPr>
        <w:t>Then use the</w:t>
      </w:r>
      <w:r w:rsidRPr="00D8483B">
        <w:rPr>
          <w:rFonts w:cs="Arial"/>
        </w:rPr>
        <w:t xml:space="preserve"> glass capillary tube to put a small spot </w:t>
      </w:r>
      <w:r>
        <w:rPr>
          <w:rFonts w:cs="Arial"/>
        </w:rPr>
        <w:t>of</w:t>
      </w:r>
      <w:r w:rsidRPr="00D8483B">
        <w:rPr>
          <w:rFonts w:cs="Arial"/>
        </w:rPr>
        <w:t xml:space="preserve"> the unknown </w:t>
      </w:r>
      <w:r>
        <w:rPr>
          <w:rFonts w:cs="Arial"/>
        </w:rPr>
        <w:t xml:space="preserve">mixture </w:t>
      </w:r>
      <w:r w:rsidRPr="00D8483B">
        <w:rPr>
          <w:rFonts w:cs="Arial"/>
        </w:rPr>
        <w:t xml:space="preserve">on </w:t>
      </w:r>
      <w:r>
        <w:rPr>
          <w:rFonts w:cs="Arial"/>
        </w:rPr>
        <w:t>the 5th</w:t>
      </w:r>
      <w:r w:rsidRPr="00D8483B">
        <w:rPr>
          <w:rFonts w:cs="Arial"/>
        </w:rPr>
        <w:t xml:space="preserve"> pencil spot.  </w:t>
      </w:r>
    </w:p>
    <w:p w14:paraId="4C6C5088" w14:textId="77777777" w:rsidR="00944039" w:rsidRDefault="00944039" w:rsidP="00944039">
      <w:pPr>
        <w:spacing w:before="120"/>
        <w:ind w:left="425"/>
        <w:rPr>
          <w:rFonts w:cs="Arial"/>
        </w:rPr>
      </w:pPr>
      <w:r w:rsidRPr="00D8483B">
        <w:rPr>
          <w:rFonts w:cs="Arial"/>
        </w:rPr>
        <w:t>Try to make sure each spot is no more than 5</w:t>
      </w:r>
      <w:r>
        <w:rPr>
          <w:rFonts w:cs="Arial"/>
        </w:rPr>
        <w:t xml:space="preserve"> </w:t>
      </w:r>
      <w:r w:rsidRPr="00D8483B">
        <w:rPr>
          <w:rFonts w:cs="Arial"/>
        </w:rPr>
        <w:t xml:space="preserve">mm in diameter.  </w:t>
      </w:r>
    </w:p>
    <w:p w14:paraId="725A5462" w14:textId="77777777" w:rsidR="00944039" w:rsidRPr="00B769DC" w:rsidRDefault="00944039" w:rsidP="00B769DC">
      <w:pPr>
        <w:spacing w:before="120"/>
        <w:ind w:left="425"/>
        <w:rPr>
          <w:rFonts w:cs="Arial"/>
        </w:rPr>
      </w:pPr>
      <w:r w:rsidRPr="00D8483B">
        <w:rPr>
          <w:rFonts w:cs="Arial"/>
        </w:rPr>
        <w:t xml:space="preserve">Label each spot </w:t>
      </w:r>
      <w:r w:rsidRPr="00D8483B">
        <w:rPr>
          <w:rFonts w:cs="Arial"/>
          <w:b/>
        </w:rPr>
        <w:t>in pencil</w:t>
      </w:r>
      <w:r w:rsidRPr="0085308F">
        <w:rPr>
          <w:rFonts w:cs="Arial"/>
        </w:rPr>
        <w:t>.</w:t>
      </w:r>
    </w:p>
    <w:p w14:paraId="0E6431C9" w14:textId="77777777" w:rsidR="00944039" w:rsidRDefault="00944039" w:rsidP="00AB1454">
      <w:pPr>
        <w:numPr>
          <w:ilvl w:val="0"/>
          <w:numId w:val="22"/>
        </w:numPr>
        <w:spacing w:after="0"/>
        <w:ind w:left="425" w:hanging="425"/>
        <w:rPr>
          <w:rFonts w:cs="Arial"/>
          <w:b/>
        </w:rPr>
      </w:pPr>
      <w:r w:rsidRPr="00D8483B">
        <w:rPr>
          <w:rFonts w:cs="Arial"/>
        </w:rPr>
        <w:t xml:space="preserve">Pour water into the beaker to a depth of </w:t>
      </w:r>
      <w:r w:rsidRPr="00D8483B">
        <w:rPr>
          <w:rFonts w:cs="Arial"/>
          <w:b/>
        </w:rPr>
        <w:t>no more than 1</w:t>
      </w:r>
      <w:r>
        <w:rPr>
          <w:rFonts w:cs="Arial"/>
          <w:b/>
        </w:rPr>
        <w:t xml:space="preserve"> </w:t>
      </w:r>
      <w:r w:rsidRPr="00D8483B">
        <w:rPr>
          <w:rFonts w:cs="Arial"/>
          <w:b/>
        </w:rPr>
        <w:t>cm</w:t>
      </w:r>
      <w:r w:rsidRPr="0085308F">
        <w:rPr>
          <w:rFonts w:cs="Arial"/>
        </w:rPr>
        <w:t>.</w:t>
      </w:r>
    </w:p>
    <w:p w14:paraId="34D69B00" w14:textId="77777777" w:rsidR="00AB1454" w:rsidRPr="00AB1454" w:rsidRDefault="00AB1454" w:rsidP="00AB1454">
      <w:pPr>
        <w:numPr>
          <w:ilvl w:val="0"/>
          <w:numId w:val="22"/>
        </w:numPr>
        <w:spacing w:after="0"/>
        <w:ind w:left="425" w:hanging="425"/>
        <w:rPr>
          <w:rFonts w:cs="Arial"/>
          <w:b/>
        </w:rPr>
      </w:pPr>
    </w:p>
    <w:p w14:paraId="28052492" w14:textId="77777777" w:rsidR="00944039" w:rsidRDefault="00944039" w:rsidP="00944039">
      <w:pPr>
        <w:pStyle w:val="ListParagraph"/>
        <w:numPr>
          <w:ilvl w:val="0"/>
          <w:numId w:val="22"/>
        </w:numPr>
        <w:spacing w:after="0"/>
        <w:ind w:left="425" w:hanging="425"/>
        <w:contextualSpacing w:val="0"/>
        <w:rPr>
          <w:rFonts w:cs="Arial"/>
        </w:rPr>
      </w:pPr>
      <w:r>
        <w:rPr>
          <w:rFonts w:cs="Arial"/>
        </w:rPr>
        <w:t xml:space="preserve">Tape </w:t>
      </w:r>
      <w:r w:rsidRPr="00F44FBF">
        <w:rPr>
          <w:rFonts w:cs="Arial"/>
        </w:rPr>
        <w:t xml:space="preserve">the edge of the </w:t>
      </w:r>
      <w:r>
        <w:rPr>
          <w:rFonts w:cs="Arial"/>
        </w:rPr>
        <w:t xml:space="preserve">chromatography </w:t>
      </w:r>
      <w:r w:rsidRPr="00F44FBF">
        <w:rPr>
          <w:rFonts w:cs="Arial"/>
        </w:rPr>
        <w:t>paper to the glass rod</w:t>
      </w:r>
      <w:r>
        <w:rPr>
          <w:rFonts w:cs="Arial"/>
        </w:rPr>
        <w:t>.</w:t>
      </w:r>
      <w:r w:rsidRPr="00F44FBF">
        <w:rPr>
          <w:rFonts w:cs="Arial"/>
        </w:rPr>
        <w:t xml:space="preserve"> </w:t>
      </w:r>
      <w:r>
        <w:rPr>
          <w:rFonts w:cs="Arial"/>
        </w:rPr>
        <w:t xml:space="preserve"> The paper needs to be taped at the end furthest from the spots.  </w:t>
      </w:r>
    </w:p>
    <w:p w14:paraId="6858B926" w14:textId="77777777" w:rsidR="00944039" w:rsidRDefault="00944039" w:rsidP="00944039">
      <w:pPr>
        <w:pStyle w:val="ListParagraph"/>
        <w:spacing w:before="120"/>
        <w:ind w:left="425"/>
        <w:contextualSpacing w:val="0"/>
        <w:rPr>
          <w:rFonts w:cs="Arial"/>
        </w:rPr>
      </w:pPr>
      <w:r>
        <w:rPr>
          <w:rFonts w:cs="Arial"/>
        </w:rPr>
        <w:t>Rest the</w:t>
      </w:r>
      <w:r w:rsidRPr="00F44FBF">
        <w:rPr>
          <w:rFonts w:cs="Arial"/>
        </w:rPr>
        <w:t xml:space="preserve"> rod on the top edge of the beaker</w:t>
      </w:r>
      <w:r>
        <w:rPr>
          <w:rFonts w:cs="Arial"/>
        </w:rPr>
        <w:t>.</w:t>
      </w:r>
      <w:r w:rsidRPr="00F44FBF">
        <w:rPr>
          <w:rFonts w:cs="Arial"/>
        </w:rPr>
        <w:t xml:space="preserve"> </w:t>
      </w:r>
      <w:r>
        <w:rPr>
          <w:rFonts w:cs="Arial"/>
        </w:rPr>
        <w:t xml:space="preserve"> T</w:t>
      </w:r>
      <w:r w:rsidRPr="00F44FBF">
        <w:rPr>
          <w:rFonts w:cs="Arial"/>
        </w:rPr>
        <w:t xml:space="preserve">he bottom edge of </w:t>
      </w:r>
      <w:r>
        <w:rPr>
          <w:rFonts w:cs="Arial"/>
        </w:rPr>
        <w:t>the paper should dip into the water.</w:t>
      </w:r>
    </w:p>
    <w:p w14:paraId="2EC3C4EA" w14:textId="77777777" w:rsidR="00944039" w:rsidRDefault="00944039" w:rsidP="00944039">
      <w:pPr>
        <w:spacing w:before="120"/>
        <w:ind w:left="425"/>
        <w:rPr>
          <w:rFonts w:cs="Arial"/>
          <w:b/>
        </w:rPr>
      </w:pPr>
      <w:r w:rsidRPr="00E6068A">
        <w:rPr>
          <w:rFonts w:cs="Arial"/>
          <w:b/>
        </w:rPr>
        <w:t>Ensure that</w:t>
      </w:r>
      <w:r>
        <w:rPr>
          <w:rFonts w:cs="Arial"/>
          <w:b/>
        </w:rPr>
        <w:t xml:space="preserve"> the:</w:t>
      </w:r>
      <w:r w:rsidRPr="00E6068A">
        <w:rPr>
          <w:rFonts w:cs="Arial"/>
          <w:b/>
        </w:rPr>
        <w:t xml:space="preserve"> </w:t>
      </w:r>
    </w:p>
    <w:p w14:paraId="2766243E" w14:textId="77777777" w:rsidR="00944039" w:rsidRPr="00B769DC" w:rsidRDefault="00944039" w:rsidP="00B769DC">
      <w:pPr>
        <w:pStyle w:val="ListParagraph"/>
        <w:numPr>
          <w:ilvl w:val="0"/>
          <w:numId w:val="23"/>
        </w:numPr>
        <w:spacing w:before="120" w:after="0"/>
        <w:ind w:left="851" w:hanging="357"/>
        <w:contextualSpacing w:val="0"/>
        <w:rPr>
          <w:rFonts w:cs="Arial"/>
          <w:b/>
        </w:rPr>
      </w:pPr>
      <w:r w:rsidRPr="0085308F">
        <w:rPr>
          <w:rFonts w:cs="Arial"/>
          <w:b/>
        </w:rPr>
        <w:t>pencil line is above the water surface</w:t>
      </w:r>
      <w:r w:rsidR="00B769DC">
        <w:rPr>
          <w:rFonts w:cs="Arial"/>
          <w:b/>
        </w:rPr>
        <w:t xml:space="preserve"> </w:t>
      </w:r>
      <w:r w:rsidRPr="00B769DC">
        <w:rPr>
          <w:rFonts w:cs="Arial"/>
          <w:b/>
        </w:rPr>
        <w:t>sides of the paper do not touch the beaker wall.</w:t>
      </w:r>
    </w:p>
    <w:p w14:paraId="14893332" w14:textId="77777777" w:rsidR="00944039" w:rsidRDefault="00944039" w:rsidP="00944039">
      <w:pPr>
        <w:ind w:left="426"/>
        <w:contextualSpacing/>
        <w:rPr>
          <w:rFonts w:cs="Arial"/>
          <w:b/>
        </w:rPr>
      </w:pPr>
    </w:p>
    <w:p w14:paraId="6E7DC261" w14:textId="77777777" w:rsidR="00944039" w:rsidRPr="00E6068A" w:rsidRDefault="00B769DC" w:rsidP="00B769DC">
      <w:pPr>
        <w:rPr>
          <w:rFonts w:cs="Arial"/>
          <w:b/>
        </w:rPr>
      </w:pPr>
      <w:r w:rsidRPr="00E6068A">
        <w:rPr>
          <w:rFonts w:cs="Arial"/>
          <w:b/>
          <w:noProof/>
          <w:lang w:eastAsia="en-GB"/>
        </w:rPr>
        <w:lastRenderedPageBreak/>
        <w:drawing>
          <wp:anchor distT="0" distB="0" distL="114300" distR="114300" simplePos="0" relativeHeight="251700224" behindDoc="1" locked="0" layoutInCell="1" allowOverlap="1" wp14:anchorId="64387536" wp14:editId="64F58782">
            <wp:simplePos x="0" y="0"/>
            <wp:positionH relativeFrom="column">
              <wp:posOffset>2612390</wp:posOffset>
            </wp:positionH>
            <wp:positionV relativeFrom="paragraph">
              <wp:posOffset>32385</wp:posOffset>
            </wp:positionV>
            <wp:extent cx="4072890" cy="3209290"/>
            <wp:effectExtent l="0" t="0" r="3810" b="0"/>
            <wp:wrapTight wrapText="bothSides">
              <wp:wrapPolygon edited="0">
                <wp:start x="0" y="0"/>
                <wp:lineTo x="0" y="21412"/>
                <wp:lineTo x="21519" y="21412"/>
                <wp:lineTo x="2151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21">
                      <a:extLst>
                        <a:ext uri="{28A0092B-C50C-407E-A947-70E740481C1C}">
                          <a14:useLocalDpi xmlns:a14="http://schemas.microsoft.com/office/drawing/2010/main" val="0"/>
                        </a:ext>
                      </a:extLst>
                    </a:blip>
                    <a:stretch>
                      <a:fillRect/>
                    </a:stretch>
                  </pic:blipFill>
                  <pic:spPr>
                    <a:xfrm>
                      <a:off x="0" y="0"/>
                      <a:ext cx="4072890" cy="3209290"/>
                    </a:xfrm>
                    <a:prstGeom prst="rect">
                      <a:avLst/>
                    </a:prstGeom>
                  </pic:spPr>
                </pic:pic>
              </a:graphicData>
            </a:graphic>
            <wp14:sizeRelH relativeFrom="page">
              <wp14:pctWidth>0</wp14:pctWidth>
            </wp14:sizeRelH>
            <wp14:sizeRelV relativeFrom="page">
              <wp14:pctHeight>0</wp14:pctHeight>
            </wp14:sizeRelV>
          </wp:anchor>
        </w:drawing>
      </w:r>
    </w:p>
    <w:p w14:paraId="6996EC6F" w14:textId="77777777" w:rsidR="00944039" w:rsidRDefault="00944039" w:rsidP="00944039">
      <w:pPr>
        <w:numPr>
          <w:ilvl w:val="0"/>
          <w:numId w:val="22"/>
        </w:numPr>
        <w:spacing w:after="0"/>
        <w:ind w:left="425" w:hanging="425"/>
        <w:rPr>
          <w:rFonts w:cs="Arial"/>
        </w:rPr>
      </w:pPr>
      <w:r>
        <w:rPr>
          <w:rFonts w:cs="Arial"/>
        </w:rPr>
        <w:t>W</w:t>
      </w:r>
      <w:r w:rsidRPr="00E6068A">
        <w:rPr>
          <w:rFonts w:cs="Arial"/>
        </w:rPr>
        <w:t xml:space="preserve">ait for the water solvent to travel at least three quarters of the way up the paper.  </w:t>
      </w:r>
      <w:r>
        <w:rPr>
          <w:rFonts w:cs="Arial"/>
        </w:rPr>
        <w:t xml:space="preserve">Do </w:t>
      </w:r>
      <w:r>
        <w:rPr>
          <w:rFonts w:cs="Arial"/>
          <w:b/>
        </w:rPr>
        <w:t>not</w:t>
      </w:r>
      <w:r>
        <w:rPr>
          <w:rFonts w:cs="Arial"/>
        </w:rPr>
        <w:t xml:space="preserve"> disturb</w:t>
      </w:r>
      <w:r w:rsidRPr="00E6068A">
        <w:rPr>
          <w:rFonts w:cs="Arial"/>
        </w:rPr>
        <w:t xml:space="preserve"> the beaker</w:t>
      </w:r>
      <w:r>
        <w:rPr>
          <w:rFonts w:cs="Arial"/>
        </w:rPr>
        <w:t xml:space="preserve"> during this time. </w:t>
      </w:r>
    </w:p>
    <w:p w14:paraId="5DF95F6D" w14:textId="77777777" w:rsidR="00944039" w:rsidRPr="00E6068A" w:rsidRDefault="00944039" w:rsidP="00944039">
      <w:pPr>
        <w:spacing w:before="120"/>
        <w:ind w:left="425"/>
        <w:rPr>
          <w:rFonts w:cs="Arial"/>
        </w:rPr>
      </w:pPr>
      <w:r w:rsidRPr="00E6068A">
        <w:rPr>
          <w:rFonts w:cs="Arial"/>
        </w:rPr>
        <w:t xml:space="preserve">Carefully remove </w:t>
      </w:r>
      <w:r>
        <w:rPr>
          <w:rFonts w:cs="Arial"/>
        </w:rPr>
        <w:t>the paper.  D</w:t>
      </w:r>
      <w:r w:rsidRPr="00E6068A">
        <w:rPr>
          <w:rFonts w:cs="Arial"/>
        </w:rPr>
        <w:t>raw another pencil line on the dry part of the paper as close to the wet edge as possible.</w:t>
      </w:r>
    </w:p>
    <w:p w14:paraId="42CEB12A" w14:textId="77777777" w:rsidR="00944039" w:rsidRDefault="00944039" w:rsidP="00944039">
      <w:pPr>
        <w:ind w:left="425"/>
        <w:rPr>
          <w:rFonts w:cs="Arial"/>
        </w:rPr>
      </w:pPr>
    </w:p>
    <w:p w14:paraId="0E6F6690" w14:textId="77777777" w:rsidR="00944039" w:rsidRPr="00E6068A" w:rsidRDefault="00944039" w:rsidP="00944039">
      <w:pPr>
        <w:numPr>
          <w:ilvl w:val="0"/>
          <w:numId w:val="22"/>
        </w:numPr>
        <w:spacing w:after="0"/>
        <w:ind w:left="425" w:hanging="425"/>
        <w:rPr>
          <w:rFonts w:cs="Arial"/>
        </w:rPr>
      </w:pPr>
      <w:r w:rsidRPr="00E6068A">
        <w:rPr>
          <w:rFonts w:cs="Arial"/>
        </w:rPr>
        <w:t>Hang the paper up to dry thoroughly.</w:t>
      </w:r>
    </w:p>
    <w:p w14:paraId="62BE4EAB" w14:textId="77777777" w:rsidR="00944039" w:rsidRPr="00B769DC" w:rsidRDefault="00944039" w:rsidP="00B769DC">
      <w:pPr>
        <w:rPr>
          <w:rFonts w:cs="Arial"/>
        </w:rPr>
      </w:pPr>
      <w:r w:rsidRPr="00B769DC">
        <w:rPr>
          <w:rFonts w:cs="Arial"/>
        </w:rPr>
        <w:t xml:space="preserve">Measure the distance in mm between the two pencil lines.  This is the distance travelled by the water solvent.  </w:t>
      </w:r>
    </w:p>
    <w:p w14:paraId="39DCE457" w14:textId="77777777" w:rsidR="00944039" w:rsidRDefault="00944039" w:rsidP="00B769DC">
      <w:pPr>
        <w:spacing w:before="120"/>
        <w:ind w:left="425"/>
        <w:rPr>
          <w:rFonts w:cs="Arial"/>
        </w:rPr>
      </w:pPr>
      <w:r>
        <w:rPr>
          <w:rFonts w:cs="Arial"/>
        </w:rPr>
        <w:t>Measure and record</w:t>
      </w:r>
      <w:r w:rsidRPr="00E6068A">
        <w:rPr>
          <w:rFonts w:cs="Arial"/>
        </w:rPr>
        <w:t xml:space="preserve"> the same distance </w:t>
      </w:r>
      <w:r>
        <w:rPr>
          <w:rFonts w:cs="Arial"/>
        </w:rPr>
        <w:t xml:space="preserve">for each food colouring </w:t>
      </w:r>
      <w:r w:rsidRPr="00E6068A">
        <w:rPr>
          <w:rFonts w:cs="Arial"/>
        </w:rPr>
        <w:t>in the table below.</w:t>
      </w:r>
    </w:p>
    <w:p w14:paraId="6A30BEDC" w14:textId="77777777" w:rsidR="00944039" w:rsidRPr="00E6068A" w:rsidRDefault="00944039" w:rsidP="00944039">
      <w:pPr>
        <w:rPr>
          <w:rFonts w:cs="Arial"/>
        </w:rPr>
      </w:pPr>
    </w:p>
    <w:tbl>
      <w:tblPr>
        <w:tblStyle w:val="TableGrid"/>
        <w:tblW w:w="8647" w:type="dxa"/>
        <w:jc w:val="center"/>
        <w:tblCellMar>
          <w:top w:w="85" w:type="dxa"/>
          <w:bottom w:w="85" w:type="dxa"/>
        </w:tblCellMar>
        <w:tblLook w:val="04A0" w:firstRow="1" w:lastRow="0" w:firstColumn="1" w:lastColumn="0" w:noHBand="0" w:noVBand="1"/>
      </w:tblPr>
      <w:tblGrid>
        <w:gridCol w:w="2098"/>
        <w:gridCol w:w="1871"/>
        <w:gridCol w:w="1701"/>
        <w:gridCol w:w="2977"/>
      </w:tblGrid>
      <w:tr w:rsidR="00944039" w:rsidRPr="00E6068A" w14:paraId="535C3A5F" w14:textId="77777777" w:rsidTr="00797412">
        <w:trPr>
          <w:trHeight w:hRule="exact" w:val="567"/>
          <w:jc w:val="center"/>
        </w:trPr>
        <w:tc>
          <w:tcPr>
            <w:tcW w:w="2098" w:type="dxa"/>
            <w:vMerge w:val="restart"/>
            <w:vAlign w:val="center"/>
          </w:tcPr>
          <w:p w14:paraId="6B16F548" w14:textId="77777777" w:rsidR="00944039" w:rsidRPr="00D1660C" w:rsidRDefault="00944039" w:rsidP="00797412">
            <w:pPr>
              <w:spacing w:line="276" w:lineRule="auto"/>
              <w:jc w:val="center"/>
              <w:rPr>
                <w:b/>
              </w:rPr>
            </w:pPr>
            <w:r w:rsidRPr="00D1660C">
              <w:rPr>
                <w:b/>
              </w:rPr>
              <w:t>Food colouring</w:t>
            </w:r>
          </w:p>
        </w:tc>
        <w:tc>
          <w:tcPr>
            <w:tcW w:w="3572" w:type="dxa"/>
            <w:gridSpan w:val="2"/>
            <w:vAlign w:val="center"/>
          </w:tcPr>
          <w:p w14:paraId="6ACCB28E" w14:textId="77777777" w:rsidR="00944039" w:rsidRPr="00D1660C" w:rsidRDefault="00944039" w:rsidP="00797412">
            <w:pPr>
              <w:spacing w:line="276" w:lineRule="auto"/>
              <w:jc w:val="center"/>
              <w:rPr>
                <w:b/>
              </w:rPr>
            </w:pPr>
            <w:r>
              <w:rPr>
                <w:b/>
              </w:rPr>
              <w:t xml:space="preserve">Distance travelled in </w:t>
            </w:r>
            <w:r w:rsidRPr="00D1660C">
              <w:rPr>
                <w:b/>
              </w:rPr>
              <w:t>mm</w:t>
            </w:r>
          </w:p>
        </w:tc>
        <w:tc>
          <w:tcPr>
            <w:tcW w:w="2977" w:type="dxa"/>
            <w:vMerge w:val="restart"/>
            <w:vAlign w:val="center"/>
          </w:tcPr>
          <w:p w14:paraId="49EAE4E6" w14:textId="77777777" w:rsidR="00944039" w:rsidRPr="00D1660C" w:rsidRDefault="00944039" w:rsidP="00797412">
            <w:pPr>
              <w:spacing w:line="276" w:lineRule="auto"/>
              <w:jc w:val="center"/>
              <w:rPr>
                <w:b/>
              </w:rPr>
            </w:pPr>
            <w:r w:rsidRPr="00D1660C">
              <w:rPr>
                <w:b/>
              </w:rPr>
              <w:t>Rf value</w:t>
            </w:r>
          </w:p>
        </w:tc>
      </w:tr>
      <w:tr w:rsidR="00944039" w:rsidRPr="00E6068A" w14:paraId="749FED4F" w14:textId="77777777" w:rsidTr="00797412">
        <w:trPr>
          <w:trHeight w:hRule="exact" w:val="567"/>
          <w:jc w:val="center"/>
        </w:trPr>
        <w:tc>
          <w:tcPr>
            <w:tcW w:w="2098" w:type="dxa"/>
            <w:vMerge/>
          </w:tcPr>
          <w:p w14:paraId="14384128" w14:textId="77777777" w:rsidR="00944039" w:rsidRPr="00E6068A" w:rsidRDefault="00944039" w:rsidP="00797412">
            <w:pPr>
              <w:spacing w:line="276" w:lineRule="auto"/>
            </w:pPr>
          </w:p>
        </w:tc>
        <w:tc>
          <w:tcPr>
            <w:tcW w:w="1871" w:type="dxa"/>
            <w:vAlign w:val="center"/>
          </w:tcPr>
          <w:p w14:paraId="4D284B8F" w14:textId="77777777" w:rsidR="00944039" w:rsidRPr="00D76943" w:rsidRDefault="00944039" w:rsidP="00797412">
            <w:pPr>
              <w:spacing w:line="276" w:lineRule="auto"/>
              <w:jc w:val="center"/>
              <w:rPr>
                <w:b/>
              </w:rPr>
            </w:pPr>
            <w:r w:rsidRPr="00D76943">
              <w:rPr>
                <w:b/>
              </w:rPr>
              <w:t>Solvent</w:t>
            </w:r>
          </w:p>
        </w:tc>
        <w:tc>
          <w:tcPr>
            <w:tcW w:w="1701" w:type="dxa"/>
            <w:vAlign w:val="center"/>
          </w:tcPr>
          <w:p w14:paraId="1DE7975A" w14:textId="77777777" w:rsidR="00944039" w:rsidRPr="00D76943" w:rsidRDefault="00944039" w:rsidP="00797412">
            <w:pPr>
              <w:spacing w:line="276" w:lineRule="auto"/>
              <w:jc w:val="center"/>
              <w:rPr>
                <w:b/>
              </w:rPr>
            </w:pPr>
            <w:r w:rsidRPr="00D76943">
              <w:rPr>
                <w:b/>
              </w:rPr>
              <w:t>Spot</w:t>
            </w:r>
          </w:p>
        </w:tc>
        <w:tc>
          <w:tcPr>
            <w:tcW w:w="2977" w:type="dxa"/>
            <w:vMerge/>
            <w:vAlign w:val="center"/>
          </w:tcPr>
          <w:p w14:paraId="58A60879" w14:textId="77777777" w:rsidR="00944039" w:rsidRPr="00E6068A" w:rsidRDefault="00944039" w:rsidP="00797412">
            <w:pPr>
              <w:spacing w:line="276" w:lineRule="auto"/>
              <w:jc w:val="center"/>
            </w:pPr>
          </w:p>
        </w:tc>
      </w:tr>
      <w:tr w:rsidR="00944039" w:rsidRPr="00E6068A" w14:paraId="4F5B2A42" w14:textId="77777777" w:rsidTr="00797412">
        <w:trPr>
          <w:trHeight w:hRule="exact" w:val="567"/>
          <w:jc w:val="center"/>
        </w:trPr>
        <w:tc>
          <w:tcPr>
            <w:tcW w:w="2098" w:type="dxa"/>
            <w:vAlign w:val="center"/>
          </w:tcPr>
          <w:p w14:paraId="365FEA5C" w14:textId="77777777" w:rsidR="00944039" w:rsidRPr="00D76943" w:rsidRDefault="00944039" w:rsidP="00797412">
            <w:pPr>
              <w:spacing w:line="276" w:lineRule="auto"/>
              <w:jc w:val="center"/>
              <w:rPr>
                <w:b/>
              </w:rPr>
            </w:pPr>
            <w:r w:rsidRPr="00D76943">
              <w:rPr>
                <w:b/>
              </w:rPr>
              <w:t>A</w:t>
            </w:r>
          </w:p>
        </w:tc>
        <w:tc>
          <w:tcPr>
            <w:tcW w:w="1871" w:type="dxa"/>
          </w:tcPr>
          <w:p w14:paraId="18AE8C3D" w14:textId="77777777" w:rsidR="00944039" w:rsidRPr="00B769DC" w:rsidRDefault="00944039" w:rsidP="00B769DC">
            <w:pPr>
              <w:spacing w:line="276" w:lineRule="auto"/>
              <w:jc w:val="center"/>
              <w:rPr>
                <w:sz w:val="24"/>
                <w:szCs w:val="24"/>
              </w:rPr>
            </w:pPr>
          </w:p>
        </w:tc>
        <w:tc>
          <w:tcPr>
            <w:tcW w:w="1701" w:type="dxa"/>
          </w:tcPr>
          <w:p w14:paraId="7B46B834" w14:textId="77777777" w:rsidR="00944039" w:rsidRPr="00B769DC" w:rsidRDefault="00944039" w:rsidP="00B769DC">
            <w:pPr>
              <w:spacing w:line="276" w:lineRule="auto"/>
              <w:jc w:val="center"/>
              <w:rPr>
                <w:sz w:val="24"/>
                <w:szCs w:val="24"/>
              </w:rPr>
            </w:pPr>
          </w:p>
        </w:tc>
        <w:tc>
          <w:tcPr>
            <w:tcW w:w="2977" w:type="dxa"/>
          </w:tcPr>
          <w:p w14:paraId="63159DFF" w14:textId="77777777" w:rsidR="00944039" w:rsidRPr="00E6068A" w:rsidRDefault="00944039" w:rsidP="00797412">
            <w:pPr>
              <w:spacing w:line="276" w:lineRule="auto"/>
            </w:pPr>
          </w:p>
        </w:tc>
      </w:tr>
      <w:tr w:rsidR="00944039" w:rsidRPr="00E6068A" w14:paraId="4E1517E2" w14:textId="77777777" w:rsidTr="00797412">
        <w:trPr>
          <w:trHeight w:hRule="exact" w:val="567"/>
          <w:jc w:val="center"/>
        </w:trPr>
        <w:tc>
          <w:tcPr>
            <w:tcW w:w="2098" w:type="dxa"/>
            <w:vAlign w:val="center"/>
          </w:tcPr>
          <w:p w14:paraId="77711205" w14:textId="77777777" w:rsidR="00944039" w:rsidRPr="00D76943" w:rsidRDefault="00944039" w:rsidP="00797412">
            <w:pPr>
              <w:spacing w:line="276" w:lineRule="auto"/>
              <w:jc w:val="center"/>
              <w:rPr>
                <w:b/>
              </w:rPr>
            </w:pPr>
            <w:r w:rsidRPr="00D76943">
              <w:rPr>
                <w:b/>
              </w:rPr>
              <w:t>B</w:t>
            </w:r>
          </w:p>
        </w:tc>
        <w:tc>
          <w:tcPr>
            <w:tcW w:w="1871" w:type="dxa"/>
          </w:tcPr>
          <w:p w14:paraId="47CD472C" w14:textId="77777777" w:rsidR="00944039" w:rsidRPr="00B769DC" w:rsidRDefault="00944039" w:rsidP="00B769DC">
            <w:pPr>
              <w:spacing w:line="276" w:lineRule="auto"/>
              <w:jc w:val="center"/>
              <w:rPr>
                <w:sz w:val="24"/>
                <w:szCs w:val="24"/>
              </w:rPr>
            </w:pPr>
          </w:p>
        </w:tc>
        <w:tc>
          <w:tcPr>
            <w:tcW w:w="1701" w:type="dxa"/>
          </w:tcPr>
          <w:p w14:paraId="2930387B" w14:textId="77777777" w:rsidR="00944039" w:rsidRPr="00B769DC" w:rsidRDefault="00944039" w:rsidP="00B769DC">
            <w:pPr>
              <w:spacing w:line="276" w:lineRule="auto"/>
              <w:jc w:val="center"/>
              <w:rPr>
                <w:sz w:val="24"/>
                <w:szCs w:val="24"/>
              </w:rPr>
            </w:pPr>
          </w:p>
        </w:tc>
        <w:tc>
          <w:tcPr>
            <w:tcW w:w="2977" w:type="dxa"/>
          </w:tcPr>
          <w:p w14:paraId="39F383D3" w14:textId="77777777" w:rsidR="00944039" w:rsidRPr="00E6068A" w:rsidRDefault="00944039" w:rsidP="00797412">
            <w:pPr>
              <w:spacing w:line="276" w:lineRule="auto"/>
            </w:pPr>
          </w:p>
        </w:tc>
      </w:tr>
      <w:tr w:rsidR="00944039" w:rsidRPr="00E6068A" w14:paraId="509D1A40" w14:textId="77777777" w:rsidTr="00797412">
        <w:trPr>
          <w:trHeight w:hRule="exact" w:val="567"/>
          <w:jc w:val="center"/>
        </w:trPr>
        <w:tc>
          <w:tcPr>
            <w:tcW w:w="2098" w:type="dxa"/>
            <w:vAlign w:val="center"/>
          </w:tcPr>
          <w:p w14:paraId="1A4217F7" w14:textId="77777777" w:rsidR="00944039" w:rsidRPr="00D76943" w:rsidRDefault="00944039" w:rsidP="00797412">
            <w:pPr>
              <w:spacing w:line="276" w:lineRule="auto"/>
              <w:jc w:val="center"/>
              <w:rPr>
                <w:b/>
              </w:rPr>
            </w:pPr>
            <w:r w:rsidRPr="00D76943">
              <w:rPr>
                <w:b/>
              </w:rPr>
              <w:t>C</w:t>
            </w:r>
          </w:p>
        </w:tc>
        <w:tc>
          <w:tcPr>
            <w:tcW w:w="1871" w:type="dxa"/>
          </w:tcPr>
          <w:p w14:paraId="749E108E" w14:textId="77777777" w:rsidR="00944039" w:rsidRPr="00B769DC" w:rsidRDefault="00944039" w:rsidP="00B769DC">
            <w:pPr>
              <w:spacing w:line="276" w:lineRule="auto"/>
              <w:jc w:val="center"/>
              <w:rPr>
                <w:sz w:val="24"/>
                <w:szCs w:val="24"/>
              </w:rPr>
            </w:pPr>
          </w:p>
        </w:tc>
        <w:tc>
          <w:tcPr>
            <w:tcW w:w="1701" w:type="dxa"/>
          </w:tcPr>
          <w:p w14:paraId="6EEE0FC5" w14:textId="77777777" w:rsidR="00944039" w:rsidRPr="00B769DC" w:rsidRDefault="00944039" w:rsidP="00B769DC">
            <w:pPr>
              <w:spacing w:line="276" w:lineRule="auto"/>
              <w:jc w:val="center"/>
              <w:rPr>
                <w:sz w:val="24"/>
                <w:szCs w:val="24"/>
              </w:rPr>
            </w:pPr>
          </w:p>
        </w:tc>
        <w:tc>
          <w:tcPr>
            <w:tcW w:w="2977" w:type="dxa"/>
          </w:tcPr>
          <w:p w14:paraId="3DDFDFE5" w14:textId="77777777" w:rsidR="00944039" w:rsidRPr="00E6068A" w:rsidRDefault="00944039" w:rsidP="00797412">
            <w:pPr>
              <w:spacing w:line="276" w:lineRule="auto"/>
            </w:pPr>
          </w:p>
        </w:tc>
      </w:tr>
      <w:tr w:rsidR="00944039" w:rsidRPr="00E6068A" w14:paraId="14A8731D" w14:textId="77777777" w:rsidTr="00797412">
        <w:trPr>
          <w:trHeight w:hRule="exact" w:val="567"/>
          <w:jc w:val="center"/>
        </w:trPr>
        <w:tc>
          <w:tcPr>
            <w:tcW w:w="2098" w:type="dxa"/>
            <w:vAlign w:val="center"/>
          </w:tcPr>
          <w:p w14:paraId="3604DCB9" w14:textId="77777777" w:rsidR="00944039" w:rsidRPr="00D76943" w:rsidRDefault="00944039" w:rsidP="00797412">
            <w:pPr>
              <w:spacing w:line="276" w:lineRule="auto"/>
              <w:jc w:val="center"/>
              <w:rPr>
                <w:b/>
              </w:rPr>
            </w:pPr>
            <w:r w:rsidRPr="00D76943">
              <w:rPr>
                <w:b/>
              </w:rPr>
              <w:t>D</w:t>
            </w:r>
          </w:p>
        </w:tc>
        <w:tc>
          <w:tcPr>
            <w:tcW w:w="1871" w:type="dxa"/>
          </w:tcPr>
          <w:p w14:paraId="73946604" w14:textId="77777777" w:rsidR="00944039" w:rsidRPr="00B769DC" w:rsidRDefault="00944039" w:rsidP="00B769DC">
            <w:pPr>
              <w:spacing w:line="276" w:lineRule="auto"/>
              <w:jc w:val="center"/>
              <w:rPr>
                <w:sz w:val="24"/>
                <w:szCs w:val="24"/>
              </w:rPr>
            </w:pPr>
          </w:p>
        </w:tc>
        <w:tc>
          <w:tcPr>
            <w:tcW w:w="1701" w:type="dxa"/>
          </w:tcPr>
          <w:p w14:paraId="1F1AAC3A" w14:textId="77777777" w:rsidR="00944039" w:rsidRPr="00B769DC" w:rsidRDefault="00944039" w:rsidP="00B769DC">
            <w:pPr>
              <w:spacing w:line="276" w:lineRule="auto"/>
              <w:jc w:val="center"/>
              <w:rPr>
                <w:sz w:val="24"/>
                <w:szCs w:val="24"/>
              </w:rPr>
            </w:pPr>
          </w:p>
        </w:tc>
        <w:tc>
          <w:tcPr>
            <w:tcW w:w="2977" w:type="dxa"/>
          </w:tcPr>
          <w:p w14:paraId="5D4E01D0" w14:textId="77777777" w:rsidR="00944039" w:rsidRPr="00E6068A" w:rsidRDefault="00944039" w:rsidP="00797412">
            <w:pPr>
              <w:spacing w:line="276" w:lineRule="auto"/>
            </w:pPr>
          </w:p>
        </w:tc>
      </w:tr>
      <w:tr w:rsidR="00AB1454" w:rsidRPr="00E6068A" w14:paraId="3F98FA7F" w14:textId="77777777" w:rsidTr="00797412">
        <w:trPr>
          <w:trHeight w:hRule="exact" w:val="567"/>
          <w:jc w:val="center"/>
        </w:trPr>
        <w:tc>
          <w:tcPr>
            <w:tcW w:w="2098" w:type="dxa"/>
            <w:vAlign w:val="center"/>
          </w:tcPr>
          <w:p w14:paraId="1D54DE41" w14:textId="77777777" w:rsidR="00AB1454" w:rsidRPr="00D76943" w:rsidRDefault="00AB1454" w:rsidP="00797412">
            <w:pPr>
              <w:jc w:val="center"/>
              <w:rPr>
                <w:b/>
              </w:rPr>
            </w:pPr>
            <w:r>
              <w:rPr>
                <w:b/>
              </w:rPr>
              <w:t>U (spot 1)</w:t>
            </w:r>
          </w:p>
        </w:tc>
        <w:tc>
          <w:tcPr>
            <w:tcW w:w="1871" w:type="dxa"/>
          </w:tcPr>
          <w:p w14:paraId="5BDF185D" w14:textId="77777777" w:rsidR="00AB1454" w:rsidRDefault="00AB1454" w:rsidP="00B769DC">
            <w:pPr>
              <w:jc w:val="center"/>
              <w:rPr>
                <w:sz w:val="24"/>
                <w:szCs w:val="24"/>
              </w:rPr>
            </w:pPr>
          </w:p>
        </w:tc>
        <w:tc>
          <w:tcPr>
            <w:tcW w:w="1701" w:type="dxa"/>
          </w:tcPr>
          <w:p w14:paraId="18B67CD5" w14:textId="77777777" w:rsidR="00AB1454" w:rsidRDefault="00AB1454" w:rsidP="00B769DC">
            <w:pPr>
              <w:jc w:val="center"/>
              <w:rPr>
                <w:sz w:val="24"/>
                <w:szCs w:val="24"/>
              </w:rPr>
            </w:pPr>
          </w:p>
        </w:tc>
        <w:tc>
          <w:tcPr>
            <w:tcW w:w="2977" w:type="dxa"/>
          </w:tcPr>
          <w:p w14:paraId="2BDFB113" w14:textId="77777777" w:rsidR="00AB1454" w:rsidRPr="00E6068A" w:rsidRDefault="00AB1454" w:rsidP="00797412"/>
        </w:tc>
      </w:tr>
      <w:tr w:rsidR="00AB1454" w:rsidRPr="00E6068A" w14:paraId="4D445E58" w14:textId="77777777" w:rsidTr="00797412">
        <w:trPr>
          <w:trHeight w:hRule="exact" w:val="567"/>
          <w:jc w:val="center"/>
        </w:trPr>
        <w:tc>
          <w:tcPr>
            <w:tcW w:w="2098" w:type="dxa"/>
            <w:vAlign w:val="center"/>
          </w:tcPr>
          <w:p w14:paraId="6ACEB6BF" w14:textId="77777777" w:rsidR="00AB1454" w:rsidRDefault="00AB1454" w:rsidP="00797412">
            <w:pPr>
              <w:jc w:val="center"/>
              <w:rPr>
                <w:b/>
              </w:rPr>
            </w:pPr>
            <w:proofErr w:type="gramStart"/>
            <w:r>
              <w:rPr>
                <w:b/>
              </w:rPr>
              <w:t>U(</w:t>
            </w:r>
            <w:proofErr w:type="gramEnd"/>
            <w:r>
              <w:rPr>
                <w:b/>
              </w:rPr>
              <w:t>spot 2)</w:t>
            </w:r>
          </w:p>
        </w:tc>
        <w:tc>
          <w:tcPr>
            <w:tcW w:w="1871" w:type="dxa"/>
          </w:tcPr>
          <w:p w14:paraId="1745AAB6" w14:textId="77777777" w:rsidR="00AB1454" w:rsidRDefault="00AB1454" w:rsidP="00B769DC">
            <w:pPr>
              <w:jc w:val="center"/>
              <w:rPr>
                <w:sz w:val="24"/>
                <w:szCs w:val="24"/>
              </w:rPr>
            </w:pPr>
          </w:p>
        </w:tc>
        <w:tc>
          <w:tcPr>
            <w:tcW w:w="1701" w:type="dxa"/>
          </w:tcPr>
          <w:p w14:paraId="66B2BC31" w14:textId="77777777" w:rsidR="00AB1454" w:rsidRDefault="00AB1454" w:rsidP="00B769DC">
            <w:pPr>
              <w:jc w:val="center"/>
              <w:rPr>
                <w:sz w:val="24"/>
                <w:szCs w:val="24"/>
              </w:rPr>
            </w:pPr>
          </w:p>
        </w:tc>
        <w:tc>
          <w:tcPr>
            <w:tcW w:w="2977" w:type="dxa"/>
          </w:tcPr>
          <w:p w14:paraId="71EA86DA" w14:textId="77777777" w:rsidR="00AB1454" w:rsidRPr="00E6068A" w:rsidRDefault="00AB1454" w:rsidP="00797412"/>
        </w:tc>
      </w:tr>
    </w:tbl>
    <w:p w14:paraId="52E42744" w14:textId="77777777" w:rsidR="00944039" w:rsidRDefault="00944039" w:rsidP="00B769DC">
      <w:pPr>
        <w:rPr>
          <w:rFonts w:cs="Arial"/>
        </w:rPr>
      </w:pPr>
    </w:p>
    <w:p w14:paraId="15C3389E" w14:textId="77777777" w:rsidR="00944039" w:rsidRPr="00E6068A" w:rsidRDefault="00944039" w:rsidP="00944039">
      <w:pPr>
        <w:numPr>
          <w:ilvl w:val="0"/>
          <w:numId w:val="22"/>
        </w:numPr>
        <w:spacing w:after="0"/>
        <w:ind w:left="425" w:hanging="425"/>
        <w:rPr>
          <w:rFonts w:cs="Arial"/>
        </w:rPr>
      </w:pPr>
      <w:r w:rsidRPr="00E6068A">
        <w:rPr>
          <w:rFonts w:cs="Arial"/>
        </w:rPr>
        <w:t>For each of the four known colours, measure the distance in mm from the bottom line to the centre of each spot.  Write each measurement in the table.</w:t>
      </w:r>
    </w:p>
    <w:p w14:paraId="7D5FC1DD" w14:textId="77777777" w:rsidR="00944039" w:rsidRDefault="00944039" w:rsidP="00944039">
      <w:pPr>
        <w:rPr>
          <w:rFonts w:cs="Arial"/>
        </w:rPr>
      </w:pPr>
    </w:p>
    <w:p w14:paraId="5D9D2B87" w14:textId="77777777" w:rsidR="00944039" w:rsidRPr="00E6068A" w:rsidRDefault="00944039" w:rsidP="00944039">
      <w:pPr>
        <w:numPr>
          <w:ilvl w:val="0"/>
          <w:numId w:val="22"/>
        </w:numPr>
        <w:spacing w:after="0"/>
        <w:ind w:left="425" w:hanging="425"/>
        <w:rPr>
          <w:rFonts w:cs="Arial"/>
        </w:rPr>
      </w:pPr>
      <w:r w:rsidRPr="00E6068A">
        <w:rPr>
          <w:rFonts w:cs="Arial"/>
        </w:rPr>
        <w:t xml:space="preserve">Use </w:t>
      </w:r>
      <w:r>
        <w:rPr>
          <w:rFonts w:cs="Arial"/>
        </w:rPr>
        <w:t xml:space="preserve">the following equation </w:t>
      </w:r>
      <w:r w:rsidRPr="00E6068A">
        <w:rPr>
          <w:rFonts w:cs="Arial"/>
        </w:rPr>
        <w:t>to calculate the R</w:t>
      </w:r>
      <w:r w:rsidRPr="00E6068A">
        <w:rPr>
          <w:rFonts w:cs="Arial"/>
          <w:vertAlign w:val="subscript"/>
        </w:rPr>
        <w:t>f</w:t>
      </w:r>
      <w:r w:rsidRPr="00E6068A">
        <w:rPr>
          <w:rFonts w:cs="Arial"/>
        </w:rPr>
        <w:t xml:space="preserve"> value </w:t>
      </w:r>
      <w:r>
        <w:rPr>
          <w:rFonts w:cs="Arial"/>
        </w:rPr>
        <w:t>for each of the known colours.</w:t>
      </w:r>
    </w:p>
    <w:p w14:paraId="719BB7C7" w14:textId="77777777" w:rsidR="00944039" w:rsidRDefault="00944039" w:rsidP="00944039">
      <w:pPr>
        <w:ind w:left="426" w:hanging="426"/>
        <w:contextualSpacing/>
        <w:rPr>
          <w:rFonts w:cs="Arial"/>
        </w:rPr>
      </w:pPr>
    </w:p>
    <w:p w14:paraId="7DE6300C" w14:textId="77777777" w:rsidR="00944039" w:rsidRPr="00B66EE6" w:rsidRDefault="00A90552" w:rsidP="00944039">
      <w:pPr>
        <w:ind w:left="426" w:hanging="426"/>
        <w:contextualSpacing/>
        <w:rPr>
          <w:rFonts w:cs="Arial"/>
        </w:rPr>
      </w:pPr>
      <m:oMathPara>
        <m:oMathParaPr>
          <m:jc m:val="left"/>
        </m:oMathParaPr>
        <m:oMath>
          <m:sSub>
            <m:sSubPr>
              <m:ctrlPr>
                <w:rPr>
                  <w:rFonts w:ascii="Cambria Math" w:hAnsi="Cambria Math" w:cs="Arial"/>
                  <w:i/>
                </w:rPr>
              </m:ctrlPr>
            </m:sSubPr>
            <m:e>
              <m:r>
                <m:rPr>
                  <m:nor/>
                </m:rPr>
                <w:rPr>
                  <w:rFonts w:cs="Arial"/>
                </w:rPr>
                <m:t>R</m:t>
              </m:r>
            </m:e>
            <m:sub>
              <m:r>
                <m:rPr>
                  <m:nor/>
                </m:rPr>
                <w:rPr>
                  <w:rFonts w:cs="Arial"/>
                </w:rPr>
                <m:t>f</m:t>
              </m:r>
            </m:sub>
          </m:sSub>
          <m:r>
            <m:rPr>
              <m:nor/>
            </m:rPr>
            <w:rPr>
              <w:rFonts w:cs="Arial"/>
            </w:rPr>
            <m:t xml:space="preserve"> = </m:t>
          </m:r>
          <m:f>
            <m:fPr>
              <m:ctrlPr>
                <w:rPr>
                  <w:rFonts w:ascii="Cambria Math" w:hAnsi="Cambria Math" w:cs="Arial"/>
                  <w:i/>
                </w:rPr>
              </m:ctrlPr>
            </m:fPr>
            <m:num>
              <m:r>
                <m:rPr>
                  <m:nor/>
                </m:rPr>
                <w:rPr>
                  <w:rFonts w:cs="Arial"/>
                </w:rPr>
                <m:t>distance</m:t>
              </m:r>
              <m:r>
                <m:rPr>
                  <m:nor/>
                </m:rPr>
                <w:rPr>
                  <w:rFonts w:cs="Arial"/>
                  <w:iCs/>
                  <w:u w:val="single"/>
                </w:rPr>
                <m:t xml:space="preserve"> moved by substance</m:t>
              </m:r>
            </m:num>
            <m:den>
              <m:r>
                <m:rPr>
                  <m:nor/>
                </m:rPr>
                <w:rPr>
                  <w:rFonts w:cs="Arial"/>
                  <w:iCs/>
                </w:rPr>
                <m:t>distance moved by solvent</m:t>
              </m:r>
            </m:den>
          </m:f>
        </m:oMath>
      </m:oMathPara>
    </w:p>
    <w:p w14:paraId="02CE25CA" w14:textId="77777777" w:rsidR="00944039" w:rsidRDefault="00944039" w:rsidP="00944039">
      <w:pPr>
        <w:ind w:left="851" w:hanging="426"/>
        <w:contextualSpacing/>
        <w:rPr>
          <w:rFonts w:cs="Arial"/>
        </w:rPr>
      </w:pPr>
    </w:p>
    <w:p w14:paraId="398C5960" w14:textId="77777777" w:rsidR="00944039" w:rsidRPr="00AB47AD" w:rsidRDefault="00944039" w:rsidP="00944039">
      <w:pPr>
        <w:ind w:left="851" w:hanging="425"/>
        <w:rPr>
          <w:rFonts w:cs="Arial"/>
        </w:rPr>
      </w:pPr>
      <w:r w:rsidRPr="00E6068A">
        <w:rPr>
          <w:rFonts w:cs="Arial"/>
        </w:rPr>
        <w:t>Write the</w:t>
      </w:r>
      <w:r>
        <w:rPr>
          <w:rFonts w:cs="Arial"/>
        </w:rPr>
        <w:t xml:space="preserve"> calculated values</w:t>
      </w:r>
      <w:r w:rsidRPr="00E6068A">
        <w:rPr>
          <w:rFonts w:cs="Arial"/>
        </w:rPr>
        <w:t xml:space="preserve"> in the table.</w:t>
      </w:r>
    </w:p>
    <w:p w14:paraId="584D8B0C" w14:textId="77777777" w:rsidR="00944039" w:rsidRDefault="00944039" w:rsidP="00944039">
      <w:pPr>
        <w:ind w:left="426"/>
        <w:rPr>
          <w:rFonts w:cs="Arial"/>
        </w:rPr>
      </w:pPr>
    </w:p>
    <w:p w14:paraId="31DC2DAB" w14:textId="77777777" w:rsidR="00944039" w:rsidRDefault="00944039" w:rsidP="00944039">
      <w:pPr>
        <w:numPr>
          <w:ilvl w:val="0"/>
          <w:numId w:val="22"/>
        </w:numPr>
        <w:spacing w:after="0"/>
        <w:ind w:left="425" w:hanging="425"/>
        <w:rPr>
          <w:rFonts w:cs="Arial"/>
        </w:rPr>
      </w:pPr>
      <w:r w:rsidRPr="00E6068A">
        <w:rPr>
          <w:rFonts w:cs="Arial"/>
        </w:rPr>
        <w:t xml:space="preserve">Match the spots in </w:t>
      </w:r>
      <w:r>
        <w:rPr>
          <w:rFonts w:cs="Arial"/>
        </w:rPr>
        <w:t xml:space="preserve">mixture </w:t>
      </w:r>
      <w:r w:rsidRPr="0013712A">
        <w:rPr>
          <w:rFonts w:cs="Arial"/>
          <w:b/>
        </w:rPr>
        <w:t>U</w:t>
      </w:r>
      <w:r>
        <w:rPr>
          <w:rFonts w:cs="Arial"/>
        </w:rPr>
        <w:t xml:space="preserve"> with those from </w:t>
      </w:r>
      <w:r w:rsidRPr="00B504E8">
        <w:rPr>
          <w:rFonts w:cs="Arial"/>
          <w:b/>
        </w:rPr>
        <w:t>A–D</w:t>
      </w:r>
      <w:r>
        <w:rPr>
          <w:rFonts w:cs="Arial"/>
        </w:rPr>
        <w:t>.</w:t>
      </w:r>
      <w:r w:rsidRPr="00E6068A">
        <w:rPr>
          <w:rFonts w:cs="Arial"/>
        </w:rPr>
        <w:t xml:space="preserve"> </w:t>
      </w:r>
      <w:r>
        <w:rPr>
          <w:rFonts w:cs="Arial"/>
        </w:rPr>
        <w:t xml:space="preserve"> U</w:t>
      </w:r>
      <w:r w:rsidRPr="00E6068A">
        <w:rPr>
          <w:rFonts w:cs="Arial"/>
        </w:rPr>
        <w:t>s</w:t>
      </w:r>
      <w:r>
        <w:rPr>
          <w:rFonts w:cs="Arial"/>
        </w:rPr>
        <w:t>e</w:t>
      </w:r>
      <w:r w:rsidRPr="00E6068A">
        <w:rPr>
          <w:rFonts w:cs="Arial"/>
        </w:rPr>
        <w:t xml:space="preserve"> the colour and distance travelled to h</w:t>
      </w:r>
      <w:r>
        <w:rPr>
          <w:rFonts w:cs="Arial"/>
        </w:rPr>
        <w:t xml:space="preserve">elp you.  </w:t>
      </w:r>
    </w:p>
    <w:p w14:paraId="66D0B895" w14:textId="77777777" w:rsidR="00944039" w:rsidRDefault="00944039" w:rsidP="00944039">
      <w:pPr>
        <w:spacing w:before="120"/>
        <w:ind w:left="425"/>
        <w:rPr>
          <w:rFonts w:cs="Arial"/>
        </w:rPr>
      </w:pPr>
      <w:r>
        <w:rPr>
          <w:rFonts w:cs="Arial"/>
        </w:rPr>
        <w:t xml:space="preserve">Which of colourings </w:t>
      </w:r>
      <w:r w:rsidRPr="00B504E8">
        <w:rPr>
          <w:rFonts w:cs="Arial"/>
          <w:b/>
        </w:rPr>
        <w:t>A–D</w:t>
      </w:r>
      <w:r w:rsidRPr="00E6068A">
        <w:rPr>
          <w:rFonts w:cs="Arial"/>
        </w:rPr>
        <w:t xml:space="preserve"> are in mixture </w:t>
      </w:r>
      <w:r w:rsidRPr="0013712A">
        <w:rPr>
          <w:rFonts w:cs="Arial"/>
          <w:b/>
        </w:rPr>
        <w:t>U</w:t>
      </w:r>
      <w:r w:rsidRPr="00E6068A">
        <w:rPr>
          <w:rFonts w:cs="Arial"/>
        </w:rPr>
        <w:t xml:space="preserve">?  </w:t>
      </w:r>
    </w:p>
    <w:p w14:paraId="7046268F" w14:textId="77777777" w:rsidR="00944039" w:rsidRDefault="00944039" w:rsidP="00944039">
      <w:pPr>
        <w:spacing w:before="120"/>
        <w:ind w:left="425"/>
        <w:rPr>
          <w:rFonts w:cs="Arial"/>
        </w:rPr>
      </w:pPr>
      <w:r w:rsidRPr="00E6068A">
        <w:rPr>
          <w:rFonts w:cs="Arial"/>
        </w:rPr>
        <w:t>Are there any other colourings in</w:t>
      </w:r>
      <w:r>
        <w:rPr>
          <w:rFonts w:cs="Arial"/>
        </w:rPr>
        <w:t xml:space="preserve"> mixture</w:t>
      </w:r>
      <w:r w:rsidRPr="00E6068A">
        <w:rPr>
          <w:rFonts w:cs="Arial"/>
        </w:rPr>
        <w:t xml:space="preserve"> </w:t>
      </w:r>
      <w:r w:rsidRPr="0013712A">
        <w:rPr>
          <w:rFonts w:cs="Arial"/>
          <w:b/>
        </w:rPr>
        <w:t>U</w:t>
      </w:r>
      <w:r w:rsidRPr="00E6068A">
        <w:rPr>
          <w:rFonts w:cs="Arial"/>
        </w:rPr>
        <w:t xml:space="preserve"> which do </w:t>
      </w:r>
      <w:r w:rsidRPr="00E6068A">
        <w:rPr>
          <w:rFonts w:cs="Arial"/>
          <w:b/>
        </w:rPr>
        <w:t>not</w:t>
      </w:r>
      <w:r>
        <w:rPr>
          <w:rFonts w:cs="Arial"/>
        </w:rPr>
        <w:t xml:space="preserve"> match </w:t>
      </w:r>
      <w:r w:rsidRPr="00B504E8">
        <w:rPr>
          <w:rFonts w:cs="Arial"/>
          <w:b/>
        </w:rPr>
        <w:t>A–D</w:t>
      </w:r>
      <w:r w:rsidRPr="00E6068A">
        <w:rPr>
          <w:rFonts w:cs="Arial"/>
        </w:rPr>
        <w:t>?</w:t>
      </w:r>
    </w:p>
    <w:p w14:paraId="4E423482" w14:textId="77777777" w:rsidR="0046770C" w:rsidRDefault="0046770C" w:rsidP="00944039">
      <w:pPr>
        <w:spacing w:before="120"/>
        <w:ind w:left="425"/>
        <w:rPr>
          <w:rFonts w:cs="Arial"/>
        </w:rPr>
      </w:pPr>
    </w:p>
    <w:p w14:paraId="5CE5431B" w14:textId="77777777" w:rsidR="0046770C" w:rsidRDefault="000E1CC1" w:rsidP="00944039">
      <w:pPr>
        <w:spacing w:before="120"/>
        <w:ind w:left="425"/>
        <w:rPr>
          <w:rFonts w:cs="Arial"/>
        </w:rPr>
      </w:pPr>
      <w:r>
        <w:rPr>
          <w:rFonts w:ascii="AQA Chevin Pro DemiBold" w:hAnsi="AQA Chevin Pro DemiBold"/>
          <w:noProof/>
          <w:sz w:val="36"/>
          <w:szCs w:val="36"/>
          <w:lang w:eastAsia="en-GB"/>
        </w:rPr>
        <mc:AlternateContent>
          <mc:Choice Requires="wps">
            <w:drawing>
              <wp:anchor distT="0" distB="0" distL="114300" distR="114300" simplePos="0" relativeHeight="251702272" behindDoc="1" locked="0" layoutInCell="1" allowOverlap="1" wp14:anchorId="3A5C7FD6" wp14:editId="09A10704">
                <wp:simplePos x="0" y="0"/>
                <wp:positionH relativeFrom="column">
                  <wp:posOffset>352425</wp:posOffset>
                </wp:positionH>
                <wp:positionV relativeFrom="paragraph">
                  <wp:posOffset>207010</wp:posOffset>
                </wp:positionV>
                <wp:extent cx="6276340" cy="6915150"/>
                <wp:effectExtent l="0" t="0" r="10160" b="19050"/>
                <wp:wrapTight wrapText="bothSides">
                  <wp:wrapPolygon edited="0">
                    <wp:start x="0" y="0"/>
                    <wp:lineTo x="0" y="21600"/>
                    <wp:lineTo x="21569" y="21600"/>
                    <wp:lineTo x="21569"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276340" cy="691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D2974" w14:textId="77777777" w:rsidR="00E70683" w:rsidRDefault="00E70683" w:rsidP="0046770C">
                            <w:r>
                              <w:t>Check up:</w:t>
                            </w:r>
                          </w:p>
                          <w:p w14:paraId="054BFB72" w14:textId="77777777" w:rsidR="00E70683" w:rsidRDefault="00E70683" w:rsidP="0046770C">
                            <w:pPr>
                              <w:pStyle w:val="ListParagraph"/>
                              <w:numPr>
                                <w:ilvl w:val="0"/>
                                <w:numId w:val="6"/>
                              </w:numPr>
                            </w:pPr>
                            <w:r>
                              <w:t>Look at the learning outcomes. Highlight the text where each learning outcome is achieved during in the experiment.</w:t>
                            </w:r>
                          </w:p>
                          <w:p w14:paraId="4EF9EFA6" w14:textId="77777777" w:rsidR="00E70683" w:rsidRDefault="00E70683" w:rsidP="0046770C">
                            <w:pPr>
                              <w:pStyle w:val="ListParagraph"/>
                            </w:pPr>
                          </w:p>
                          <w:p w14:paraId="656B9138" w14:textId="77777777" w:rsidR="00E70683" w:rsidRDefault="00E70683" w:rsidP="0046770C"/>
                          <w:p w14:paraId="6AAF1118" w14:textId="77777777" w:rsidR="00E70683" w:rsidRDefault="00E70683" w:rsidP="0046770C">
                            <w:pPr>
                              <w:pStyle w:val="ListParagraph"/>
                              <w:numPr>
                                <w:ilvl w:val="0"/>
                                <w:numId w:val="6"/>
                              </w:numPr>
                            </w:pPr>
                            <w:r>
                              <w:t>How can you find out how many different colours are in a food dye?</w:t>
                            </w:r>
                          </w:p>
                          <w:p w14:paraId="592FBA4E" w14:textId="77777777" w:rsidR="00E70683" w:rsidRDefault="00E70683" w:rsidP="0046770C"/>
                          <w:p w14:paraId="170B3474" w14:textId="77777777" w:rsidR="00E70683" w:rsidRDefault="00E70683" w:rsidP="0046770C"/>
                          <w:p w14:paraId="23E8121F" w14:textId="77777777" w:rsidR="00E70683" w:rsidRDefault="00E70683" w:rsidP="0046770C">
                            <w:pPr>
                              <w:pStyle w:val="ListParagraph"/>
                              <w:numPr>
                                <w:ilvl w:val="0"/>
                                <w:numId w:val="6"/>
                              </w:numPr>
                            </w:pPr>
                            <w:r>
                              <w:t>How can you identify the exact food colouring in the dye?</w:t>
                            </w:r>
                          </w:p>
                          <w:p w14:paraId="190BE9C9" w14:textId="77777777" w:rsidR="00E70683" w:rsidRDefault="00E70683" w:rsidP="000E1CC1"/>
                          <w:p w14:paraId="7914722C" w14:textId="77777777" w:rsidR="00E70683" w:rsidRDefault="00E70683" w:rsidP="000E1CC1"/>
                          <w:p w14:paraId="206CFDFE" w14:textId="77777777" w:rsidR="00E70683" w:rsidRDefault="00E70683" w:rsidP="000E1CC1">
                            <w:pPr>
                              <w:pStyle w:val="ListParagraph"/>
                              <w:numPr>
                                <w:ilvl w:val="0"/>
                                <w:numId w:val="6"/>
                              </w:numPr>
                            </w:pPr>
                            <w:r>
                              <w:t xml:space="preserve">How can you check your results are </w:t>
                            </w:r>
                            <w:r w:rsidRPr="000E1CC1">
                              <w:rPr>
                                <w:b/>
                              </w:rPr>
                              <w:t>repeatable</w:t>
                            </w:r>
                            <w:r>
                              <w:rPr>
                                <w:b/>
                              </w:rPr>
                              <w:t>?</w:t>
                            </w:r>
                          </w:p>
                          <w:p w14:paraId="1058C46E" w14:textId="77777777" w:rsidR="00E70683" w:rsidRDefault="00E70683" w:rsidP="000E1CC1"/>
                          <w:p w14:paraId="38746A8E" w14:textId="77777777" w:rsidR="00E70683" w:rsidRDefault="00E70683" w:rsidP="000E1CC1"/>
                          <w:p w14:paraId="6528A512" w14:textId="77777777" w:rsidR="00E70683" w:rsidRDefault="00E70683" w:rsidP="000E1CC1"/>
                          <w:p w14:paraId="63519B6C" w14:textId="77777777" w:rsidR="00E70683" w:rsidRDefault="00E70683" w:rsidP="000E1CC1">
                            <w:pPr>
                              <w:pStyle w:val="ListParagraph"/>
                              <w:numPr>
                                <w:ilvl w:val="0"/>
                                <w:numId w:val="6"/>
                              </w:numPr>
                            </w:pPr>
                            <w:r>
                              <w:t xml:space="preserve">How can you use the results from your </w:t>
                            </w:r>
                            <w:proofErr w:type="gramStart"/>
                            <w:r>
                              <w:t>class mates</w:t>
                            </w:r>
                            <w:proofErr w:type="gramEnd"/>
                            <w:r>
                              <w:t xml:space="preserve"> to make sure your results are </w:t>
                            </w:r>
                            <w:r w:rsidRPr="000E1CC1">
                              <w:rPr>
                                <w:b/>
                              </w:rPr>
                              <w:t>reproducible</w:t>
                            </w:r>
                            <w:r>
                              <w:t>?</w:t>
                            </w:r>
                          </w:p>
                          <w:p w14:paraId="4CC4700D" w14:textId="77777777" w:rsidR="00E70683" w:rsidRDefault="00E70683" w:rsidP="00E70683"/>
                          <w:p w14:paraId="270B7931" w14:textId="77777777" w:rsidR="00E70683" w:rsidRDefault="00E70683" w:rsidP="00E70683"/>
                          <w:p w14:paraId="7E3517CD" w14:textId="77777777" w:rsidR="00E70683" w:rsidRDefault="00E70683" w:rsidP="00E70683"/>
                          <w:p w14:paraId="55DF0CDB" w14:textId="77777777" w:rsidR="00E70683" w:rsidRDefault="00E70683" w:rsidP="00E70683">
                            <w:pPr>
                              <w:pStyle w:val="ListParagraph"/>
                              <w:numPr>
                                <w:ilvl w:val="0"/>
                                <w:numId w:val="6"/>
                              </w:numPr>
                            </w:pPr>
                            <w:r>
                              <w:t>Consider the precision of your ruler, how many significant figures should you quote your Rf values?</w:t>
                            </w:r>
                          </w:p>
                          <w:p w14:paraId="68FD1149" w14:textId="77777777" w:rsidR="00E70683" w:rsidRDefault="00E70683" w:rsidP="0046770C"/>
                          <w:p w14:paraId="4F8D14A8" w14:textId="77777777" w:rsidR="00E70683" w:rsidRDefault="00E70683" w:rsidP="0046770C"/>
                          <w:p w14:paraId="725E4386" w14:textId="77777777" w:rsidR="00E70683" w:rsidRDefault="00E70683" w:rsidP="0046770C"/>
                          <w:p w14:paraId="25516B5C" w14:textId="77777777" w:rsidR="00E70683" w:rsidRDefault="00E70683" w:rsidP="0046770C"/>
                          <w:p w14:paraId="3F906FAE" w14:textId="77777777" w:rsidR="00E70683" w:rsidRDefault="00E70683" w:rsidP="0046770C"/>
                          <w:p w14:paraId="23193616" w14:textId="77777777" w:rsidR="00E70683" w:rsidRDefault="00E70683" w:rsidP="0046770C"/>
                          <w:p w14:paraId="193CB599" w14:textId="77777777" w:rsidR="00E70683" w:rsidRDefault="00E70683" w:rsidP="0046770C">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C7FD6" id="Text Box 30" o:spid="_x0000_s1041" type="#_x0000_t202" style="position:absolute;left:0;text-align:left;margin-left:27.75pt;margin-top:16.3pt;width:494.2pt;height:544.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" fillcolor="white [3201]" strokeweight=".5pt">
                <v:textbox>
                  <w:txbxContent>
                    <w:p w14:paraId="019D2974" w14:textId="77777777" w:rsidR="00E70683" w:rsidRDefault="00E70683" w:rsidP="0046770C">
                      <w:r>
                        <w:t>Check up:</w:t>
                      </w:r>
                    </w:p>
                    <w:p w14:paraId="054BFB72" w14:textId="77777777" w:rsidR="00E70683" w:rsidRDefault="00E70683" w:rsidP="0046770C">
                      <w:pPr>
                        <w:pStyle w:val="ListParagraph"/>
                        <w:numPr>
                          <w:ilvl w:val="0"/>
                          <w:numId w:val="6"/>
                        </w:numPr>
                      </w:pPr>
                      <w:r>
                        <w:t>Look at the learning outcomes. Highlight the text where each learning outcome is achieved during in the experiment.</w:t>
                      </w:r>
                    </w:p>
                    <w:p w14:paraId="4EF9EFA6" w14:textId="77777777" w:rsidR="00E70683" w:rsidRDefault="00E70683" w:rsidP="0046770C">
                      <w:pPr>
                        <w:pStyle w:val="ListParagraph"/>
                      </w:pPr>
                    </w:p>
                    <w:p w14:paraId="656B9138" w14:textId="77777777" w:rsidR="00E70683" w:rsidRDefault="00E70683" w:rsidP="0046770C"/>
                    <w:p w14:paraId="6AAF1118" w14:textId="77777777" w:rsidR="00E70683" w:rsidRDefault="00E70683" w:rsidP="0046770C">
                      <w:pPr>
                        <w:pStyle w:val="ListParagraph"/>
                        <w:numPr>
                          <w:ilvl w:val="0"/>
                          <w:numId w:val="6"/>
                        </w:numPr>
                      </w:pPr>
                      <w:r>
                        <w:t>How can you find out how many different colours are in a food dye?</w:t>
                      </w:r>
                    </w:p>
                    <w:p w14:paraId="592FBA4E" w14:textId="77777777" w:rsidR="00E70683" w:rsidRDefault="00E70683" w:rsidP="0046770C"/>
                    <w:p w14:paraId="170B3474" w14:textId="77777777" w:rsidR="00E70683" w:rsidRDefault="00E70683" w:rsidP="0046770C"/>
                    <w:p w14:paraId="23E8121F" w14:textId="77777777" w:rsidR="00E70683" w:rsidRDefault="00E70683" w:rsidP="0046770C">
                      <w:pPr>
                        <w:pStyle w:val="ListParagraph"/>
                        <w:numPr>
                          <w:ilvl w:val="0"/>
                          <w:numId w:val="6"/>
                        </w:numPr>
                      </w:pPr>
                      <w:r>
                        <w:t>How can you identify the exact food colouring in the dye?</w:t>
                      </w:r>
                    </w:p>
                    <w:p w14:paraId="190BE9C9" w14:textId="77777777" w:rsidR="00E70683" w:rsidRDefault="00E70683" w:rsidP="000E1CC1"/>
                    <w:p w14:paraId="7914722C" w14:textId="77777777" w:rsidR="00E70683" w:rsidRDefault="00E70683" w:rsidP="000E1CC1"/>
                    <w:p w14:paraId="206CFDFE" w14:textId="77777777" w:rsidR="00E70683" w:rsidRDefault="00E70683" w:rsidP="000E1CC1">
                      <w:pPr>
                        <w:pStyle w:val="ListParagraph"/>
                        <w:numPr>
                          <w:ilvl w:val="0"/>
                          <w:numId w:val="6"/>
                        </w:numPr>
                      </w:pPr>
                      <w:r>
                        <w:t xml:space="preserve">How can you check your results are </w:t>
                      </w:r>
                      <w:r w:rsidRPr="000E1CC1">
                        <w:rPr>
                          <w:b/>
                        </w:rPr>
                        <w:t>repeatable</w:t>
                      </w:r>
                      <w:r>
                        <w:rPr>
                          <w:b/>
                        </w:rPr>
                        <w:t>?</w:t>
                      </w:r>
                    </w:p>
                    <w:p w14:paraId="1058C46E" w14:textId="77777777" w:rsidR="00E70683" w:rsidRDefault="00E70683" w:rsidP="000E1CC1"/>
                    <w:p w14:paraId="38746A8E" w14:textId="77777777" w:rsidR="00E70683" w:rsidRDefault="00E70683" w:rsidP="000E1CC1"/>
                    <w:p w14:paraId="6528A512" w14:textId="77777777" w:rsidR="00E70683" w:rsidRDefault="00E70683" w:rsidP="000E1CC1"/>
                    <w:p w14:paraId="63519B6C" w14:textId="77777777" w:rsidR="00E70683" w:rsidRDefault="00E70683" w:rsidP="000E1CC1">
                      <w:pPr>
                        <w:pStyle w:val="ListParagraph"/>
                        <w:numPr>
                          <w:ilvl w:val="0"/>
                          <w:numId w:val="6"/>
                        </w:numPr>
                      </w:pPr>
                      <w:r>
                        <w:t xml:space="preserve">How can you use the results from your </w:t>
                      </w:r>
                      <w:proofErr w:type="gramStart"/>
                      <w:r>
                        <w:t>class mates</w:t>
                      </w:r>
                      <w:proofErr w:type="gramEnd"/>
                      <w:r>
                        <w:t xml:space="preserve"> to make sure your results are </w:t>
                      </w:r>
                      <w:r w:rsidRPr="000E1CC1">
                        <w:rPr>
                          <w:b/>
                        </w:rPr>
                        <w:t>reproducible</w:t>
                      </w:r>
                      <w:r>
                        <w:t>?</w:t>
                      </w:r>
                    </w:p>
                    <w:p w14:paraId="4CC4700D" w14:textId="77777777" w:rsidR="00E70683" w:rsidRDefault="00E70683" w:rsidP="00E70683"/>
                    <w:p w14:paraId="270B7931" w14:textId="77777777" w:rsidR="00E70683" w:rsidRDefault="00E70683" w:rsidP="00E70683"/>
                    <w:p w14:paraId="7E3517CD" w14:textId="77777777" w:rsidR="00E70683" w:rsidRDefault="00E70683" w:rsidP="00E70683"/>
                    <w:p w14:paraId="55DF0CDB" w14:textId="77777777" w:rsidR="00E70683" w:rsidRDefault="00E70683" w:rsidP="00E70683">
                      <w:pPr>
                        <w:pStyle w:val="ListParagraph"/>
                        <w:numPr>
                          <w:ilvl w:val="0"/>
                          <w:numId w:val="6"/>
                        </w:numPr>
                      </w:pPr>
                      <w:r>
                        <w:t>Consider the precision of your ruler, how many significant figures should you quote your Rf values?</w:t>
                      </w:r>
                    </w:p>
                    <w:p w14:paraId="68FD1149" w14:textId="77777777" w:rsidR="00E70683" w:rsidRDefault="00E70683" w:rsidP="0046770C"/>
                    <w:p w14:paraId="4F8D14A8" w14:textId="77777777" w:rsidR="00E70683" w:rsidRDefault="00E70683" w:rsidP="0046770C"/>
                    <w:p w14:paraId="725E4386" w14:textId="77777777" w:rsidR="00E70683" w:rsidRDefault="00E70683" w:rsidP="0046770C"/>
                    <w:p w14:paraId="25516B5C" w14:textId="77777777" w:rsidR="00E70683" w:rsidRDefault="00E70683" w:rsidP="0046770C"/>
                    <w:p w14:paraId="3F906FAE" w14:textId="77777777" w:rsidR="00E70683" w:rsidRDefault="00E70683" w:rsidP="0046770C"/>
                    <w:p w14:paraId="23193616" w14:textId="77777777" w:rsidR="00E70683" w:rsidRDefault="00E70683" w:rsidP="0046770C"/>
                    <w:p w14:paraId="193CB599" w14:textId="77777777" w:rsidR="00E70683" w:rsidRDefault="00E70683" w:rsidP="0046770C">
                      <w:pPr>
                        <w:pStyle w:val="ListParagraph"/>
                      </w:pPr>
                    </w:p>
                  </w:txbxContent>
                </v:textbox>
                <w10:wrap type="tight"/>
              </v:shape>
            </w:pict>
          </mc:Fallback>
        </mc:AlternateContent>
      </w:r>
    </w:p>
    <w:p w14:paraId="624C4184" w14:textId="77777777" w:rsidR="0046770C" w:rsidRDefault="0046770C" w:rsidP="00944039">
      <w:pPr>
        <w:spacing w:before="120"/>
        <w:ind w:left="425"/>
        <w:rPr>
          <w:rFonts w:cs="Arial"/>
        </w:rPr>
      </w:pPr>
    </w:p>
    <w:p w14:paraId="227A5593" w14:textId="77777777" w:rsidR="0046770C" w:rsidRDefault="0046770C" w:rsidP="00944039">
      <w:pPr>
        <w:spacing w:before="120"/>
        <w:ind w:left="425"/>
        <w:rPr>
          <w:rFonts w:cs="Arial"/>
        </w:rPr>
      </w:pPr>
    </w:p>
    <w:p w14:paraId="4A319C1A" w14:textId="77777777" w:rsidR="0046770C" w:rsidRPr="00E6068A" w:rsidRDefault="0046770C" w:rsidP="00944039">
      <w:pPr>
        <w:spacing w:before="120"/>
        <w:ind w:left="425"/>
        <w:rPr>
          <w:rFonts w:cs="Arial"/>
        </w:rPr>
      </w:pPr>
    </w:p>
    <w:p w14:paraId="6C3E7805" w14:textId="77777777" w:rsidR="00944039" w:rsidRDefault="00944039" w:rsidP="000E1CC1">
      <w:pPr>
        <w:pStyle w:val="Heading2"/>
        <w:pBdr>
          <w:bottom w:val="single" w:sz="24" w:space="2" w:color="412878"/>
        </w:pBdr>
        <w:spacing w:line="276" w:lineRule="auto"/>
        <w:ind w:left="0" w:firstLine="0"/>
      </w:pPr>
    </w:p>
    <w:p w14:paraId="338F4B35" w14:textId="77777777" w:rsidR="000E1CC1" w:rsidRDefault="000E1CC1" w:rsidP="00944039">
      <w:pPr>
        <w:rPr>
          <w:rFonts w:ascii="AQA Chevin Pro DemiBold" w:hAnsi="AQA Chevin Pro DemiBold" w:cs="Arial"/>
          <w:sz w:val="36"/>
          <w:szCs w:val="36"/>
        </w:rPr>
      </w:pPr>
    </w:p>
    <w:p w14:paraId="1B44FF9B" w14:textId="77777777" w:rsidR="000E1CC1" w:rsidRDefault="000E1CC1" w:rsidP="00944039">
      <w:pPr>
        <w:rPr>
          <w:rFonts w:ascii="AQA Chevin Pro DemiBold" w:hAnsi="AQA Chevin Pro DemiBold" w:cs="Arial"/>
          <w:sz w:val="36"/>
          <w:szCs w:val="36"/>
        </w:rPr>
      </w:pPr>
    </w:p>
    <w:p w14:paraId="410E9E7F" w14:textId="77777777" w:rsidR="000E1CC1" w:rsidRDefault="000E1CC1" w:rsidP="00944039">
      <w:pPr>
        <w:rPr>
          <w:rFonts w:ascii="AQA Chevin Pro DemiBold" w:hAnsi="AQA Chevin Pro DemiBold" w:cs="Arial"/>
          <w:sz w:val="36"/>
          <w:szCs w:val="36"/>
        </w:rPr>
      </w:pPr>
    </w:p>
    <w:p w14:paraId="68E34906" w14:textId="77777777" w:rsidR="000E1CC1" w:rsidRDefault="000E1CC1" w:rsidP="00944039">
      <w:pPr>
        <w:rPr>
          <w:rFonts w:ascii="AQA Chevin Pro DemiBold" w:hAnsi="AQA Chevin Pro DemiBold" w:cs="Arial"/>
          <w:sz w:val="36"/>
          <w:szCs w:val="36"/>
        </w:rPr>
      </w:pPr>
    </w:p>
    <w:p w14:paraId="727551AE" w14:textId="77777777" w:rsidR="000E1CC1" w:rsidRDefault="000E1CC1" w:rsidP="00944039">
      <w:pPr>
        <w:rPr>
          <w:rFonts w:ascii="AQA Chevin Pro DemiBold" w:hAnsi="AQA Chevin Pro DemiBold" w:cs="Arial"/>
          <w:sz w:val="36"/>
          <w:szCs w:val="36"/>
        </w:rPr>
      </w:pPr>
    </w:p>
    <w:p w14:paraId="19CB6CA3" w14:textId="77777777" w:rsidR="000E1CC1" w:rsidRDefault="000E1CC1" w:rsidP="00944039">
      <w:pPr>
        <w:rPr>
          <w:rFonts w:ascii="AQA Chevin Pro DemiBold" w:hAnsi="AQA Chevin Pro DemiBold" w:cs="Arial"/>
          <w:sz w:val="36"/>
          <w:szCs w:val="36"/>
        </w:rPr>
      </w:pPr>
    </w:p>
    <w:p w14:paraId="2C135666" w14:textId="77777777" w:rsidR="000E1CC1" w:rsidRDefault="000E1CC1" w:rsidP="00944039">
      <w:pPr>
        <w:rPr>
          <w:rFonts w:ascii="AQA Chevin Pro DemiBold" w:hAnsi="AQA Chevin Pro DemiBold" w:cs="Arial"/>
          <w:sz w:val="36"/>
          <w:szCs w:val="36"/>
        </w:rPr>
      </w:pPr>
    </w:p>
    <w:p w14:paraId="7CE64ED5" w14:textId="77777777" w:rsidR="000E1CC1" w:rsidRDefault="000E1CC1" w:rsidP="00944039">
      <w:pPr>
        <w:rPr>
          <w:rFonts w:ascii="AQA Chevin Pro DemiBold" w:hAnsi="AQA Chevin Pro DemiBold" w:cs="Arial"/>
          <w:sz w:val="36"/>
          <w:szCs w:val="36"/>
        </w:rPr>
      </w:pPr>
    </w:p>
    <w:p w14:paraId="2A6B4208" w14:textId="77777777" w:rsidR="000E1CC1" w:rsidRDefault="000E1CC1" w:rsidP="00944039">
      <w:pPr>
        <w:rPr>
          <w:rFonts w:ascii="AQA Chevin Pro DemiBold" w:hAnsi="AQA Chevin Pro DemiBold" w:cs="Arial"/>
          <w:sz w:val="36"/>
          <w:szCs w:val="36"/>
        </w:rPr>
      </w:pPr>
    </w:p>
    <w:p w14:paraId="6FD10219" w14:textId="77777777" w:rsidR="000E1CC1" w:rsidRDefault="000E1CC1" w:rsidP="00944039">
      <w:pPr>
        <w:rPr>
          <w:rFonts w:ascii="AQA Chevin Pro DemiBold" w:hAnsi="AQA Chevin Pro DemiBold" w:cs="Arial"/>
          <w:sz w:val="36"/>
          <w:szCs w:val="36"/>
        </w:rPr>
      </w:pPr>
    </w:p>
    <w:p w14:paraId="404A6714" w14:textId="77777777" w:rsidR="000E1CC1" w:rsidRDefault="000E1CC1" w:rsidP="00944039">
      <w:pPr>
        <w:rPr>
          <w:rFonts w:ascii="AQA Chevin Pro DemiBold" w:hAnsi="AQA Chevin Pro DemiBold" w:cs="Arial"/>
          <w:sz w:val="36"/>
          <w:szCs w:val="36"/>
        </w:rPr>
      </w:pPr>
    </w:p>
    <w:p w14:paraId="0161369F" w14:textId="77777777" w:rsidR="000E1CC1" w:rsidRDefault="000E1CC1" w:rsidP="00944039">
      <w:pPr>
        <w:rPr>
          <w:rFonts w:ascii="AQA Chevin Pro DemiBold" w:hAnsi="AQA Chevin Pro DemiBold" w:cs="Arial"/>
          <w:sz w:val="36"/>
          <w:szCs w:val="36"/>
        </w:rPr>
      </w:pPr>
    </w:p>
    <w:p w14:paraId="097928C3" w14:textId="77777777" w:rsidR="000E1CC1" w:rsidRDefault="000E1CC1" w:rsidP="00944039">
      <w:pPr>
        <w:rPr>
          <w:rFonts w:ascii="AQA Chevin Pro DemiBold" w:hAnsi="AQA Chevin Pro DemiBold" w:cs="Arial"/>
          <w:sz w:val="36"/>
          <w:szCs w:val="36"/>
        </w:rPr>
      </w:pPr>
    </w:p>
    <w:p w14:paraId="081D80C2" w14:textId="77777777" w:rsidR="000E1CC1" w:rsidRDefault="000E1CC1" w:rsidP="00944039">
      <w:pPr>
        <w:rPr>
          <w:rFonts w:ascii="AQA Chevin Pro DemiBold" w:hAnsi="AQA Chevin Pro DemiBold" w:cs="Arial"/>
          <w:sz w:val="36"/>
          <w:szCs w:val="36"/>
        </w:rPr>
      </w:pPr>
    </w:p>
    <w:p w14:paraId="6EE14F21" w14:textId="77777777" w:rsidR="000E1CC1" w:rsidRDefault="000E1CC1" w:rsidP="00944039">
      <w:pPr>
        <w:rPr>
          <w:rFonts w:ascii="AQA Chevin Pro DemiBold" w:hAnsi="AQA Chevin Pro DemiBold" w:cs="Arial"/>
          <w:sz w:val="36"/>
          <w:szCs w:val="36"/>
        </w:rPr>
      </w:pPr>
    </w:p>
    <w:p w14:paraId="54A59378" w14:textId="77777777" w:rsidR="00944039" w:rsidRPr="0046770C" w:rsidRDefault="00944039" w:rsidP="00944039">
      <w:pPr>
        <w:rPr>
          <w:rFonts w:ascii="AQA Chevin Pro DemiBold" w:hAnsi="AQA Chevin Pro DemiBold" w:cs="Arial"/>
          <w:sz w:val="36"/>
          <w:szCs w:val="36"/>
        </w:rPr>
      </w:pPr>
      <w:r w:rsidRPr="00A80EE1">
        <w:rPr>
          <w:rFonts w:ascii="AQA Chevin Pro DemiBold" w:hAnsi="AQA Chevin Pro DemiBold" w:cs="Arial"/>
          <w:sz w:val="36"/>
          <w:szCs w:val="36"/>
        </w:rPr>
        <w:lastRenderedPageBreak/>
        <w:t xml:space="preserve">Identifying Ions </w:t>
      </w:r>
    </w:p>
    <w:tbl>
      <w:tblPr>
        <w:tblStyle w:val="TableGrid"/>
        <w:tblW w:w="9639" w:type="dxa"/>
        <w:tblInd w:w="108" w:type="dxa"/>
        <w:tblCellMar>
          <w:top w:w="85" w:type="dxa"/>
          <w:bottom w:w="85" w:type="dxa"/>
        </w:tblCellMar>
        <w:tblLook w:val="04A0" w:firstRow="1" w:lastRow="0" w:firstColumn="1" w:lastColumn="0" w:noHBand="0" w:noVBand="1"/>
      </w:tblPr>
      <w:tblGrid>
        <w:gridCol w:w="6474"/>
        <w:gridCol w:w="3165"/>
      </w:tblGrid>
      <w:tr w:rsidR="00944039" w:rsidRPr="00DA29D2" w14:paraId="33444471" w14:textId="77777777" w:rsidTr="00797412">
        <w:tc>
          <w:tcPr>
            <w:tcW w:w="6379" w:type="dxa"/>
            <w:vAlign w:val="center"/>
          </w:tcPr>
          <w:p w14:paraId="6F17492B" w14:textId="77777777" w:rsidR="00944039" w:rsidRPr="00DA29D2" w:rsidRDefault="00944039" w:rsidP="00797412">
            <w:pPr>
              <w:spacing w:line="276" w:lineRule="auto"/>
              <w:rPr>
                <w:rFonts w:cs="Arial"/>
                <w:szCs w:val="22"/>
              </w:rPr>
            </w:pPr>
            <w:r w:rsidRPr="00DA29D2">
              <w:rPr>
                <w:rFonts w:cs="Arial"/>
                <w:b/>
                <w:szCs w:val="22"/>
              </w:rPr>
              <w:t>Required practical activity</w:t>
            </w:r>
          </w:p>
        </w:tc>
        <w:tc>
          <w:tcPr>
            <w:tcW w:w="3119" w:type="dxa"/>
            <w:vAlign w:val="center"/>
          </w:tcPr>
          <w:p w14:paraId="6B5EEA02" w14:textId="77777777" w:rsidR="00944039" w:rsidRPr="00DA29D2" w:rsidRDefault="00944039" w:rsidP="00797412">
            <w:pPr>
              <w:spacing w:line="276" w:lineRule="auto"/>
              <w:rPr>
                <w:rFonts w:cs="Arial"/>
                <w:b/>
                <w:szCs w:val="22"/>
              </w:rPr>
            </w:pPr>
            <w:r w:rsidRPr="00DA29D2">
              <w:rPr>
                <w:rFonts w:cs="Arial"/>
                <w:b/>
                <w:szCs w:val="22"/>
              </w:rPr>
              <w:t>Apparatus and techniques</w:t>
            </w:r>
          </w:p>
        </w:tc>
      </w:tr>
      <w:tr w:rsidR="00944039" w:rsidRPr="00DA29D2" w14:paraId="0AE143C1" w14:textId="77777777" w:rsidTr="00797412">
        <w:tc>
          <w:tcPr>
            <w:tcW w:w="6379" w:type="dxa"/>
            <w:vAlign w:val="center"/>
          </w:tcPr>
          <w:p w14:paraId="5D026450" w14:textId="77777777" w:rsidR="00944039" w:rsidRPr="000F3FBE" w:rsidRDefault="00944039" w:rsidP="00797412">
            <w:pPr>
              <w:autoSpaceDE w:val="0"/>
              <w:autoSpaceDN w:val="0"/>
              <w:adjustRightInd w:val="0"/>
              <w:spacing w:line="276" w:lineRule="auto"/>
              <w:rPr>
                <w:rFonts w:cs="Arial"/>
                <w:color w:val="000000"/>
                <w:szCs w:val="22"/>
              </w:rPr>
            </w:pPr>
            <w:r w:rsidRPr="00DA29D2">
              <w:rPr>
                <w:rFonts w:cs="Arial"/>
                <w:color w:val="000000"/>
                <w:szCs w:val="22"/>
              </w:rPr>
              <w:t>Use of chemical tests to identify the ions in unknown single ionic compounds</w:t>
            </w:r>
            <w:r>
              <w:rPr>
                <w:rFonts w:cs="Arial"/>
                <w:color w:val="000000"/>
                <w:szCs w:val="22"/>
              </w:rPr>
              <w:t xml:space="preserve"> covering the ions </w:t>
            </w:r>
            <w:r>
              <w:rPr>
                <w:rFonts w:cs="Arial"/>
                <w:szCs w:val="22"/>
              </w:rPr>
              <w:t>from sections 4.8.3.1 to 4.8.3.5.</w:t>
            </w:r>
          </w:p>
        </w:tc>
        <w:tc>
          <w:tcPr>
            <w:tcW w:w="3119" w:type="dxa"/>
          </w:tcPr>
          <w:p w14:paraId="3FCF32EB" w14:textId="77777777" w:rsidR="00944039" w:rsidRPr="00DA29D2" w:rsidRDefault="00944039" w:rsidP="00797412">
            <w:pPr>
              <w:spacing w:line="276" w:lineRule="auto"/>
              <w:rPr>
                <w:rFonts w:cs="Arial"/>
                <w:szCs w:val="22"/>
              </w:rPr>
            </w:pPr>
            <w:r w:rsidRPr="00DA29D2">
              <w:rPr>
                <w:rFonts w:cs="Arial"/>
                <w:szCs w:val="22"/>
              </w:rPr>
              <w:t xml:space="preserve">AT 1, AT 8 </w:t>
            </w:r>
          </w:p>
        </w:tc>
      </w:tr>
    </w:tbl>
    <w:p w14:paraId="7EF1098B" w14:textId="77777777" w:rsidR="00944039" w:rsidRPr="00DA29D2" w:rsidRDefault="00944039" w:rsidP="00944039">
      <w:pPr>
        <w:rPr>
          <w:rFonts w:cs="Arial"/>
        </w:rPr>
      </w:pPr>
    </w:p>
    <w:p w14:paraId="00080FD0" w14:textId="77777777" w:rsidR="00944039" w:rsidRPr="00DA29D2" w:rsidRDefault="00944039" w:rsidP="00944039">
      <w:pPr>
        <w:rPr>
          <w:rFonts w:cs="Arial"/>
          <w:b/>
        </w:rPr>
      </w:pPr>
      <w:r w:rsidRPr="00DA29D2">
        <w:rPr>
          <w:rFonts w:cs="Arial"/>
          <w:b/>
        </w:rPr>
        <w:t>Identify the ions in a single ionic compound using chemical tests</w:t>
      </w:r>
    </w:p>
    <w:p w14:paraId="50534AD8" w14:textId="77777777" w:rsidR="00944039" w:rsidRDefault="00944039" w:rsidP="00944039">
      <w:pPr>
        <w:rPr>
          <w:rFonts w:cs="Arial"/>
        </w:rPr>
      </w:pPr>
      <w:r>
        <w:rPr>
          <w:rFonts w:cs="Arial"/>
        </w:rPr>
        <w:t>Y</w:t>
      </w:r>
      <w:r w:rsidRPr="00DA29D2">
        <w:rPr>
          <w:rFonts w:cs="Arial"/>
        </w:rPr>
        <w:t>ou will analyse a range of known ionic compounds</w:t>
      </w:r>
      <w:r>
        <w:rPr>
          <w:rFonts w:cs="Arial"/>
        </w:rPr>
        <w:t xml:space="preserve">. </w:t>
      </w:r>
    </w:p>
    <w:p w14:paraId="266B27B9" w14:textId="77777777" w:rsidR="00944039" w:rsidRDefault="00944039" w:rsidP="00944039">
      <w:pPr>
        <w:rPr>
          <w:rFonts w:cs="Arial"/>
        </w:rPr>
      </w:pPr>
      <w:r>
        <w:rPr>
          <w:rFonts w:cs="Arial"/>
        </w:rPr>
        <w:t>The methods you will use are:</w:t>
      </w:r>
    </w:p>
    <w:p w14:paraId="77DFB0DB" w14:textId="77777777" w:rsidR="00944039" w:rsidRPr="00F10767" w:rsidRDefault="00944039" w:rsidP="00944039">
      <w:pPr>
        <w:pStyle w:val="ListParagraph"/>
        <w:numPr>
          <w:ilvl w:val="0"/>
          <w:numId w:val="26"/>
        </w:numPr>
        <w:spacing w:before="120" w:after="0"/>
        <w:ind w:left="426" w:hanging="426"/>
        <w:contextualSpacing w:val="0"/>
        <w:rPr>
          <w:rFonts w:cs="Arial"/>
        </w:rPr>
      </w:pPr>
      <w:r w:rsidRPr="00F10767">
        <w:rPr>
          <w:rFonts w:cs="Arial"/>
        </w:rPr>
        <w:t>flame testing</w:t>
      </w:r>
    </w:p>
    <w:p w14:paraId="5B90BACB" w14:textId="77777777" w:rsidR="00944039" w:rsidRPr="00F10767" w:rsidRDefault="00944039" w:rsidP="00944039">
      <w:pPr>
        <w:pStyle w:val="ListParagraph"/>
        <w:numPr>
          <w:ilvl w:val="0"/>
          <w:numId w:val="26"/>
        </w:numPr>
        <w:spacing w:before="120" w:after="0"/>
        <w:ind w:left="426" w:hanging="426"/>
        <w:contextualSpacing w:val="0"/>
        <w:rPr>
          <w:rFonts w:cs="Arial"/>
        </w:rPr>
      </w:pPr>
      <w:r w:rsidRPr="00F10767">
        <w:rPr>
          <w:rFonts w:cs="Arial"/>
        </w:rPr>
        <w:t>addition of acids</w:t>
      </w:r>
    </w:p>
    <w:p w14:paraId="5A5AD3B0" w14:textId="77777777" w:rsidR="00944039" w:rsidRPr="00F10767" w:rsidRDefault="00944039" w:rsidP="00944039">
      <w:pPr>
        <w:pStyle w:val="ListParagraph"/>
        <w:numPr>
          <w:ilvl w:val="0"/>
          <w:numId w:val="26"/>
        </w:numPr>
        <w:spacing w:before="120" w:after="0"/>
        <w:ind w:left="426" w:hanging="426"/>
        <w:contextualSpacing w:val="0"/>
        <w:rPr>
          <w:rFonts w:cs="Arial"/>
        </w:rPr>
      </w:pPr>
      <w:r w:rsidRPr="00F10767">
        <w:rPr>
          <w:rFonts w:cs="Arial"/>
        </w:rPr>
        <w:t>addition of barium chloride</w:t>
      </w:r>
    </w:p>
    <w:p w14:paraId="6977EDE3" w14:textId="77777777" w:rsidR="00944039" w:rsidRPr="0046770C" w:rsidRDefault="00944039" w:rsidP="00944039">
      <w:pPr>
        <w:pStyle w:val="ListParagraph"/>
        <w:numPr>
          <w:ilvl w:val="0"/>
          <w:numId w:val="26"/>
        </w:numPr>
        <w:spacing w:before="120" w:after="0"/>
        <w:ind w:left="426" w:hanging="426"/>
        <w:contextualSpacing w:val="0"/>
        <w:rPr>
          <w:rFonts w:cs="Arial"/>
        </w:rPr>
      </w:pPr>
      <w:r>
        <w:rPr>
          <w:rFonts w:cs="Arial"/>
        </w:rPr>
        <w:t>addition of silver nitrate.</w:t>
      </w:r>
    </w:p>
    <w:p w14:paraId="38EE0D55" w14:textId="77777777" w:rsidR="00944039" w:rsidRPr="0046770C" w:rsidRDefault="00944039" w:rsidP="00944039">
      <w:pPr>
        <w:rPr>
          <w:rFonts w:cs="Arial"/>
        </w:rPr>
      </w:pPr>
      <w:r w:rsidRPr="00DA29D2">
        <w:rPr>
          <w:rFonts w:cs="Arial"/>
        </w:rPr>
        <w:t>You will then apply the knowledge you gain to identify the ions in an unknown compound.</w:t>
      </w:r>
    </w:p>
    <w:tbl>
      <w:tblPr>
        <w:tblStyle w:val="TableGrid"/>
        <w:tblW w:w="9639" w:type="dxa"/>
        <w:tblInd w:w="108" w:type="dxa"/>
        <w:tblCellMar>
          <w:top w:w="85" w:type="dxa"/>
          <w:bottom w:w="85" w:type="dxa"/>
        </w:tblCellMar>
        <w:tblLook w:val="04A0" w:firstRow="1" w:lastRow="0" w:firstColumn="1" w:lastColumn="0" w:noHBand="0" w:noVBand="1"/>
      </w:tblPr>
      <w:tblGrid>
        <w:gridCol w:w="9639"/>
      </w:tblGrid>
      <w:tr w:rsidR="00944039" w:rsidRPr="00DA29D2" w14:paraId="664FEAF8" w14:textId="77777777" w:rsidTr="00797412">
        <w:tc>
          <w:tcPr>
            <w:tcW w:w="9639" w:type="dxa"/>
            <w:vAlign w:val="center"/>
          </w:tcPr>
          <w:p w14:paraId="1F8256FD" w14:textId="77777777" w:rsidR="00944039" w:rsidRPr="00DA29D2" w:rsidRDefault="00944039" w:rsidP="00797412">
            <w:pPr>
              <w:spacing w:line="276" w:lineRule="auto"/>
              <w:rPr>
                <w:rFonts w:cs="Arial"/>
                <w:b/>
                <w:szCs w:val="22"/>
              </w:rPr>
            </w:pPr>
            <w:r w:rsidRPr="00DA29D2">
              <w:rPr>
                <w:rFonts w:cs="Arial"/>
                <w:b/>
                <w:szCs w:val="22"/>
              </w:rPr>
              <w:t>Learning outcomes</w:t>
            </w:r>
          </w:p>
        </w:tc>
      </w:tr>
      <w:tr w:rsidR="00944039" w:rsidRPr="00DA29D2" w14:paraId="4DC72032" w14:textId="77777777" w:rsidTr="00797412">
        <w:tc>
          <w:tcPr>
            <w:tcW w:w="9639" w:type="dxa"/>
            <w:vAlign w:val="center"/>
          </w:tcPr>
          <w:p w14:paraId="22F61BBD" w14:textId="77777777" w:rsidR="00944039" w:rsidRPr="001B0BA6" w:rsidRDefault="001B0BA6" w:rsidP="001B0BA6">
            <w:pPr>
              <w:pStyle w:val="ListParagraph"/>
              <w:numPr>
                <w:ilvl w:val="0"/>
                <w:numId w:val="38"/>
              </w:numPr>
              <w:rPr>
                <w:rFonts w:cs="Arial"/>
                <w:b/>
              </w:rPr>
            </w:pPr>
            <w:r>
              <w:rPr>
                <w:rFonts w:cs="Arial"/>
                <w:b/>
              </w:rPr>
              <w:t>Cations can be identified from flame tests and reaction with sodium hydroxide to form precipitates</w:t>
            </w:r>
          </w:p>
          <w:p w14:paraId="5692EDDC" w14:textId="77777777" w:rsidR="00944039" w:rsidRPr="00DA29D2" w:rsidRDefault="00944039" w:rsidP="00797412">
            <w:pPr>
              <w:spacing w:line="276" w:lineRule="auto"/>
              <w:rPr>
                <w:rFonts w:cs="Arial"/>
                <w:b/>
                <w:szCs w:val="22"/>
              </w:rPr>
            </w:pPr>
          </w:p>
          <w:p w14:paraId="5DBC06B5" w14:textId="77777777" w:rsidR="00944039" w:rsidRPr="001B0BA6" w:rsidRDefault="001B0BA6" w:rsidP="001B0BA6">
            <w:pPr>
              <w:pStyle w:val="ListParagraph"/>
              <w:numPr>
                <w:ilvl w:val="0"/>
                <w:numId w:val="38"/>
              </w:numPr>
              <w:rPr>
                <w:rFonts w:cs="Arial"/>
                <w:b/>
              </w:rPr>
            </w:pPr>
            <w:r>
              <w:rPr>
                <w:rFonts w:cs="Arial"/>
                <w:b/>
              </w:rPr>
              <w:t>Anions can be identified using a variety of specific chemical reactions</w:t>
            </w:r>
          </w:p>
          <w:p w14:paraId="115A3C47" w14:textId="77777777" w:rsidR="00944039" w:rsidRPr="00DA29D2" w:rsidRDefault="00944039" w:rsidP="00797412">
            <w:pPr>
              <w:spacing w:line="276" w:lineRule="auto"/>
              <w:rPr>
                <w:rFonts w:cs="Arial"/>
                <w:b/>
                <w:szCs w:val="22"/>
              </w:rPr>
            </w:pPr>
          </w:p>
        </w:tc>
      </w:tr>
    </w:tbl>
    <w:p w14:paraId="6B2B050A" w14:textId="77777777" w:rsidR="00944039" w:rsidRDefault="0046770C" w:rsidP="00944039">
      <w:pPr>
        <w:rPr>
          <w:rFonts w:cs="Arial"/>
          <w:b/>
        </w:rPr>
      </w:pPr>
      <w:r>
        <w:rPr>
          <w:rFonts w:ascii="AQA Chevin Pro DemiBold" w:hAnsi="AQA Chevin Pro DemiBold" w:cs="Arial"/>
          <w:noProof/>
          <w:lang w:eastAsia="en-GB"/>
        </w:rPr>
        <mc:AlternateContent>
          <mc:Choice Requires="wps">
            <w:drawing>
              <wp:anchor distT="0" distB="0" distL="114300" distR="114300" simplePos="0" relativeHeight="251704320" behindDoc="1" locked="0" layoutInCell="1" allowOverlap="1" wp14:anchorId="0196E8DE" wp14:editId="157039E8">
                <wp:simplePos x="0" y="0"/>
                <wp:positionH relativeFrom="column">
                  <wp:posOffset>3343275</wp:posOffset>
                </wp:positionH>
                <wp:positionV relativeFrom="paragraph">
                  <wp:posOffset>196215</wp:posOffset>
                </wp:positionV>
                <wp:extent cx="3327400" cy="4152900"/>
                <wp:effectExtent l="0" t="0" r="25400" b="19050"/>
                <wp:wrapTight wrapText="bothSides">
                  <wp:wrapPolygon edited="0">
                    <wp:start x="0" y="0"/>
                    <wp:lineTo x="0" y="21600"/>
                    <wp:lineTo x="21641" y="21600"/>
                    <wp:lineTo x="21641"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3327400"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C6F8E2" w14:textId="77777777" w:rsidR="00E70683" w:rsidRDefault="00E70683" w:rsidP="0046770C">
                            <w:pPr>
                              <w:contextualSpacing/>
                              <w:rPr>
                                <w:rFonts w:cs="Arial"/>
                                <w:b/>
                              </w:rPr>
                            </w:pPr>
                            <w:r w:rsidRPr="00E6068A">
                              <w:rPr>
                                <w:rFonts w:cs="Arial"/>
                                <w:b/>
                              </w:rPr>
                              <w:t>You are provided with the following:</w:t>
                            </w:r>
                          </w:p>
                          <w:p w14:paraId="3F46F03C" w14:textId="77777777" w:rsidR="00E70683" w:rsidRPr="00DA29D2" w:rsidRDefault="00E70683" w:rsidP="0046770C">
                            <w:pPr>
                              <w:numPr>
                                <w:ilvl w:val="0"/>
                                <w:numId w:val="25"/>
                              </w:numPr>
                              <w:spacing w:before="120" w:after="0"/>
                              <w:ind w:left="425" w:hanging="425"/>
                              <w:rPr>
                                <w:rFonts w:cs="Arial"/>
                              </w:rPr>
                            </w:pPr>
                            <w:r w:rsidRPr="00DA29D2">
                              <w:rPr>
                                <w:rFonts w:cs="Arial"/>
                              </w:rPr>
                              <w:t>Bunsen burner</w:t>
                            </w:r>
                          </w:p>
                          <w:p w14:paraId="1F7B0AA3" w14:textId="77777777" w:rsidR="00E70683" w:rsidRPr="00DA29D2" w:rsidRDefault="00E70683" w:rsidP="0046770C">
                            <w:pPr>
                              <w:numPr>
                                <w:ilvl w:val="0"/>
                                <w:numId w:val="25"/>
                              </w:numPr>
                              <w:spacing w:before="120" w:after="0"/>
                              <w:ind w:left="425" w:hanging="425"/>
                              <w:rPr>
                                <w:rFonts w:cs="Arial"/>
                              </w:rPr>
                            </w:pPr>
                            <w:r w:rsidRPr="00DA29D2">
                              <w:rPr>
                                <w:rFonts w:cs="Arial"/>
                              </w:rPr>
                              <w:t>test tubes and test tube rack</w:t>
                            </w:r>
                          </w:p>
                          <w:p w14:paraId="4E53C4B7" w14:textId="77777777" w:rsidR="00E70683" w:rsidRPr="00DA29D2" w:rsidRDefault="00E70683" w:rsidP="0046770C">
                            <w:pPr>
                              <w:numPr>
                                <w:ilvl w:val="0"/>
                                <w:numId w:val="25"/>
                              </w:numPr>
                              <w:spacing w:before="120" w:after="0"/>
                              <w:ind w:left="425" w:hanging="425"/>
                              <w:rPr>
                                <w:rFonts w:cs="Arial"/>
                              </w:rPr>
                            </w:pPr>
                            <w:r w:rsidRPr="00DA29D2">
                              <w:rPr>
                                <w:rFonts w:cs="Arial"/>
                              </w:rPr>
                              <w:t>teat pipette</w:t>
                            </w:r>
                          </w:p>
                          <w:p w14:paraId="7EAE6E7A" w14:textId="77777777" w:rsidR="00E70683" w:rsidRPr="00DA29D2" w:rsidRDefault="00E70683" w:rsidP="0046770C">
                            <w:pPr>
                              <w:numPr>
                                <w:ilvl w:val="0"/>
                                <w:numId w:val="25"/>
                              </w:numPr>
                              <w:spacing w:before="120" w:after="0"/>
                              <w:ind w:left="425" w:hanging="425"/>
                              <w:rPr>
                                <w:rFonts w:cs="Arial"/>
                              </w:rPr>
                            </w:pPr>
                            <w:r w:rsidRPr="00DA29D2">
                              <w:rPr>
                                <w:rFonts w:cs="Arial"/>
                              </w:rPr>
                              <w:t>nichrome wire mounted in handle</w:t>
                            </w:r>
                          </w:p>
                          <w:p w14:paraId="04D141E6" w14:textId="77777777" w:rsidR="00E70683" w:rsidRPr="00DA29D2" w:rsidRDefault="00E70683" w:rsidP="0046770C">
                            <w:pPr>
                              <w:numPr>
                                <w:ilvl w:val="0"/>
                                <w:numId w:val="25"/>
                              </w:numPr>
                              <w:spacing w:before="120" w:after="0"/>
                              <w:ind w:left="425" w:hanging="425"/>
                              <w:rPr>
                                <w:rFonts w:cs="Arial"/>
                              </w:rPr>
                            </w:pPr>
                            <w:r w:rsidRPr="00DA29D2">
                              <w:rPr>
                                <w:rFonts w:cs="Arial"/>
                              </w:rPr>
                              <w:t>limewater</w:t>
                            </w:r>
                          </w:p>
                          <w:p w14:paraId="6AD9C688" w14:textId="77777777" w:rsidR="00E70683" w:rsidRPr="00DA29D2" w:rsidRDefault="00E70683" w:rsidP="0046770C">
                            <w:pPr>
                              <w:numPr>
                                <w:ilvl w:val="0"/>
                                <w:numId w:val="25"/>
                              </w:numPr>
                              <w:spacing w:before="120" w:after="0"/>
                              <w:ind w:left="425" w:hanging="425"/>
                              <w:rPr>
                                <w:rFonts w:cs="Arial"/>
                              </w:rPr>
                            </w:pPr>
                            <w:r w:rsidRPr="00DA29D2">
                              <w:rPr>
                                <w:rFonts w:cs="Arial"/>
                              </w:rPr>
                              <w:t>0.4</w:t>
                            </w:r>
                            <w:r>
                              <w:rPr>
                                <w:rFonts w:cs="Arial"/>
                              </w:rPr>
                              <w:t xml:space="preserve"> </w:t>
                            </w:r>
                            <w:r w:rsidRPr="00DA29D2">
                              <w:rPr>
                                <w:rFonts w:cs="Arial"/>
                              </w:rPr>
                              <w:t>M dilute hydrochloric acid</w:t>
                            </w:r>
                          </w:p>
                          <w:p w14:paraId="3FA22F2A" w14:textId="77777777" w:rsidR="00E70683" w:rsidRPr="00DA29D2" w:rsidRDefault="00E70683" w:rsidP="0046770C">
                            <w:pPr>
                              <w:numPr>
                                <w:ilvl w:val="0"/>
                                <w:numId w:val="25"/>
                              </w:numPr>
                              <w:spacing w:before="120" w:after="0"/>
                              <w:ind w:left="425" w:hanging="425"/>
                              <w:rPr>
                                <w:rFonts w:cs="Arial"/>
                              </w:rPr>
                            </w:pPr>
                            <w:r w:rsidRPr="00DA29D2">
                              <w:rPr>
                                <w:rFonts w:cs="Arial"/>
                              </w:rPr>
                              <w:t>0.1</w:t>
                            </w:r>
                            <w:r>
                              <w:rPr>
                                <w:rFonts w:cs="Arial"/>
                              </w:rPr>
                              <w:t xml:space="preserve"> </w:t>
                            </w:r>
                            <w:r w:rsidRPr="00DA29D2">
                              <w:rPr>
                                <w:rFonts w:cs="Arial"/>
                              </w:rPr>
                              <w:t>M barium chloride solution</w:t>
                            </w:r>
                          </w:p>
                          <w:p w14:paraId="4BF83D7E" w14:textId="77777777" w:rsidR="00E70683" w:rsidRPr="00DA29D2" w:rsidRDefault="00E70683" w:rsidP="0046770C">
                            <w:pPr>
                              <w:numPr>
                                <w:ilvl w:val="0"/>
                                <w:numId w:val="25"/>
                              </w:numPr>
                              <w:spacing w:before="120" w:after="0"/>
                              <w:ind w:left="425" w:hanging="425"/>
                              <w:rPr>
                                <w:rFonts w:cs="Arial"/>
                              </w:rPr>
                            </w:pPr>
                            <w:r w:rsidRPr="00DA29D2">
                              <w:rPr>
                                <w:rFonts w:cs="Arial"/>
                              </w:rPr>
                              <w:t>0.4</w:t>
                            </w:r>
                            <w:r>
                              <w:rPr>
                                <w:rFonts w:cs="Arial"/>
                              </w:rPr>
                              <w:t xml:space="preserve"> </w:t>
                            </w:r>
                            <w:r w:rsidRPr="00DA29D2">
                              <w:rPr>
                                <w:rFonts w:cs="Arial"/>
                              </w:rPr>
                              <w:t>M dilute nitric acid</w:t>
                            </w:r>
                          </w:p>
                          <w:p w14:paraId="0D5BDF72" w14:textId="77777777" w:rsidR="00E70683" w:rsidRPr="00DA29D2" w:rsidRDefault="00E70683" w:rsidP="0046770C">
                            <w:pPr>
                              <w:numPr>
                                <w:ilvl w:val="0"/>
                                <w:numId w:val="25"/>
                              </w:numPr>
                              <w:spacing w:before="120" w:after="0"/>
                              <w:ind w:left="425" w:hanging="425"/>
                              <w:rPr>
                                <w:rFonts w:cs="Arial"/>
                              </w:rPr>
                            </w:pPr>
                            <w:r w:rsidRPr="00DA29D2">
                              <w:rPr>
                                <w:rFonts w:cs="Arial"/>
                              </w:rPr>
                              <w:t>0.05</w:t>
                            </w:r>
                            <w:r>
                              <w:rPr>
                                <w:rFonts w:cs="Arial"/>
                              </w:rPr>
                              <w:t xml:space="preserve"> </w:t>
                            </w:r>
                            <w:r w:rsidRPr="00DA29D2">
                              <w:rPr>
                                <w:rFonts w:cs="Arial"/>
                              </w:rPr>
                              <w:t>M silver nitrate solution</w:t>
                            </w:r>
                          </w:p>
                          <w:p w14:paraId="1897D5A2" w14:textId="77777777" w:rsidR="00E70683" w:rsidRPr="00DA29D2" w:rsidRDefault="00E70683" w:rsidP="0046770C">
                            <w:pPr>
                              <w:numPr>
                                <w:ilvl w:val="0"/>
                                <w:numId w:val="25"/>
                              </w:numPr>
                              <w:spacing w:before="120" w:after="0"/>
                              <w:ind w:left="425" w:hanging="425"/>
                              <w:rPr>
                                <w:rFonts w:cs="Arial"/>
                              </w:rPr>
                            </w:pPr>
                            <w:r>
                              <w:rPr>
                                <w:rFonts w:cs="Arial"/>
                              </w:rPr>
                              <w:t>k</w:t>
                            </w:r>
                            <w:r w:rsidRPr="00DA29D2">
                              <w:rPr>
                                <w:rFonts w:cs="Arial"/>
                              </w:rPr>
                              <w:t xml:space="preserve">nown labelled solutions: chlorides of lithium, sodium, potassium, </w:t>
                            </w:r>
                            <w:proofErr w:type="gramStart"/>
                            <w:r w:rsidRPr="00DA29D2">
                              <w:rPr>
                                <w:rFonts w:cs="Arial"/>
                              </w:rPr>
                              <w:t>calcium</w:t>
                            </w:r>
                            <w:proofErr w:type="gramEnd"/>
                            <w:r w:rsidRPr="00DA29D2">
                              <w:rPr>
                                <w:rFonts w:cs="Arial"/>
                              </w:rPr>
                              <w:t xml:space="preserve"> and copper</w:t>
                            </w:r>
                          </w:p>
                          <w:p w14:paraId="13EB6AB1" w14:textId="77777777" w:rsidR="00E70683" w:rsidRPr="00284D71" w:rsidRDefault="00E70683" w:rsidP="0046770C">
                            <w:pPr>
                              <w:numPr>
                                <w:ilvl w:val="0"/>
                                <w:numId w:val="25"/>
                              </w:numPr>
                              <w:spacing w:before="120" w:after="0"/>
                              <w:ind w:left="425" w:hanging="425"/>
                              <w:rPr>
                                <w:rFonts w:cs="Arial"/>
                              </w:rPr>
                            </w:pPr>
                            <w:r>
                              <w:rPr>
                                <w:rFonts w:cs="Arial"/>
                              </w:rPr>
                              <w:t>k</w:t>
                            </w:r>
                            <w:r w:rsidRPr="00DA29D2">
                              <w:rPr>
                                <w:rFonts w:cs="Arial"/>
                              </w:rPr>
                              <w:t xml:space="preserve">nown labelled solutions: sodium salts containing carbonate, </w:t>
                            </w:r>
                            <w:proofErr w:type="spellStart"/>
                            <w:r w:rsidRPr="00DA29D2">
                              <w:rPr>
                                <w:rFonts w:cs="Arial"/>
                              </w:rPr>
                              <w:t>sulfate</w:t>
                            </w:r>
                            <w:proofErr w:type="spellEnd"/>
                            <w:r w:rsidRPr="00DA29D2">
                              <w:rPr>
                                <w:rFonts w:cs="Arial"/>
                              </w:rPr>
                              <w:t xml:space="preserve">, chloride, </w:t>
                            </w:r>
                            <w:proofErr w:type="gramStart"/>
                            <w:r w:rsidRPr="00DA29D2">
                              <w:rPr>
                                <w:rFonts w:cs="Arial"/>
                              </w:rPr>
                              <w:t>bromide</w:t>
                            </w:r>
                            <w:proofErr w:type="gramEnd"/>
                            <w:r w:rsidRPr="00DA29D2">
                              <w:rPr>
                                <w:rFonts w:cs="Arial"/>
                              </w:rPr>
                              <w:t xml:space="preserve"> </w:t>
                            </w:r>
                            <w:r w:rsidRPr="00284D71">
                              <w:rPr>
                                <w:rFonts w:cs="Arial"/>
                              </w:rPr>
                              <w:t>and iodide</w:t>
                            </w:r>
                          </w:p>
                          <w:p w14:paraId="4968BCAD" w14:textId="77777777" w:rsidR="00E70683" w:rsidRPr="0013712A" w:rsidRDefault="00E70683" w:rsidP="0046770C">
                            <w:pPr>
                              <w:numPr>
                                <w:ilvl w:val="0"/>
                                <w:numId w:val="25"/>
                              </w:numPr>
                              <w:spacing w:before="120" w:after="0"/>
                              <w:ind w:left="425" w:hanging="425"/>
                              <w:rPr>
                                <w:rFonts w:cs="Arial"/>
                              </w:rPr>
                            </w:pPr>
                            <w:r>
                              <w:rPr>
                                <w:rFonts w:cs="Arial"/>
                              </w:rPr>
                              <w:t>s</w:t>
                            </w:r>
                            <w:r w:rsidRPr="0013712A">
                              <w:rPr>
                                <w:rFonts w:cs="Arial"/>
                              </w:rPr>
                              <w:t xml:space="preserve">alt solution </w:t>
                            </w:r>
                            <w:r>
                              <w:rPr>
                                <w:rFonts w:cs="Arial"/>
                              </w:rPr>
                              <w:t>labelled ‘unknown’.</w:t>
                            </w:r>
                          </w:p>
                          <w:p w14:paraId="521B116A" w14:textId="77777777" w:rsidR="00E70683" w:rsidRPr="00C72BE9" w:rsidRDefault="00E70683" w:rsidP="0046770C">
                            <w:pPr>
                              <w:contextualSpacing/>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E8DE" id="Text Box 31" o:spid="_x0000_s1042" type="#_x0000_t202" style="position:absolute;margin-left:263.25pt;margin-top:15.45pt;width:262pt;height:3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" fillcolor="white [3201]" strokeweight=".5pt">
                <v:textbox>
                  <w:txbxContent>
                    <w:p w14:paraId="6FC6F8E2" w14:textId="77777777" w:rsidR="00E70683" w:rsidRDefault="00E70683" w:rsidP="0046770C">
                      <w:pPr>
                        <w:contextualSpacing/>
                        <w:rPr>
                          <w:rFonts w:cs="Arial"/>
                          <w:b/>
                        </w:rPr>
                      </w:pPr>
                      <w:r w:rsidRPr="00E6068A">
                        <w:rPr>
                          <w:rFonts w:cs="Arial"/>
                          <w:b/>
                        </w:rPr>
                        <w:t>You are provided with the following:</w:t>
                      </w:r>
                    </w:p>
                    <w:p w14:paraId="3F46F03C" w14:textId="77777777" w:rsidR="00E70683" w:rsidRPr="00DA29D2" w:rsidRDefault="00E70683" w:rsidP="0046770C">
                      <w:pPr>
                        <w:numPr>
                          <w:ilvl w:val="0"/>
                          <w:numId w:val="25"/>
                        </w:numPr>
                        <w:spacing w:before="120" w:after="0"/>
                        <w:ind w:left="425" w:hanging="425"/>
                        <w:rPr>
                          <w:rFonts w:cs="Arial"/>
                        </w:rPr>
                      </w:pPr>
                      <w:r w:rsidRPr="00DA29D2">
                        <w:rPr>
                          <w:rFonts w:cs="Arial"/>
                        </w:rPr>
                        <w:t>Bunsen burner</w:t>
                      </w:r>
                    </w:p>
                    <w:p w14:paraId="1F7B0AA3" w14:textId="77777777" w:rsidR="00E70683" w:rsidRPr="00DA29D2" w:rsidRDefault="00E70683" w:rsidP="0046770C">
                      <w:pPr>
                        <w:numPr>
                          <w:ilvl w:val="0"/>
                          <w:numId w:val="25"/>
                        </w:numPr>
                        <w:spacing w:before="120" w:after="0"/>
                        <w:ind w:left="425" w:hanging="425"/>
                        <w:rPr>
                          <w:rFonts w:cs="Arial"/>
                        </w:rPr>
                      </w:pPr>
                      <w:r w:rsidRPr="00DA29D2">
                        <w:rPr>
                          <w:rFonts w:cs="Arial"/>
                        </w:rPr>
                        <w:t>test tubes and test tube rack</w:t>
                      </w:r>
                    </w:p>
                    <w:p w14:paraId="4E53C4B7" w14:textId="77777777" w:rsidR="00E70683" w:rsidRPr="00DA29D2" w:rsidRDefault="00E70683" w:rsidP="0046770C">
                      <w:pPr>
                        <w:numPr>
                          <w:ilvl w:val="0"/>
                          <w:numId w:val="25"/>
                        </w:numPr>
                        <w:spacing w:before="120" w:after="0"/>
                        <w:ind w:left="425" w:hanging="425"/>
                        <w:rPr>
                          <w:rFonts w:cs="Arial"/>
                        </w:rPr>
                      </w:pPr>
                      <w:r w:rsidRPr="00DA29D2">
                        <w:rPr>
                          <w:rFonts w:cs="Arial"/>
                        </w:rPr>
                        <w:t>teat pipette</w:t>
                      </w:r>
                    </w:p>
                    <w:p w14:paraId="7EAE6E7A" w14:textId="77777777" w:rsidR="00E70683" w:rsidRPr="00DA29D2" w:rsidRDefault="00E70683" w:rsidP="0046770C">
                      <w:pPr>
                        <w:numPr>
                          <w:ilvl w:val="0"/>
                          <w:numId w:val="25"/>
                        </w:numPr>
                        <w:spacing w:before="120" w:after="0"/>
                        <w:ind w:left="425" w:hanging="425"/>
                        <w:rPr>
                          <w:rFonts w:cs="Arial"/>
                        </w:rPr>
                      </w:pPr>
                      <w:r w:rsidRPr="00DA29D2">
                        <w:rPr>
                          <w:rFonts w:cs="Arial"/>
                        </w:rPr>
                        <w:t>nichrome wire mounted in handle</w:t>
                      </w:r>
                    </w:p>
                    <w:p w14:paraId="04D141E6" w14:textId="77777777" w:rsidR="00E70683" w:rsidRPr="00DA29D2" w:rsidRDefault="00E70683" w:rsidP="0046770C">
                      <w:pPr>
                        <w:numPr>
                          <w:ilvl w:val="0"/>
                          <w:numId w:val="25"/>
                        </w:numPr>
                        <w:spacing w:before="120" w:after="0"/>
                        <w:ind w:left="425" w:hanging="425"/>
                        <w:rPr>
                          <w:rFonts w:cs="Arial"/>
                        </w:rPr>
                      </w:pPr>
                      <w:r w:rsidRPr="00DA29D2">
                        <w:rPr>
                          <w:rFonts w:cs="Arial"/>
                        </w:rPr>
                        <w:t>limewater</w:t>
                      </w:r>
                    </w:p>
                    <w:p w14:paraId="6AD9C688" w14:textId="77777777" w:rsidR="00E70683" w:rsidRPr="00DA29D2" w:rsidRDefault="00E70683" w:rsidP="0046770C">
                      <w:pPr>
                        <w:numPr>
                          <w:ilvl w:val="0"/>
                          <w:numId w:val="25"/>
                        </w:numPr>
                        <w:spacing w:before="120" w:after="0"/>
                        <w:ind w:left="425" w:hanging="425"/>
                        <w:rPr>
                          <w:rFonts w:cs="Arial"/>
                        </w:rPr>
                      </w:pPr>
                      <w:r w:rsidRPr="00DA29D2">
                        <w:rPr>
                          <w:rFonts w:cs="Arial"/>
                        </w:rPr>
                        <w:t>0.4</w:t>
                      </w:r>
                      <w:r>
                        <w:rPr>
                          <w:rFonts w:cs="Arial"/>
                        </w:rPr>
                        <w:t xml:space="preserve"> </w:t>
                      </w:r>
                      <w:r w:rsidRPr="00DA29D2">
                        <w:rPr>
                          <w:rFonts w:cs="Arial"/>
                        </w:rPr>
                        <w:t>M dilute hydrochloric acid</w:t>
                      </w:r>
                    </w:p>
                    <w:p w14:paraId="3FA22F2A" w14:textId="77777777" w:rsidR="00E70683" w:rsidRPr="00DA29D2" w:rsidRDefault="00E70683" w:rsidP="0046770C">
                      <w:pPr>
                        <w:numPr>
                          <w:ilvl w:val="0"/>
                          <w:numId w:val="25"/>
                        </w:numPr>
                        <w:spacing w:before="120" w:after="0"/>
                        <w:ind w:left="425" w:hanging="425"/>
                        <w:rPr>
                          <w:rFonts w:cs="Arial"/>
                        </w:rPr>
                      </w:pPr>
                      <w:r w:rsidRPr="00DA29D2">
                        <w:rPr>
                          <w:rFonts w:cs="Arial"/>
                        </w:rPr>
                        <w:t>0.1</w:t>
                      </w:r>
                      <w:r>
                        <w:rPr>
                          <w:rFonts w:cs="Arial"/>
                        </w:rPr>
                        <w:t xml:space="preserve"> </w:t>
                      </w:r>
                      <w:r w:rsidRPr="00DA29D2">
                        <w:rPr>
                          <w:rFonts w:cs="Arial"/>
                        </w:rPr>
                        <w:t>M barium chloride solution</w:t>
                      </w:r>
                    </w:p>
                    <w:p w14:paraId="4BF83D7E" w14:textId="77777777" w:rsidR="00E70683" w:rsidRPr="00DA29D2" w:rsidRDefault="00E70683" w:rsidP="0046770C">
                      <w:pPr>
                        <w:numPr>
                          <w:ilvl w:val="0"/>
                          <w:numId w:val="25"/>
                        </w:numPr>
                        <w:spacing w:before="120" w:after="0"/>
                        <w:ind w:left="425" w:hanging="425"/>
                        <w:rPr>
                          <w:rFonts w:cs="Arial"/>
                        </w:rPr>
                      </w:pPr>
                      <w:r w:rsidRPr="00DA29D2">
                        <w:rPr>
                          <w:rFonts w:cs="Arial"/>
                        </w:rPr>
                        <w:t>0.4</w:t>
                      </w:r>
                      <w:r>
                        <w:rPr>
                          <w:rFonts w:cs="Arial"/>
                        </w:rPr>
                        <w:t xml:space="preserve"> </w:t>
                      </w:r>
                      <w:r w:rsidRPr="00DA29D2">
                        <w:rPr>
                          <w:rFonts w:cs="Arial"/>
                        </w:rPr>
                        <w:t>M dilute nitric acid</w:t>
                      </w:r>
                    </w:p>
                    <w:p w14:paraId="0D5BDF72" w14:textId="77777777" w:rsidR="00E70683" w:rsidRPr="00DA29D2" w:rsidRDefault="00E70683" w:rsidP="0046770C">
                      <w:pPr>
                        <w:numPr>
                          <w:ilvl w:val="0"/>
                          <w:numId w:val="25"/>
                        </w:numPr>
                        <w:spacing w:before="120" w:after="0"/>
                        <w:ind w:left="425" w:hanging="425"/>
                        <w:rPr>
                          <w:rFonts w:cs="Arial"/>
                        </w:rPr>
                      </w:pPr>
                      <w:r w:rsidRPr="00DA29D2">
                        <w:rPr>
                          <w:rFonts w:cs="Arial"/>
                        </w:rPr>
                        <w:t>0.05</w:t>
                      </w:r>
                      <w:r>
                        <w:rPr>
                          <w:rFonts w:cs="Arial"/>
                        </w:rPr>
                        <w:t xml:space="preserve"> </w:t>
                      </w:r>
                      <w:r w:rsidRPr="00DA29D2">
                        <w:rPr>
                          <w:rFonts w:cs="Arial"/>
                        </w:rPr>
                        <w:t>M silver nitrate solution</w:t>
                      </w:r>
                    </w:p>
                    <w:p w14:paraId="1897D5A2" w14:textId="77777777" w:rsidR="00E70683" w:rsidRPr="00DA29D2" w:rsidRDefault="00E70683" w:rsidP="0046770C">
                      <w:pPr>
                        <w:numPr>
                          <w:ilvl w:val="0"/>
                          <w:numId w:val="25"/>
                        </w:numPr>
                        <w:spacing w:before="120" w:after="0"/>
                        <w:ind w:left="425" w:hanging="425"/>
                        <w:rPr>
                          <w:rFonts w:cs="Arial"/>
                        </w:rPr>
                      </w:pPr>
                      <w:r>
                        <w:rPr>
                          <w:rFonts w:cs="Arial"/>
                        </w:rPr>
                        <w:t>k</w:t>
                      </w:r>
                      <w:r w:rsidRPr="00DA29D2">
                        <w:rPr>
                          <w:rFonts w:cs="Arial"/>
                        </w:rPr>
                        <w:t xml:space="preserve">nown labelled solutions: chlorides of lithium, sodium, potassium, </w:t>
                      </w:r>
                      <w:proofErr w:type="gramStart"/>
                      <w:r w:rsidRPr="00DA29D2">
                        <w:rPr>
                          <w:rFonts w:cs="Arial"/>
                        </w:rPr>
                        <w:t>calcium</w:t>
                      </w:r>
                      <w:proofErr w:type="gramEnd"/>
                      <w:r w:rsidRPr="00DA29D2">
                        <w:rPr>
                          <w:rFonts w:cs="Arial"/>
                        </w:rPr>
                        <w:t xml:space="preserve"> and copper</w:t>
                      </w:r>
                    </w:p>
                    <w:p w14:paraId="13EB6AB1" w14:textId="77777777" w:rsidR="00E70683" w:rsidRPr="00284D71" w:rsidRDefault="00E70683" w:rsidP="0046770C">
                      <w:pPr>
                        <w:numPr>
                          <w:ilvl w:val="0"/>
                          <w:numId w:val="25"/>
                        </w:numPr>
                        <w:spacing w:before="120" w:after="0"/>
                        <w:ind w:left="425" w:hanging="425"/>
                        <w:rPr>
                          <w:rFonts w:cs="Arial"/>
                        </w:rPr>
                      </w:pPr>
                      <w:r>
                        <w:rPr>
                          <w:rFonts w:cs="Arial"/>
                        </w:rPr>
                        <w:t>k</w:t>
                      </w:r>
                      <w:r w:rsidRPr="00DA29D2">
                        <w:rPr>
                          <w:rFonts w:cs="Arial"/>
                        </w:rPr>
                        <w:t xml:space="preserve">nown labelled solutions: sodium salts containing carbonate, </w:t>
                      </w:r>
                      <w:proofErr w:type="spellStart"/>
                      <w:r w:rsidRPr="00DA29D2">
                        <w:rPr>
                          <w:rFonts w:cs="Arial"/>
                        </w:rPr>
                        <w:t>sulfate</w:t>
                      </w:r>
                      <w:proofErr w:type="spellEnd"/>
                      <w:r w:rsidRPr="00DA29D2">
                        <w:rPr>
                          <w:rFonts w:cs="Arial"/>
                        </w:rPr>
                        <w:t xml:space="preserve">, chloride, </w:t>
                      </w:r>
                      <w:proofErr w:type="gramStart"/>
                      <w:r w:rsidRPr="00DA29D2">
                        <w:rPr>
                          <w:rFonts w:cs="Arial"/>
                        </w:rPr>
                        <w:t>bromide</w:t>
                      </w:r>
                      <w:proofErr w:type="gramEnd"/>
                      <w:r w:rsidRPr="00DA29D2">
                        <w:rPr>
                          <w:rFonts w:cs="Arial"/>
                        </w:rPr>
                        <w:t xml:space="preserve"> </w:t>
                      </w:r>
                      <w:r w:rsidRPr="00284D71">
                        <w:rPr>
                          <w:rFonts w:cs="Arial"/>
                        </w:rPr>
                        <w:t>and iodide</w:t>
                      </w:r>
                    </w:p>
                    <w:p w14:paraId="4968BCAD" w14:textId="77777777" w:rsidR="00E70683" w:rsidRPr="0013712A" w:rsidRDefault="00E70683" w:rsidP="0046770C">
                      <w:pPr>
                        <w:numPr>
                          <w:ilvl w:val="0"/>
                          <w:numId w:val="25"/>
                        </w:numPr>
                        <w:spacing w:before="120" w:after="0"/>
                        <w:ind w:left="425" w:hanging="425"/>
                        <w:rPr>
                          <w:rFonts w:cs="Arial"/>
                        </w:rPr>
                      </w:pPr>
                      <w:r>
                        <w:rPr>
                          <w:rFonts w:cs="Arial"/>
                        </w:rPr>
                        <w:t>s</w:t>
                      </w:r>
                      <w:r w:rsidRPr="0013712A">
                        <w:rPr>
                          <w:rFonts w:cs="Arial"/>
                        </w:rPr>
                        <w:t xml:space="preserve">alt solution </w:t>
                      </w:r>
                      <w:r>
                        <w:rPr>
                          <w:rFonts w:cs="Arial"/>
                        </w:rPr>
                        <w:t>labelled ‘unknown’.</w:t>
                      </w:r>
                    </w:p>
                    <w:p w14:paraId="521B116A" w14:textId="77777777" w:rsidR="00E70683" w:rsidRPr="00C72BE9" w:rsidRDefault="00E70683" w:rsidP="0046770C">
                      <w:pPr>
                        <w:contextualSpacing/>
                        <w:rPr>
                          <w:rFonts w:cs="Arial"/>
                        </w:rPr>
                      </w:pPr>
                    </w:p>
                  </w:txbxContent>
                </v:textbox>
                <w10:wrap type="tight"/>
              </v:shape>
            </w:pict>
          </mc:Fallback>
        </mc:AlternateContent>
      </w:r>
    </w:p>
    <w:p w14:paraId="6C6D3988" w14:textId="77777777" w:rsidR="00944039" w:rsidRPr="0046770C" w:rsidRDefault="00944039" w:rsidP="0046770C">
      <w:pPr>
        <w:rPr>
          <w:rFonts w:ascii="AQA Chevin Pro DemiBold" w:hAnsi="AQA Chevin Pro DemiBold" w:cs="Arial"/>
          <w:sz w:val="28"/>
          <w:szCs w:val="28"/>
        </w:rPr>
      </w:pPr>
      <w:r>
        <w:rPr>
          <w:rFonts w:ascii="AQA Chevin Pro DemiBold" w:hAnsi="AQA Chevin Pro DemiBold" w:cs="Arial"/>
          <w:sz w:val="28"/>
          <w:szCs w:val="28"/>
        </w:rPr>
        <w:t>Risk assessment</w:t>
      </w:r>
      <w:r w:rsidR="0046770C">
        <w:rPr>
          <w:rFonts w:ascii="AQA Chevin Pro DemiBold" w:hAnsi="AQA Chevin Pro DemiBold" w:cs="Arial"/>
          <w:sz w:val="28"/>
          <w:szCs w:val="28"/>
        </w:rPr>
        <w:t xml:space="preserve">: </w:t>
      </w:r>
      <w:r w:rsidRPr="0046770C">
        <w:rPr>
          <w:rFonts w:eastAsia="Calibri"/>
        </w:rPr>
        <w:t>Safety goggles.</w:t>
      </w:r>
    </w:p>
    <w:p w14:paraId="3544FBA3" w14:textId="77777777" w:rsidR="00944039" w:rsidRPr="0046770C" w:rsidRDefault="00944039" w:rsidP="0046770C">
      <w:pPr>
        <w:rPr>
          <w:rFonts w:ascii="AQA Chevin Pro DemiBold" w:hAnsi="AQA Chevin Pro DemiBold" w:cs="Arial"/>
          <w:sz w:val="28"/>
          <w:szCs w:val="28"/>
        </w:rPr>
      </w:pPr>
      <w:r w:rsidRPr="00A80EE1">
        <w:rPr>
          <w:rFonts w:ascii="AQA Chevin Pro DemiBold" w:hAnsi="AQA Chevin Pro DemiBold" w:cs="Arial"/>
          <w:sz w:val="28"/>
          <w:szCs w:val="28"/>
        </w:rPr>
        <w:t>Method</w:t>
      </w:r>
      <w:r w:rsidR="00F003D0">
        <w:rPr>
          <w:rFonts w:ascii="AQA Chevin Pro DemiBold" w:hAnsi="AQA Chevin Pro DemiBold" w:cs="Arial"/>
          <w:sz w:val="28"/>
          <w:szCs w:val="28"/>
        </w:rPr>
        <w:t>: Cations (metal positive ions)</w:t>
      </w:r>
    </w:p>
    <w:p w14:paraId="32765EFA" w14:textId="77777777" w:rsidR="00944039" w:rsidRDefault="00944039" w:rsidP="00944039">
      <w:pPr>
        <w:tabs>
          <w:tab w:val="left" w:pos="709"/>
        </w:tabs>
        <w:rPr>
          <w:rFonts w:cs="Arial"/>
        </w:rPr>
      </w:pPr>
      <w:r>
        <w:rPr>
          <w:rFonts w:cs="Arial"/>
          <w:b/>
        </w:rPr>
        <w:t>Flame Tests</w:t>
      </w:r>
      <w:r w:rsidRPr="00DA29D2">
        <w:rPr>
          <w:rFonts w:cs="Arial"/>
        </w:rPr>
        <w:t xml:space="preserve"> </w:t>
      </w:r>
    </w:p>
    <w:p w14:paraId="02267098" w14:textId="77777777" w:rsidR="00944039" w:rsidRPr="0046770C" w:rsidRDefault="00944039" w:rsidP="0046770C">
      <w:pPr>
        <w:numPr>
          <w:ilvl w:val="0"/>
          <w:numId w:val="27"/>
        </w:numPr>
        <w:spacing w:after="0"/>
        <w:ind w:left="426" w:hanging="426"/>
        <w:rPr>
          <w:rFonts w:cs="Arial"/>
        </w:rPr>
      </w:pPr>
      <w:r w:rsidRPr="00300CB6">
        <w:rPr>
          <w:rFonts w:cs="Arial"/>
        </w:rPr>
        <w:t xml:space="preserve">Pour around 1 cm depth of each of the </w:t>
      </w:r>
      <w:r w:rsidRPr="0085308F">
        <w:rPr>
          <w:rFonts w:cs="Arial"/>
          <w:b/>
        </w:rPr>
        <w:t>labelled chloride solution</w:t>
      </w:r>
      <w:r w:rsidRPr="00300CB6">
        <w:rPr>
          <w:rFonts w:cs="Arial"/>
        </w:rPr>
        <w:t xml:space="preserve">s into five test tubes in </w:t>
      </w:r>
      <w:r w:rsidRPr="00284D71">
        <w:rPr>
          <w:rFonts w:cs="Arial"/>
        </w:rPr>
        <w:t xml:space="preserve">the rack.  </w:t>
      </w:r>
    </w:p>
    <w:p w14:paraId="17BA2D8B" w14:textId="77777777" w:rsidR="00944039" w:rsidRPr="0046770C" w:rsidRDefault="00944039" w:rsidP="0046770C">
      <w:pPr>
        <w:numPr>
          <w:ilvl w:val="0"/>
          <w:numId w:val="27"/>
        </w:numPr>
        <w:spacing w:after="0"/>
        <w:ind w:left="425" w:hanging="425"/>
        <w:rPr>
          <w:rFonts w:cs="Arial"/>
        </w:rPr>
      </w:pPr>
      <w:r w:rsidRPr="00300CB6">
        <w:rPr>
          <w:rFonts w:cs="Arial"/>
        </w:rPr>
        <w:t>Dip the nichrome wire into the first solution</w:t>
      </w:r>
      <w:r>
        <w:rPr>
          <w:rFonts w:cs="Arial"/>
        </w:rPr>
        <w:t>.</w:t>
      </w:r>
      <w:r w:rsidRPr="00300CB6">
        <w:rPr>
          <w:rFonts w:cs="Arial"/>
        </w:rPr>
        <w:t xml:space="preserve"> </w:t>
      </w:r>
      <w:r>
        <w:rPr>
          <w:rFonts w:cs="Arial"/>
        </w:rPr>
        <w:t xml:space="preserve"> T</w:t>
      </w:r>
      <w:r w:rsidRPr="00300CB6">
        <w:rPr>
          <w:rFonts w:cs="Arial"/>
        </w:rPr>
        <w:t>hen hold the tip of the wire in a blue Bunsen burner flame.</w:t>
      </w:r>
    </w:p>
    <w:p w14:paraId="5C71FB6C" w14:textId="77777777" w:rsidR="00944039" w:rsidRPr="0046770C" w:rsidRDefault="00944039" w:rsidP="0046770C">
      <w:pPr>
        <w:numPr>
          <w:ilvl w:val="0"/>
          <w:numId w:val="27"/>
        </w:numPr>
        <w:spacing w:after="0"/>
        <w:ind w:left="425" w:hanging="425"/>
        <w:rPr>
          <w:rFonts w:cs="Arial"/>
        </w:rPr>
      </w:pPr>
      <w:r w:rsidRPr="00300CB6">
        <w:rPr>
          <w:rFonts w:cs="Arial"/>
        </w:rPr>
        <w:t xml:space="preserve">Record your observation in </w:t>
      </w:r>
      <w:r w:rsidRPr="00300CB6">
        <w:rPr>
          <w:rFonts w:cs="Arial"/>
          <w:b/>
        </w:rPr>
        <w:t>Table 1</w:t>
      </w:r>
      <w:r>
        <w:rPr>
          <w:rFonts w:cs="Arial"/>
          <w:b/>
        </w:rPr>
        <w:t xml:space="preserve"> </w:t>
      </w:r>
      <w:r>
        <w:rPr>
          <w:rFonts w:cs="Arial"/>
        </w:rPr>
        <w:t>(at end of this worksheet).</w:t>
      </w:r>
    </w:p>
    <w:p w14:paraId="1BC74B7B" w14:textId="77777777" w:rsidR="00944039" w:rsidRPr="0046770C" w:rsidRDefault="00944039" w:rsidP="0046770C">
      <w:pPr>
        <w:numPr>
          <w:ilvl w:val="0"/>
          <w:numId w:val="27"/>
        </w:numPr>
        <w:spacing w:after="0"/>
        <w:ind w:left="425" w:hanging="425"/>
        <w:rPr>
          <w:rFonts w:cs="Arial"/>
        </w:rPr>
      </w:pPr>
      <w:r w:rsidRPr="00300CB6">
        <w:rPr>
          <w:rFonts w:cs="Arial"/>
        </w:rPr>
        <w:t>Clean the wire carefully</w:t>
      </w:r>
      <w:r>
        <w:rPr>
          <w:rFonts w:cs="Arial"/>
        </w:rPr>
        <w:t>.</w:t>
      </w:r>
    </w:p>
    <w:p w14:paraId="47A78114" w14:textId="77777777" w:rsidR="00944039" w:rsidRPr="0046770C" w:rsidRDefault="001B0BA6" w:rsidP="0046770C">
      <w:pPr>
        <w:numPr>
          <w:ilvl w:val="0"/>
          <w:numId w:val="27"/>
        </w:numPr>
        <w:spacing w:after="0"/>
        <w:ind w:left="425" w:hanging="425"/>
        <w:rPr>
          <w:rFonts w:cs="Arial"/>
        </w:rPr>
      </w:pPr>
      <w:r>
        <w:rPr>
          <w:rFonts w:cs="Arial"/>
          <w:noProof/>
          <w:lang w:eastAsia="en-GB"/>
        </w:rPr>
        <mc:AlternateContent>
          <mc:Choice Requires="wps">
            <w:drawing>
              <wp:anchor distT="0" distB="0" distL="114300" distR="114300" simplePos="0" relativeHeight="251705344" behindDoc="1" locked="0" layoutInCell="1" allowOverlap="1" wp14:anchorId="0D6A4809" wp14:editId="415A3C93">
                <wp:simplePos x="0" y="0"/>
                <wp:positionH relativeFrom="column">
                  <wp:posOffset>1438275</wp:posOffset>
                </wp:positionH>
                <wp:positionV relativeFrom="paragraph">
                  <wp:posOffset>194310</wp:posOffset>
                </wp:positionV>
                <wp:extent cx="1800225" cy="1695450"/>
                <wp:effectExtent l="0" t="0" r="28575" b="19050"/>
                <wp:wrapTight wrapText="bothSides">
                  <wp:wrapPolygon edited="0">
                    <wp:start x="0" y="0"/>
                    <wp:lineTo x="0" y="21600"/>
                    <wp:lineTo x="21714" y="21600"/>
                    <wp:lineTo x="21714"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180022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520EB" w14:textId="77777777" w:rsidR="00E70683" w:rsidRDefault="00E70683" w:rsidP="001B0BA6">
                            <w:pPr>
                              <w:pStyle w:val="ListParagraph"/>
                              <w:ind w:left="426" w:hanging="426"/>
                              <w:rPr>
                                <w:rFonts w:cs="Arial"/>
                              </w:rPr>
                            </w:pPr>
                            <w:r w:rsidRPr="00300CB6">
                              <w:rPr>
                                <w:rFonts w:cs="Arial"/>
                              </w:rPr>
                              <w:t>Possible flame colours are</w:t>
                            </w:r>
                            <w:r>
                              <w:rPr>
                                <w:rFonts w:cs="Arial"/>
                              </w:rPr>
                              <w:t>:</w:t>
                            </w:r>
                          </w:p>
                          <w:p w14:paraId="064CC598"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green</w:t>
                            </w:r>
                          </w:p>
                          <w:p w14:paraId="4A45131D"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crimson</w:t>
                            </w:r>
                          </w:p>
                          <w:p w14:paraId="56FB1088"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lilac</w:t>
                            </w:r>
                          </w:p>
                          <w:p w14:paraId="78B618CE"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yellow</w:t>
                            </w:r>
                          </w:p>
                          <w:p w14:paraId="7CE28A26" w14:textId="77777777" w:rsidR="00E70683" w:rsidRPr="001B0BA6" w:rsidRDefault="00E70683" w:rsidP="001B0BA6">
                            <w:pPr>
                              <w:pStyle w:val="ListParagraph"/>
                              <w:numPr>
                                <w:ilvl w:val="0"/>
                                <w:numId w:val="33"/>
                              </w:numPr>
                              <w:spacing w:before="120" w:after="0"/>
                              <w:ind w:left="284" w:hanging="284"/>
                              <w:contextualSpacing w:val="0"/>
                              <w:rPr>
                                <w:rFonts w:cs="Arial"/>
                              </w:rPr>
                            </w:pPr>
                            <w:proofErr w:type="gramStart"/>
                            <w:r>
                              <w:rPr>
                                <w:rFonts w:cs="Arial"/>
                              </w:rPr>
                              <w:t>orange-</w:t>
                            </w:r>
                            <w:r w:rsidRPr="001B0BA6">
                              <w:rPr>
                                <w:rFonts w:cs="Arial"/>
                              </w:rPr>
                              <w:t>red.</w:t>
                            </w:r>
                            <w:proofErr w:type="gramEnd"/>
                          </w:p>
                          <w:p w14:paraId="19DAC2A0" w14:textId="77777777" w:rsidR="00E70683" w:rsidRDefault="00E70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A4809" id="Text Box 33" o:spid="_x0000_s1043" type="#_x0000_t202" style="position:absolute;left:0;text-align:left;margin-left:113.25pt;margin-top:15.3pt;width:141.75pt;height:133.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" fillcolor="white [3201]" strokeweight=".5pt">
                <v:textbox>
                  <w:txbxContent>
                    <w:p w14:paraId="588520EB" w14:textId="77777777" w:rsidR="00E70683" w:rsidRDefault="00E70683" w:rsidP="001B0BA6">
                      <w:pPr>
                        <w:pStyle w:val="ListParagraph"/>
                        <w:ind w:left="426" w:hanging="426"/>
                        <w:rPr>
                          <w:rFonts w:cs="Arial"/>
                        </w:rPr>
                      </w:pPr>
                      <w:r w:rsidRPr="00300CB6">
                        <w:rPr>
                          <w:rFonts w:cs="Arial"/>
                        </w:rPr>
                        <w:t>Possible flame colours are</w:t>
                      </w:r>
                      <w:r>
                        <w:rPr>
                          <w:rFonts w:cs="Arial"/>
                        </w:rPr>
                        <w:t>:</w:t>
                      </w:r>
                    </w:p>
                    <w:p w14:paraId="064CC598"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green</w:t>
                      </w:r>
                    </w:p>
                    <w:p w14:paraId="4A45131D"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crimson</w:t>
                      </w:r>
                    </w:p>
                    <w:p w14:paraId="56FB1088"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lilac</w:t>
                      </w:r>
                    </w:p>
                    <w:p w14:paraId="78B618CE" w14:textId="77777777" w:rsidR="00E70683" w:rsidRDefault="00E70683" w:rsidP="001B0BA6">
                      <w:pPr>
                        <w:pStyle w:val="ListParagraph"/>
                        <w:numPr>
                          <w:ilvl w:val="0"/>
                          <w:numId w:val="33"/>
                        </w:numPr>
                        <w:spacing w:before="120" w:after="0"/>
                        <w:ind w:left="284" w:hanging="284"/>
                        <w:contextualSpacing w:val="0"/>
                        <w:rPr>
                          <w:rFonts w:cs="Arial"/>
                        </w:rPr>
                      </w:pPr>
                      <w:r w:rsidRPr="00300CB6">
                        <w:rPr>
                          <w:rFonts w:cs="Arial"/>
                        </w:rPr>
                        <w:t>yellow</w:t>
                      </w:r>
                    </w:p>
                    <w:p w14:paraId="7CE28A26" w14:textId="77777777" w:rsidR="00E70683" w:rsidRPr="001B0BA6" w:rsidRDefault="00E70683" w:rsidP="001B0BA6">
                      <w:pPr>
                        <w:pStyle w:val="ListParagraph"/>
                        <w:numPr>
                          <w:ilvl w:val="0"/>
                          <w:numId w:val="33"/>
                        </w:numPr>
                        <w:spacing w:before="120" w:after="0"/>
                        <w:ind w:left="284" w:hanging="284"/>
                        <w:contextualSpacing w:val="0"/>
                        <w:rPr>
                          <w:rFonts w:cs="Arial"/>
                        </w:rPr>
                      </w:pPr>
                      <w:proofErr w:type="gramStart"/>
                      <w:r>
                        <w:rPr>
                          <w:rFonts w:cs="Arial"/>
                        </w:rPr>
                        <w:t>orange-</w:t>
                      </w:r>
                      <w:r w:rsidRPr="001B0BA6">
                        <w:rPr>
                          <w:rFonts w:cs="Arial"/>
                        </w:rPr>
                        <w:t>red.</w:t>
                      </w:r>
                      <w:proofErr w:type="gramEnd"/>
                    </w:p>
                    <w:p w14:paraId="19DAC2A0" w14:textId="77777777" w:rsidR="00E70683" w:rsidRDefault="00E70683"/>
                  </w:txbxContent>
                </v:textbox>
                <w10:wrap type="tight"/>
              </v:shape>
            </w:pict>
          </mc:Fallback>
        </mc:AlternateContent>
      </w:r>
      <w:r w:rsidR="00944039">
        <w:rPr>
          <w:rFonts w:cs="Arial"/>
        </w:rPr>
        <w:t xml:space="preserve">Repeat steps </w:t>
      </w:r>
      <w:r w:rsidR="00944039" w:rsidRPr="0085308F">
        <w:rPr>
          <w:rFonts w:cs="Arial"/>
          <w:b/>
        </w:rPr>
        <w:t>2</w:t>
      </w:r>
      <w:r w:rsidR="00944039">
        <w:rPr>
          <w:rFonts w:cs="Arial"/>
          <w:b/>
        </w:rPr>
        <w:t>‒</w:t>
      </w:r>
      <w:r w:rsidR="00944039" w:rsidRPr="0085308F">
        <w:rPr>
          <w:rFonts w:cs="Arial"/>
          <w:b/>
        </w:rPr>
        <w:t>4</w:t>
      </w:r>
      <w:r w:rsidR="00944039">
        <w:rPr>
          <w:rFonts w:cs="Arial"/>
        </w:rPr>
        <w:t xml:space="preserve"> for each of the other four solutions.</w:t>
      </w:r>
    </w:p>
    <w:p w14:paraId="000FBC7A" w14:textId="77777777" w:rsidR="00944039" w:rsidRDefault="00944039" w:rsidP="00944039">
      <w:pPr>
        <w:numPr>
          <w:ilvl w:val="0"/>
          <w:numId w:val="27"/>
        </w:numPr>
        <w:spacing w:after="0"/>
        <w:ind w:left="425" w:hanging="425"/>
        <w:rPr>
          <w:rFonts w:cs="Arial"/>
        </w:rPr>
      </w:pPr>
      <w:r w:rsidRPr="00300CB6">
        <w:rPr>
          <w:rFonts w:cs="Arial"/>
        </w:rPr>
        <w:t>Empty and clean the test tubes.</w:t>
      </w:r>
    </w:p>
    <w:p w14:paraId="76BE507C" w14:textId="77777777" w:rsidR="001B0BA6" w:rsidRDefault="001B0BA6" w:rsidP="001B0BA6">
      <w:pPr>
        <w:spacing w:after="0"/>
        <w:rPr>
          <w:rFonts w:cs="Arial"/>
        </w:rPr>
      </w:pPr>
    </w:p>
    <w:p w14:paraId="7E229FC7" w14:textId="77777777" w:rsidR="001B0BA6" w:rsidRDefault="001B0BA6" w:rsidP="001B0BA6">
      <w:pPr>
        <w:rPr>
          <w:rFonts w:cs="Arial"/>
          <w:b/>
        </w:rPr>
      </w:pPr>
    </w:p>
    <w:p w14:paraId="11589127" w14:textId="77777777" w:rsidR="001B0BA6" w:rsidRDefault="001B0BA6" w:rsidP="001B0BA6">
      <w:pPr>
        <w:rPr>
          <w:rFonts w:cs="Arial"/>
          <w:b/>
        </w:rPr>
      </w:pPr>
    </w:p>
    <w:p w14:paraId="0DC54263" w14:textId="77777777" w:rsidR="001B0BA6" w:rsidRDefault="001B0BA6" w:rsidP="001B0BA6">
      <w:pPr>
        <w:rPr>
          <w:rFonts w:cs="Arial"/>
          <w:b/>
        </w:rPr>
      </w:pPr>
    </w:p>
    <w:p w14:paraId="639092CD" w14:textId="77777777" w:rsidR="001B0BA6" w:rsidRDefault="001B0BA6" w:rsidP="001B0BA6">
      <w:pPr>
        <w:rPr>
          <w:rFonts w:cs="Arial"/>
          <w:b/>
        </w:rPr>
      </w:pPr>
    </w:p>
    <w:p w14:paraId="3C5C9D36" w14:textId="77777777" w:rsidR="001B0BA6" w:rsidRPr="00436068" w:rsidRDefault="00436068" w:rsidP="00436068">
      <w:pPr>
        <w:rPr>
          <w:rFonts w:cs="Arial"/>
          <w:b/>
        </w:rPr>
      </w:pPr>
      <w:r>
        <w:rPr>
          <w:rFonts w:cs="Arial"/>
          <w:b/>
        </w:rPr>
        <w:t>Table 1</w:t>
      </w:r>
    </w:p>
    <w:tbl>
      <w:tblPr>
        <w:tblStyle w:val="TableGrid"/>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1606"/>
        <w:gridCol w:w="1607"/>
        <w:gridCol w:w="1606"/>
        <w:gridCol w:w="1607"/>
        <w:gridCol w:w="1606"/>
        <w:gridCol w:w="1607"/>
      </w:tblGrid>
      <w:tr w:rsidR="001B0BA6" w:rsidRPr="00E723FA" w14:paraId="5E81CB0B" w14:textId="77777777" w:rsidTr="001B0BA6">
        <w:trPr>
          <w:trHeight w:hRule="exact" w:val="567"/>
          <w:jc w:val="center"/>
        </w:trPr>
        <w:tc>
          <w:tcPr>
            <w:tcW w:w="1606" w:type="dxa"/>
            <w:vAlign w:val="center"/>
          </w:tcPr>
          <w:p w14:paraId="4807F92F" w14:textId="77777777" w:rsidR="001B0BA6" w:rsidRPr="00E723FA" w:rsidRDefault="001B0BA6" w:rsidP="001B0BA6">
            <w:pPr>
              <w:spacing w:line="276" w:lineRule="auto"/>
              <w:ind w:left="426" w:hanging="426"/>
              <w:jc w:val="center"/>
              <w:rPr>
                <w:b/>
                <w:szCs w:val="22"/>
              </w:rPr>
            </w:pPr>
            <w:r>
              <w:rPr>
                <w:b/>
                <w:szCs w:val="22"/>
              </w:rPr>
              <w:t>M</w:t>
            </w:r>
            <w:r w:rsidRPr="00E723FA">
              <w:rPr>
                <w:b/>
                <w:szCs w:val="22"/>
              </w:rPr>
              <w:t>etal ion</w:t>
            </w:r>
          </w:p>
        </w:tc>
        <w:tc>
          <w:tcPr>
            <w:tcW w:w="1607" w:type="dxa"/>
            <w:vAlign w:val="center"/>
          </w:tcPr>
          <w:p w14:paraId="74EF4E5F" w14:textId="77777777" w:rsidR="001B0BA6" w:rsidRPr="00436068" w:rsidRDefault="001B0BA6" w:rsidP="001B0BA6">
            <w:pPr>
              <w:spacing w:line="276" w:lineRule="auto"/>
              <w:ind w:left="426" w:hanging="426"/>
              <w:jc w:val="center"/>
              <w:rPr>
                <w:b/>
                <w:szCs w:val="22"/>
                <w:vertAlign w:val="superscript"/>
              </w:rPr>
            </w:pPr>
            <w:r>
              <w:rPr>
                <w:b/>
                <w:szCs w:val="22"/>
              </w:rPr>
              <w:t>L</w:t>
            </w:r>
            <w:r w:rsidRPr="00E723FA">
              <w:rPr>
                <w:b/>
                <w:szCs w:val="22"/>
              </w:rPr>
              <w:t>ithium</w:t>
            </w:r>
            <w:r w:rsidR="00436068">
              <w:rPr>
                <w:b/>
                <w:szCs w:val="22"/>
              </w:rPr>
              <w:t xml:space="preserve"> Li</w:t>
            </w:r>
            <w:r w:rsidR="00436068">
              <w:rPr>
                <w:b/>
                <w:szCs w:val="22"/>
                <w:vertAlign w:val="superscript"/>
              </w:rPr>
              <w:t>+</w:t>
            </w:r>
          </w:p>
        </w:tc>
        <w:tc>
          <w:tcPr>
            <w:tcW w:w="1606" w:type="dxa"/>
            <w:vAlign w:val="center"/>
          </w:tcPr>
          <w:p w14:paraId="1B9E8B99" w14:textId="77777777" w:rsidR="001B0BA6" w:rsidRPr="00436068" w:rsidRDefault="001B0BA6" w:rsidP="001B0BA6">
            <w:pPr>
              <w:spacing w:line="276" w:lineRule="auto"/>
              <w:ind w:left="426" w:hanging="426"/>
              <w:jc w:val="center"/>
              <w:rPr>
                <w:b/>
                <w:szCs w:val="22"/>
                <w:vertAlign w:val="superscript"/>
              </w:rPr>
            </w:pPr>
            <w:r>
              <w:rPr>
                <w:b/>
                <w:szCs w:val="22"/>
              </w:rPr>
              <w:t>S</w:t>
            </w:r>
            <w:r w:rsidRPr="00E723FA">
              <w:rPr>
                <w:b/>
                <w:szCs w:val="22"/>
              </w:rPr>
              <w:t>odium</w:t>
            </w:r>
            <w:r w:rsidR="00436068">
              <w:rPr>
                <w:b/>
                <w:szCs w:val="22"/>
              </w:rPr>
              <w:t xml:space="preserve"> Na</w:t>
            </w:r>
            <w:r w:rsidR="00436068">
              <w:rPr>
                <w:b/>
                <w:szCs w:val="22"/>
                <w:vertAlign w:val="superscript"/>
              </w:rPr>
              <w:t>+</w:t>
            </w:r>
          </w:p>
        </w:tc>
        <w:tc>
          <w:tcPr>
            <w:tcW w:w="1607" w:type="dxa"/>
            <w:vAlign w:val="center"/>
          </w:tcPr>
          <w:p w14:paraId="2C5E3471" w14:textId="77777777" w:rsidR="001B0BA6" w:rsidRPr="00436068" w:rsidRDefault="001B0BA6" w:rsidP="001B0BA6">
            <w:pPr>
              <w:spacing w:line="276" w:lineRule="auto"/>
              <w:ind w:left="426" w:hanging="426"/>
              <w:jc w:val="center"/>
              <w:rPr>
                <w:b/>
                <w:szCs w:val="22"/>
                <w:vertAlign w:val="superscript"/>
              </w:rPr>
            </w:pPr>
            <w:r>
              <w:rPr>
                <w:b/>
                <w:szCs w:val="22"/>
              </w:rPr>
              <w:t>P</w:t>
            </w:r>
            <w:r w:rsidRPr="00E723FA">
              <w:rPr>
                <w:b/>
                <w:szCs w:val="22"/>
              </w:rPr>
              <w:t>otassium</w:t>
            </w:r>
            <w:r w:rsidR="00436068">
              <w:rPr>
                <w:b/>
                <w:szCs w:val="22"/>
              </w:rPr>
              <w:t xml:space="preserve"> K</w:t>
            </w:r>
            <w:r w:rsidR="00436068">
              <w:rPr>
                <w:b/>
                <w:szCs w:val="22"/>
                <w:vertAlign w:val="superscript"/>
              </w:rPr>
              <w:t>+</w:t>
            </w:r>
          </w:p>
        </w:tc>
        <w:tc>
          <w:tcPr>
            <w:tcW w:w="1606" w:type="dxa"/>
            <w:vAlign w:val="center"/>
          </w:tcPr>
          <w:p w14:paraId="350E8DF2" w14:textId="77777777" w:rsidR="001B0BA6" w:rsidRPr="00436068" w:rsidRDefault="001B0BA6" w:rsidP="001B0BA6">
            <w:pPr>
              <w:spacing w:line="276" w:lineRule="auto"/>
              <w:ind w:left="426" w:hanging="426"/>
              <w:jc w:val="center"/>
              <w:rPr>
                <w:b/>
                <w:szCs w:val="22"/>
                <w:vertAlign w:val="superscript"/>
              </w:rPr>
            </w:pPr>
            <w:r>
              <w:rPr>
                <w:b/>
                <w:szCs w:val="22"/>
              </w:rPr>
              <w:t>C</w:t>
            </w:r>
            <w:r w:rsidRPr="00E723FA">
              <w:rPr>
                <w:b/>
                <w:szCs w:val="22"/>
              </w:rPr>
              <w:t>alcium</w:t>
            </w:r>
            <w:r w:rsidR="00436068">
              <w:rPr>
                <w:b/>
                <w:szCs w:val="22"/>
              </w:rPr>
              <w:t xml:space="preserve"> Ca</w:t>
            </w:r>
            <w:r w:rsidR="00436068">
              <w:rPr>
                <w:b/>
                <w:szCs w:val="22"/>
                <w:vertAlign w:val="superscript"/>
              </w:rPr>
              <w:t>2+</w:t>
            </w:r>
          </w:p>
        </w:tc>
        <w:tc>
          <w:tcPr>
            <w:tcW w:w="1607" w:type="dxa"/>
            <w:vAlign w:val="center"/>
          </w:tcPr>
          <w:p w14:paraId="0A684DEA" w14:textId="77777777" w:rsidR="001B0BA6" w:rsidRPr="00436068" w:rsidRDefault="001B0BA6" w:rsidP="001B0BA6">
            <w:pPr>
              <w:spacing w:line="276" w:lineRule="auto"/>
              <w:ind w:left="426" w:hanging="426"/>
              <w:jc w:val="center"/>
              <w:rPr>
                <w:b/>
                <w:szCs w:val="22"/>
              </w:rPr>
            </w:pPr>
            <w:r>
              <w:rPr>
                <w:b/>
                <w:szCs w:val="22"/>
              </w:rPr>
              <w:t>C</w:t>
            </w:r>
            <w:r w:rsidRPr="00E723FA">
              <w:rPr>
                <w:b/>
                <w:szCs w:val="22"/>
              </w:rPr>
              <w:t>opper</w:t>
            </w:r>
            <w:r w:rsidR="00436068">
              <w:rPr>
                <w:b/>
                <w:szCs w:val="22"/>
              </w:rPr>
              <w:t xml:space="preserve"> Cu</w:t>
            </w:r>
            <w:r w:rsidR="00436068">
              <w:rPr>
                <w:b/>
                <w:szCs w:val="22"/>
                <w:vertAlign w:val="superscript"/>
              </w:rPr>
              <w:t>2+</w:t>
            </w:r>
          </w:p>
        </w:tc>
      </w:tr>
      <w:tr w:rsidR="001B0BA6" w:rsidRPr="001B0BA6" w14:paraId="50233FA9" w14:textId="77777777" w:rsidTr="001B0BA6">
        <w:trPr>
          <w:trHeight w:hRule="exact" w:val="567"/>
          <w:jc w:val="center"/>
        </w:trPr>
        <w:tc>
          <w:tcPr>
            <w:tcW w:w="1606" w:type="dxa"/>
            <w:vAlign w:val="center"/>
          </w:tcPr>
          <w:p w14:paraId="34575850" w14:textId="77777777" w:rsidR="001B0BA6" w:rsidRPr="001B0BA6" w:rsidRDefault="001B0BA6" w:rsidP="001B0BA6">
            <w:pPr>
              <w:spacing w:line="276" w:lineRule="auto"/>
              <w:ind w:left="426" w:hanging="426"/>
              <w:jc w:val="center"/>
              <w:rPr>
                <w:b/>
                <w:sz w:val="28"/>
                <w:szCs w:val="28"/>
              </w:rPr>
            </w:pPr>
            <w:r w:rsidRPr="001B0BA6">
              <w:rPr>
                <w:b/>
              </w:rPr>
              <w:t>Flame colour</w:t>
            </w:r>
          </w:p>
        </w:tc>
        <w:tc>
          <w:tcPr>
            <w:tcW w:w="1607" w:type="dxa"/>
            <w:vAlign w:val="center"/>
          </w:tcPr>
          <w:p w14:paraId="15E3BD72" w14:textId="77777777" w:rsidR="001B0BA6" w:rsidRPr="001B0BA6" w:rsidRDefault="00436068" w:rsidP="001B0BA6">
            <w:pPr>
              <w:spacing w:line="276" w:lineRule="auto"/>
              <w:ind w:left="426" w:hanging="426"/>
              <w:jc w:val="center"/>
              <w:rPr>
                <w:color w:val="FF0000"/>
                <w:sz w:val="28"/>
                <w:szCs w:val="28"/>
              </w:rPr>
            </w:pPr>
            <w:r>
              <w:rPr>
                <w:b/>
                <w:color w:val="FF0000"/>
                <w:sz w:val="28"/>
                <w:szCs w:val="28"/>
              </w:rPr>
              <w:t>Crimson</w:t>
            </w:r>
          </w:p>
        </w:tc>
        <w:tc>
          <w:tcPr>
            <w:tcW w:w="1606" w:type="dxa"/>
            <w:vAlign w:val="center"/>
          </w:tcPr>
          <w:p w14:paraId="5CE783B9" w14:textId="77777777" w:rsidR="001B0BA6" w:rsidRPr="00436068" w:rsidRDefault="001B0BA6" w:rsidP="001B0BA6">
            <w:pPr>
              <w:spacing w:line="276" w:lineRule="auto"/>
              <w:ind w:left="426" w:hanging="426"/>
              <w:jc w:val="center"/>
              <w:rPr>
                <w:rFonts w:ascii="Aharoni" w:hAnsi="Aharoni" w:cs="Aharoni"/>
                <w:b/>
                <w:color w:val="FFFF00"/>
                <w:sz w:val="28"/>
                <w:szCs w:val="28"/>
              </w:rPr>
            </w:pPr>
            <w:r w:rsidRPr="00436068">
              <w:rPr>
                <w:rFonts w:ascii="Aharoni" w:hAnsi="Aharoni" w:cs="Aharoni"/>
                <w:b/>
                <w:color w:val="FFFF00"/>
                <w:sz w:val="28"/>
                <w:szCs w:val="28"/>
              </w:rPr>
              <w:t>yellow</w:t>
            </w:r>
          </w:p>
        </w:tc>
        <w:tc>
          <w:tcPr>
            <w:tcW w:w="1607" w:type="dxa"/>
            <w:vAlign w:val="center"/>
          </w:tcPr>
          <w:p w14:paraId="38B52AB9" w14:textId="77777777" w:rsidR="001B0BA6" w:rsidRPr="001B0BA6" w:rsidRDefault="001B0BA6" w:rsidP="001B0BA6">
            <w:pPr>
              <w:spacing w:line="276" w:lineRule="auto"/>
              <w:ind w:left="426" w:hanging="426"/>
              <w:jc w:val="center"/>
              <w:rPr>
                <w:b/>
                <w:color w:val="CCC0D9" w:themeColor="accent4" w:themeTint="66"/>
                <w:sz w:val="28"/>
                <w:szCs w:val="28"/>
              </w:rPr>
            </w:pPr>
            <w:r>
              <w:rPr>
                <w:b/>
                <w:color w:val="CCC0D9" w:themeColor="accent4" w:themeTint="66"/>
                <w:sz w:val="28"/>
                <w:szCs w:val="28"/>
              </w:rPr>
              <w:t>Lilac</w:t>
            </w:r>
          </w:p>
        </w:tc>
        <w:tc>
          <w:tcPr>
            <w:tcW w:w="1606" w:type="dxa"/>
            <w:vAlign w:val="center"/>
          </w:tcPr>
          <w:p w14:paraId="1934BEDF" w14:textId="77777777" w:rsidR="001B0BA6" w:rsidRPr="00436068" w:rsidRDefault="00436068" w:rsidP="001B0BA6">
            <w:pPr>
              <w:spacing w:line="276" w:lineRule="auto"/>
              <w:ind w:left="426" w:hanging="426"/>
              <w:jc w:val="center"/>
              <w:rPr>
                <w:b/>
                <w:color w:val="FABF8F" w:themeColor="accent6" w:themeTint="99"/>
                <w:sz w:val="24"/>
                <w:szCs w:val="24"/>
              </w:rPr>
            </w:pPr>
            <w:proofErr w:type="gramStart"/>
            <w:r w:rsidRPr="00436068">
              <w:rPr>
                <w:b/>
                <w:color w:val="E36C0A" w:themeColor="accent6" w:themeShade="BF"/>
                <w:sz w:val="24"/>
                <w:szCs w:val="24"/>
              </w:rPr>
              <w:t>Orange-red</w:t>
            </w:r>
            <w:proofErr w:type="gramEnd"/>
          </w:p>
        </w:tc>
        <w:tc>
          <w:tcPr>
            <w:tcW w:w="1607" w:type="dxa"/>
            <w:vAlign w:val="center"/>
          </w:tcPr>
          <w:p w14:paraId="178B2551" w14:textId="77777777" w:rsidR="001B0BA6" w:rsidRPr="00436068" w:rsidRDefault="00436068" w:rsidP="001B0BA6">
            <w:pPr>
              <w:spacing w:line="276" w:lineRule="auto"/>
              <w:ind w:left="426" w:hanging="426"/>
              <w:jc w:val="center"/>
              <w:rPr>
                <w:b/>
                <w:color w:val="92D050"/>
                <w:sz w:val="28"/>
                <w:szCs w:val="28"/>
              </w:rPr>
            </w:pPr>
            <w:r>
              <w:rPr>
                <w:b/>
                <w:color w:val="92D050"/>
                <w:sz w:val="28"/>
                <w:szCs w:val="28"/>
              </w:rPr>
              <w:t>Green</w:t>
            </w:r>
          </w:p>
        </w:tc>
      </w:tr>
    </w:tbl>
    <w:p w14:paraId="734E08D0" w14:textId="77777777" w:rsidR="001B0BA6" w:rsidRDefault="001B0BA6" w:rsidP="00944039">
      <w:pPr>
        <w:ind w:left="425"/>
        <w:rPr>
          <w:rFonts w:cs="Arial"/>
        </w:rPr>
      </w:pPr>
    </w:p>
    <w:p w14:paraId="13B50C46" w14:textId="77777777" w:rsidR="001B0BA6" w:rsidRDefault="001B0BA6" w:rsidP="001B0BA6">
      <w:pPr>
        <w:rPr>
          <w:rFonts w:cs="Arial"/>
          <w:b/>
        </w:rPr>
      </w:pPr>
      <w:proofErr w:type="gramStart"/>
      <w:r>
        <w:rPr>
          <w:rFonts w:cs="Arial"/>
          <w:b/>
        </w:rPr>
        <w:t>Hydroxide  test</w:t>
      </w:r>
      <w:proofErr w:type="gramEnd"/>
    </w:p>
    <w:p w14:paraId="23A4A4E2" w14:textId="77777777" w:rsidR="001B0BA6" w:rsidRPr="00545C87" w:rsidRDefault="001B0BA6" w:rsidP="001B0BA6">
      <w:pPr>
        <w:pStyle w:val="ListParagraph"/>
        <w:numPr>
          <w:ilvl w:val="0"/>
          <w:numId w:val="31"/>
        </w:numPr>
        <w:spacing w:after="0"/>
        <w:ind w:left="426" w:hanging="426"/>
        <w:rPr>
          <w:rFonts w:cs="Arial"/>
        </w:rPr>
      </w:pPr>
      <w:r w:rsidRPr="00300CB6">
        <w:rPr>
          <w:rFonts w:cs="Arial"/>
        </w:rPr>
        <w:t xml:space="preserve">Pour around 1 cm depth of each of the </w:t>
      </w:r>
      <w:r w:rsidRPr="00300CB6">
        <w:rPr>
          <w:rFonts w:cs="Arial"/>
          <w:b/>
        </w:rPr>
        <w:t xml:space="preserve">labelled </w:t>
      </w:r>
      <w:proofErr w:type="gramStart"/>
      <w:r>
        <w:rPr>
          <w:rFonts w:cs="Arial"/>
          <w:b/>
        </w:rPr>
        <w:t xml:space="preserve">chloride </w:t>
      </w:r>
      <w:r w:rsidRPr="00300CB6">
        <w:rPr>
          <w:rFonts w:cs="Arial"/>
          <w:b/>
        </w:rPr>
        <w:t xml:space="preserve"> solutions</w:t>
      </w:r>
      <w:proofErr w:type="gramEnd"/>
      <w:r w:rsidRPr="00300CB6">
        <w:rPr>
          <w:rFonts w:cs="Arial"/>
        </w:rPr>
        <w:t xml:space="preserve"> into five test tubes in </w:t>
      </w:r>
      <w:r w:rsidRPr="00284D71">
        <w:rPr>
          <w:rFonts w:cs="Arial"/>
        </w:rPr>
        <w:t xml:space="preserve">the rack. </w:t>
      </w:r>
    </w:p>
    <w:p w14:paraId="7E564891" w14:textId="77777777" w:rsidR="001B0BA6" w:rsidRPr="00545C87" w:rsidRDefault="001B0BA6" w:rsidP="001B0BA6">
      <w:pPr>
        <w:pStyle w:val="ListParagraph"/>
        <w:numPr>
          <w:ilvl w:val="0"/>
          <w:numId w:val="31"/>
        </w:numPr>
        <w:spacing w:after="0"/>
        <w:ind w:left="426" w:hanging="426"/>
        <w:rPr>
          <w:rFonts w:cs="Arial"/>
        </w:rPr>
      </w:pPr>
      <w:r w:rsidRPr="00300CB6">
        <w:rPr>
          <w:rFonts w:cs="Arial"/>
        </w:rPr>
        <w:t xml:space="preserve">Add a few drops of </w:t>
      </w:r>
      <w:r>
        <w:rPr>
          <w:rFonts w:cs="Arial"/>
          <w:b/>
        </w:rPr>
        <w:t xml:space="preserve">sodium </w:t>
      </w:r>
      <w:proofErr w:type="gramStart"/>
      <w:r>
        <w:rPr>
          <w:rFonts w:cs="Arial"/>
          <w:b/>
        </w:rPr>
        <w:t xml:space="preserve">hydroxide </w:t>
      </w:r>
      <w:r w:rsidRPr="00284D71">
        <w:rPr>
          <w:rFonts w:cs="Arial"/>
        </w:rPr>
        <w:t xml:space="preserve"> solution</w:t>
      </w:r>
      <w:proofErr w:type="gramEnd"/>
      <w:r w:rsidRPr="00284D71">
        <w:rPr>
          <w:rFonts w:cs="Arial"/>
        </w:rPr>
        <w:t>.</w:t>
      </w:r>
    </w:p>
    <w:p w14:paraId="4F2AD40B" w14:textId="77777777" w:rsidR="001B0BA6" w:rsidRPr="00300CB6" w:rsidRDefault="001B0BA6" w:rsidP="001B0BA6">
      <w:pPr>
        <w:pStyle w:val="ListParagraph"/>
        <w:numPr>
          <w:ilvl w:val="0"/>
          <w:numId w:val="31"/>
        </w:numPr>
        <w:spacing w:after="0"/>
        <w:ind w:left="426" w:hanging="426"/>
        <w:rPr>
          <w:rFonts w:cs="Arial"/>
        </w:rPr>
      </w:pPr>
      <w:r w:rsidRPr="00300CB6">
        <w:rPr>
          <w:rFonts w:cs="Arial"/>
        </w:rPr>
        <w:t>Record your observations in</w:t>
      </w:r>
      <w:r>
        <w:rPr>
          <w:rFonts w:cs="Arial"/>
        </w:rPr>
        <w:t xml:space="preserve"> </w:t>
      </w:r>
      <w:r>
        <w:rPr>
          <w:rFonts w:cs="Arial"/>
          <w:b/>
        </w:rPr>
        <w:t>Table 2</w:t>
      </w:r>
      <w:r w:rsidRPr="00300CB6">
        <w:rPr>
          <w:rFonts w:cs="Arial"/>
        </w:rPr>
        <w:t>.</w:t>
      </w:r>
    </w:p>
    <w:p w14:paraId="39157D18" w14:textId="77777777" w:rsidR="001B0BA6" w:rsidRDefault="001B0BA6" w:rsidP="001B0BA6">
      <w:pPr>
        <w:rPr>
          <w:rFonts w:cs="Arial"/>
        </w:rPr>
      </w:pPr>
    </w:p>
    <w:p w14:paraId="086CC60F" w14:textId="77777777" w:rsidR="00436068" w:rsidRPr="00436068" w:rsidRDefault="00436068" w:rsidP="001B0BA6">
      <w:pPr>
        <w:rPr>
          <w:rFonts w:cs="Arial"/>
          <w:b/>
        </w:rPr>
      </w:pPr>
      <w:r>
        <w:rPr>
          <w:rFonts w:cs="Arial"/>
          <w:b/>
        </w:rPr>
        <w:t>Table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1473"/>
        <w:gridCol w:w="1192"/>
        <w:gridCol w:w="1462"/>
        <w:gridCol w:w="2987"/>
        <w:gridCol w:w="1208"/>
        <w:gridCol w:w="1270"/>
        <w:gridCol w:w="1090"/>
      </w:tblGrid>
      <w:tr w:rsidR="00436068" w:rsidRPr="00E723FA" w14:paraId="6B0D8D8A" w14:textId="77777777" w:rsidTr="00436068">
        <w:trPr>
          <w:trHeight w:hRule="exact" w:val="567"/>
          <w:jc w:val="center"/>
        </w:trPr>
        <w:tc>
          <w:tcPr>
            <w:tcW w:w="0" w:type="auto"/>
            <w:vAlign w:val="center"/>
          </w:tcPr>
          <w:p w14:paraId="4FF6D3BD" w14:textId="77777777" w:rsidR="00436068" w:rsidRPr="00E723FA" w:rsidRDefault="00436068" w:rsidP="00436068">
            <w:pPr>
              <w:spacing w:line="276" w:lineRule="auto"/>
              <w:ind w:left="426" w:hanging="426"/>
              <w:jc w:val="center"/>
              <w:rPr>
                <w:b/>
                <w:szCs w:val="22"/>
              </w:rPr>
            </w:pPr>
            <w:r>
              <w:rPr>
                <w:b/>
                <w:szCs w:val="22"/>
              </w:rPr>
              <w:t>M</w:t>
            </w:r>
            <w:r w:rsidRPr="00E723FA">
              <w:rPr>
                <w:b/>
                <w:szCs w:val="22"/>
              </w:rPr>
              <w:t>etal ion</w:t>
            </w:r>
          </w:p>
        </w:tc>
        <w:tc>
          <w:tcPr>
            <w:tcW w:w="0" w:type="auto"/>
            <w:vAlign w:val="center"/>
          </w:tcPr>
          <w:p w14:paraId="4B25CC88" w14:textId="77777777" w:rsidR="00436068" w:rsidRPr="00436068" w:rsidRDefault="00436068" w:rsidP="00436068">
            <w:pPr>
              <w:spacing w:line="276" w:lineRule="auto"/>
              <w:ind w:left="426" w:hanging="426"/>
              <w:jc w:val="center"/>
              <w:rPr>
                <w:b/>
                <w:szCs w:val="22"/>
                <w:vertAlign w:val="superscript"/>
              </w:rPr>
            </w:pPr>
            <w:r>
              <w:rPr>
                <w:b/>
                <w:szCs w:val="22"/>
              </w:rPr>
              <w:t>Calcium Ca</w:t>
            </w:r>
            <w:r>
              <w:rPr>
                <w:b/>
                <w:szCs w:val="22"/>
                <w:vertAlign w:val="superscript"/>
              </w:rPr>
              <w:t>2+</w:t>
            </w:r>
          </w:p>
        </w:tc>
        <w:tc>
          <w:tcPr>
            <w:tcW w:w="0" w:type="auto"/>
            <w:vAlign w:val="center"/>
          </w:tcPr>
          <w:p w14:paraId="04245334" w14:textId="77777777" w:rsidR="00436068" w:rsidRPr="00436068" w:rsidRDefault="00436068" w:rsidP="00436068">
            <w:pPr>
              <w:spacing w:line="276" w:lineRule="auto"/>
              <w:ind w:left="426" w:hanging="426"/>
              <w:jc w:val="center"/>
              <w:rPr>
                <w:b/>
                <w:szCs w:val="22"/>
                <w:vertAlign w:val="superscript"/>
              </w:rPr>
            </w:pPr>
            <w:r>
              <w:rPr>
                <w:b/>
                <w:szCs w:val="22"/>
              </w:rPr>
              <w:t>Magnesium Mg</w:t>
            </w:r>
            <w:r>
              <w:rPr>
                <w:b/>
                <w:szCs w:val="22"/>
                <w:vertAlign w:val="superscript"/>
              </w:rPr>
              <w:t>2+</w:t>
            </w:r>
          </w:p>
        </w:tc>
        <w:tc>
          <w:tcPr>
            <w:tcW w:w="0" w:type="auto"/>
          </w:tcPr>
          <w:p w14:paraId="0098A48C" w14:textId="77777777" w:rsidR="00436068" w:rsidRPr="00436068" w:rsidRDefault="00436068" w:rsidP="00436068">
            <w:pPr>
              <w:ind w:left="426" w:hanging="426"/>
              <w:jc w:val="center"/>
              <w:rPr>
                <w:b/>
                <w:vertAlign w:val="superscript"/>
              </w:rPr>
            </w:pPr>
            <w:r>
              <w:rPr>
                <w:b/>
              </w:rPr>
              <w:t>Aluminium Al</w:t>
            </w:r>
            <w:r>
              <w:rPr>
                <w:b/>
                <w:vertAlign w:val="superscript"/>
              </w:rPr>
              <w:t>3+</w:t>
            </w:r>
          </w:p>
        </w:tc>
        <w:tc>
          <w:tcPr>
            <w:tcW w:w="0" w:type="auto"/>
            <w:vAlign w:val="center"/>
          </w:tcPr>
          <w:p w14:paraId="7AED3A3D" w14:textId="77777777" w:rsidR="00436068" w:rsidRPr="00436068" w:rsidRDefault="00436068" w:rsidP="00436068">
            <w:pPr>
              <w:spacing w:line="276" w:lineRule="auto"/>
              <w:ind w:left="426" w:hanging="426"/>
              <w:jc w:val="center"/>
              <w:rPr>
                <w:b/>
                <w:szCs w:val="22"/>
                <w:vertAlign w:val="superscript"/>
              </w:rPr>
            </w:pPr>
            <w:r>
              <w:rPr>
                <w:b/>
                <w:szCs w:val="22"/>
              </w:rPr>
              <w:t>Fe (II</w:t>
            </w:r>
            <w:proofErr w:type="gramStart"/>
            <w:r>
              <w:rPr>
                <w:b/>
                <w:szCs w:val="22"/>
              </w:rPr>
              <w:t>)  Fe</w:t>
            </w:r>
            <w:proofErr w:type="gramEnd"/>
            <w:r>
              <w:rPr>
                <w:b/>
                <w:szCs w:val="22"/>
                <w:vertAlign w:val="superscript"/>
              </w:rPr>
              <w:t>2+</w:t>
            </w:r>
          </w:p>
        </w:tc>
        <w:tc>
          <w:tcPr>
            <w:tcW w:w="0" w:type="auto"/>
            <w:vAlign w:val="center"/>
          </w:tcPr>
          <w:p w14:paraId="79E03CE1" w14:textId="77777777" w:rsidR="00436068" w:rsidRPr="00436068" w:rsidRDefault="00436068" w:rsidP="00436068">
            <w:pPr>
              <w:spacing w:line="276" w:lineRule="auto"/>
              <w:ind w:left="426" w:hanging="426"/>
              <w:jc w:val="center"/>
              <w:rPr>
                <w:b/>
                <w:szCs w:val="22"/>
                <w:vertAlign w:val="superscript"/>
              </w:rPr>
            </w:pPr>
            <w:r>
              <w:rPr>
                <w:b/>
                <w:szCs w:val="22"/>
              </w:rPr>
              <w:t>Fe (III</w:t>
            </w:r>
            <w:proofErr w:type="gramStart"/>
            <w:r>
              <w:rPr>
                <w:b/>
                <w:szCs w:val="22"/>
              </w:rPr>
              <w:t>)  Fe</w:t>
            </w:r>
            <w:proofErr w:type="gramEnd"/>
            <w:r>
              <w:rPr>
                <w:b/>
                <w:szCs w:val="22"/>
                <w:vertAlign w:val="superscript"/>
              </w:rPr>
              <w:t>3+</w:t>
            </w:r>
          </w:p>
        </w:tc>
        <w:tc>
          <w:tcPr>
            <w:tcW w:w="0" w:type="auto"/>
            <w:vAlign w:val="center"/>
          </w:tcPr>
          <w:p w14:paraId="2A8C7FBF" w14:textId="77777777" w:rsidR="00436068" w:rsidRPr="00436068" w:rsidRDefault="00436068" w:rsidP="00436068">
            <w:pPr>
              <w:spacing w:line="276" w:lineRule="auto"/>
              <w:ind w:left="426" w:hanging="426"/>
              <w:jc w:val="center"/>
              <w:rPr>
                <w:b/>
                <w:szCs w:val="22"/>
              </w:rPr>
            </w:pPr>
            <w:r>
              <w:rPr>
                <w:b/>
                <w:szCs w:val="22"/>
              </w:rPr>
              <w:t>C</w:t>
            </w:r>
            <w:r w:rsidRPr="00E723FA">
              <w:rPr>
                <w:b/>
                <w:szCs w:val="22"/>
              </w:rPr>
              <w:t>opper</w:t>
            </w:r>
            <w:r>
              <w:rPr>
                <w:b/>
                <w:szCs w:val="22"/>
              </w:rPr>
              <w:t xml:space="preserve"> Cu</w:t>
            </w:r>
            <w:r>
              <w:rPr>
                <w:b/>
                <w:szCs w:val="22"/>
                <w:vertAlign w:val="superscript"/>
              </w:rPr>
              <w:t>2+</w:t>
            </w:r>
          </w:p>
        </w:tc>
      </w:tr>
      <w:tr w:rsidR="00436068" w:rsidRPr="001B0BA6" w14:paraId="55868ADB" w14:textId="77777777" w:rsidTr="00436068">
        <w:trPr>
          <w:trHeight w:hRule="exact" w:val="850"/>
          <w:jc w:val="center"/>
        </w:trPr>
        <w:tc>
          <w:tcPr>
            <w:tcW w:w="0" w:type="auto"/>
            <w:vAlign w:val="center"/>
          </w:tcPr>
          <w:p w14:paraId="01FBC818" w14:textId="77777777" w:rsidR="00436068" w:rsidRPr="001B0BA6" w:rsidRDefault="00436068" w:rsidP="00436068">
            <w:pPr>
              <w:spacing w:line="276" w:lineRule="auto"/>
              <w:ind w:left="426" w:hanging="426"/>
              <w:rPr>
                <w:b/>
                <w:sz w:val="28"/>
                <w:szCs w:val="28"/>
              </w:rPr>
            </w:pPr>
            <w:r>
              <w:rPr>
                <w:b/>
              </w:rPr>
              <w:t>ppt colour with NaOH</w:t>
            </w:r>
          </w:p>
        </w:tc>
        <w:tc>
          <w:tcPr>
            <w:tcW w:w="0" w:type="auto"/>
            <w:vAlign w:val="center"/>
          </w:tcPr>
          <w:p w14:paraId="3337F5FE" w14:textId="77777777" w:rsidR="00436068" w:rsidRPr="001B0BA6" w:rsidRDefault="00436068" w:rsidP="00436068">
            <w:pPr>
              <w:spacing w:line="276" w:lineRule="auto"/>
              <w:ind w:left="426" w:hanging="426"/>
              <w:jc w:val="center"/>
              <w:rPr>
                <w:color w:val="FF0000"/>
                <w:sz w:val="28"/>
                <w:szCs w:val="28"/>
              </w:rPr>
            </w:pPr>
            <w:r w:rsidRPr="00436068">
              <w:rPr>
                <w:b/>
                <w:sz w:val="28"/>
                <w:szCs w:val="28"/>
              </w:rPr>
              <w:t>White ppt</w:t>
            </w:r>
          </w:p>
        </w:tc>
        <w:tc>
          <w:tcPr>
            <w:tcW w:w="0" w:type="auto"/>
            <w:vAlign w:val="center"/>
          </w:tcPr>
          <w:p w14:paraId="04E4F0BD" w14:textId="77777777" w:rsidR="00436068" w:rsidRPr="001B0BA6" w:rsidRDefault="00436068" w:rsidP="00436068">
            <w:pPr>
              <w:spacing w:line="276" w:lineRule="auto"/>
              <w:ind w:left="426" w:hanging="426"/>
              <w:jc w:val="center"/>
              <w:rPr>
                <w:b/>
                <w:color w:val="FFFF00"/>
                <w:sz w:val="28"/>
                <w:szCs w:val="28"/>
              </w:rPr>
            </w:pPr>
            <w:r>
              <w:rPr>
                <w:b/>
                <w:sz w:val="28"/>
                <w:szCs w:val="28"/>
              </w:rPr>
              <w:t>White ppt</w:t>
            </w:r>
          </w:p>
        </w:tc>
        <w:tc>
          <w:tcPr>
            <w:tcW w:w="0" w:type="auto"/>
          </w:tcPr>
          <w:p w14:paraId="5DF43682" w14:textId="77777777" w:rsidR="00436068" w:rsidRPr="00436068" w:rsidRDefault="00436068" w:rsidP="00436068">
            <w:pPr>
              <w:ind w:left="426" w:hanging="426"/>
              <w:jc w:val="center"/>
              <w:rPr>
                <w:b/>
                <w:color w:val="92D050"/>
                <w:sz w:val="28"/>
                <w:szCs w:val="28"/>
              </w:rPr>
            </w:pPr>
            <w:r>
              <w:rPr>
                <w:b/>
                <w:sz w:val="28"/>
                <w:szCs w:val="28"/>
              </w:rPr>
              <w:t xml:space="preserve">White ppt which then dissolves in </w:t>
            </w:r>
            <w:proofErr w:type="spellStart"/>
            <w:r>
              <w:rPr>
                <w:b/>
                <w:sz w:val="28"/>
                <w:szCs w:val="28"/>
              </w:rPr>
              <w:t>xs</w:t>
            </w:r>
            <w:proofErr w:type="spellEnd"/>
            <w:r>
              <w:rPr>
                <w:b/>
                <w:sz w:val="28"/>
                <w:szCs w:val="28"/>
              </w:rPr>
              <w:t>.</w:t>
            </w:r>
          </w:p>
        </w:tc>
        <w:tc>
          <w:tcPr>
            <w:tcW w:w="0" w:type="auto"/>
            <w:vAlign w:val="center"/>
          </w:tcPr>
          <w:p w14:paraId="7CDC0DBD" w14:textId="77777777" w:rsidR="00436068" w:rsidRPr="001B0BA6" w:rsidRDefault="00436068" w:rsidP="00436068">
            <w:pPr>
              <w:spacing w:line="276" w:lineRule="auto"/>
              <w:ind w:left="426" w:hanging="426"/>
              <w:jc w:val="center"/>
              <w:rPr>
                <w:b/>
                <w:color w:val="CCC0D9" w:themeColor="accent4" w:themeTint="66"/>
                <w:sz w:val="28"/>
                <w:szCs w:val="28"/>
              </w:rPr>
            </w:pPr>
            <w:r w:rsidRPr="00436068">
              <w:rPr>
                <w:b/>
                <w:color w:val="92D050"/>
                <w:sz w:val="28"/>
                <w:szCs w:val="28"/>
              </w:rPr>
              <w:t>Green</w:t>
            </w:r>
            <w:r>
              <w:rPr>
                <w:b/>
                <w:color w:val="92D050"/>
                <w:sz w:val="28"/>
                <w:szCs w:val="28"/>
              </w:rPr>
              <w:t xml:space="preserve"> ppt</w:t>
            </w:r>
          </w:p>
        </w:tc>
        <w:tc>
          <w:tcPr>
            <w:tcW w:w="0" w:type="auto"/>
            <w:vAlign w:val="center"/>
          </w:tcPr>
          <w:p w14:paraId="2107F6CF" w14:textId="77777777" w:rsidR="00436068" w:rsidRPr="00436068" w:rsidRDefault="00436068" w:rsidP="00436068">
            <w:pPr>
              <w:spacing w:line="276" w:lineRule="auto"/>
              <w:ind w:left="426" w:hanging="426"/>
              <w:jc w:val="center"/>
              <w:rPr>
                <w:b/>
                <w:color w:val="984806" w:themeColor="accent6" w:themeShade="80"/>
                <w:sz w:val="28"/>
                <w:szCs w:val="28"/>
              </w:rPr>
            </w:pPr>
            <w:r>
              <w:rPr>
                <w:b/>
                <w:color w:val="984806" w:themeColor="accent6" w:themeShade="80"/>
                <w:sz w:val="28"/>
                <w:szCs w:val="28"/>
              </w:rPr>
              <w:t>Brown ppt</w:t>
            </w:r>
          </w:p>
        </w:tc>
        <w:tc>
          <w:tcPr>
            <w:tcW w:w="0" w:type="auto"/>
            <w:vAlign w:val="center"/>
          </w:tcPr>
          <w:p w14:paraId="49943372" w14:textId="77777777" w:rsidR="00436068" w:rsidRPr="00436068" w:rsidRDefault="00436068" w:rsidP="00436068">
            <w:pPr>
              <w:spacing w:line="276" w:lineRule="auto"/>
              <w:ind w:left="426" w:hanging="426"/>
              <w:jc w:val="center"/>
              <w:rPr>
                <w:b/>
                <w:color w:val="92D050"/>
                <w:sz w:val="28"/>
                <w:szCs w:val="28"/>
              </w:rPr>
            </w:pPr>
            <w:r>
              <w:rPr>
                <w:b/>
                <w:color w:val="548DD4" w:themeColor="text2" w:themeTint="99"/>
                <w:sz w:val="28"/>
                <w:szCs w:val="28"/>
              </w:rPr>
              <w:t>Blue ppt</w:t>
            </w:r>
          </w:p>
        </w:tc>
      </w:tr>
    </w:tbl>
    <w:p w14:paraId="2589E9B9" w14:textId="77777777" w:rsidR="001B0BA6" w:rsidRDefault="001B0BA6" w:rsidP="00436068">
      <w:pPr>
        <w:rPr>
          <w:rFonts w:cs="Arial"/>
        </w:rPr>
      </w:pPr>
    </w:p>
    <w:p w14:paraId="36D822D8" w14:textId="77777777" w:rsidR="00F003D0" w:rsidRPr="00F003D0" w:rsidRDefault="00F003D0" w:rsidP="00436068">
      <w:pPr>
        <w:rPr>
          <w:rFonts w:ascii="AQA Chevin Pro DemiBold" w:hAnsi="AQA Chevin Pro DemiBold" w:cs="Arial"/>
          <w:sz w:val="28"/>
          <w:szCs w:val="28"/>
        </w:rPr>
      </w:pPr>
      <w:r w:rsidRPr="00A80EE1">
        <w:rPr>
          <w:rFonts w:ascii="AQA Chevin Pro DemiBold" w:hAnsi="AQA Chevin Pro DemiBold" w:cs="Arial"/>
          <w:sz w:val="28"/>
          <w:szCs w:val="28"/>
        </w:rPr>
        <w:t>Method</w:t>
      </w:r>
      <w:r>
        <w:rPr>
          <w:rFonts w:ascii="AQA Chevin Pro DemiBold" w:hAnsi="AQA Chevin Pro DemiBold" w:cs="Arial"/>
          <w:sz w:val="28"/>
          <w:szCs w:val="28"/>
        </w:rPr>
        <w:t>: Anions (non-metal negative ions)</w:t>
      </w:r>
    </w:p>
    <w:p w14:paraId="1CBD7AA2" w14:textId="77777777" w:rsidR="00944039" w:rsidRPr="00545C87" w:rsidRDefault="00944039" w:rsidP="00944039">
      <w:pPr>
        <w:rPr>
          <w:rFonts w:cs="Arial"/>
          <w:b/>
        </w:rPr>
      </w:pPr>
      <w:r>
        <w:rPr>
          <w:rFonts w:cs="Arial"/>
          <w:b/>
        </w:rPr>
        <w:t>Carbonate test</w:t>
      </w:r>
    </w:p>
    <w:p w14:paraId="2C165B3D" w14:textId="77777777" w:rsidR="00944039" w:rsidRPr="00545C87" w:rsidRDefault="00944039" w:rsidP="00545C87">
      <w:pPr>
        <w:pStyle w:val="ListParagraph"/>
        <w:numPr>
          <w:ilvl w:val="0"/>
          <w:numId w:val="28"/>
        </w:numPr>
        <w:spacing w:after="0"/>
        <w:ind w:left="426" w:hanging="426"/>
        <w:rPr>
          <w:rFonts w:cs="Arial"/>
        </w:rPr>
      </w:pPr>
      <w:r w:rsidRPr="00300CB6">
        <w:rPr>
          <w:rFonts w:cs="Arial"/>
        </w:rPr>
        <w:t xml:space="preserve">Pour around 1 cm depth of each of the </w:t>
      </w:r>
      <w:r w:rsidRPr="00F10767">
        <w:rPr>
          <w:rFonts w:cs="Arial"/>
          <w:b/>
        </w:rPr>
        <w:t>labelled</w:t>
      </w:r>
      <w:r w:rsidRPr="0085308F">
        <w:rPr>
          <w:rFonts w:cs="Arial"/>
        </w:rPr>
        <w:t xml:space="preserve"> </w:t>
      </w:r>
      <w:r w:rsidRPr="00F10767">
        <w:rPr>
          <w:rFonts w:cs="Arial"/>
          <w:b/>
        </w:rPr>
        <w:t>sodium solutions</w:t>
      </w:r>
      <w:r w:rsidRPr="00300CB6">
        <w:rPr>
          <w:rFonts w:cs="Arial"/>
        </w:rPr>
        <w:t xml:space="preserve"> into five test tubes in </w:t>
      </w:r>
      <w:r w:rsidRPr="00284D71">
        <w:rPr>
          <w:rFonts w:cs="Arial"/>
        </w:rPr>
        <w:t xml:space="preserve">the rack. </w:t>
      </w:r>
    </w:p>
    <w:p w14:paraId="70B70A73" w14:textId="77777777" w:rsidR="00944039" w:rsidRPr="00545C87" w:rsidRDefault="00944039" w:rsidP="00545C87">
      <w:pPr>
        <w:pStyle w:val="ListParagraph"/>
        <w:numPr>
          <w:ilvl w:val="0"/>
          <w:numId w:val="28"/>
        </w:numPr>
        <w:spacing w:after="0"/>
        <w:ind w:left="426" w:hanging="426"/>
        <w:rPr>
          <w:rFonts w:cs="Arial"/>
        </w:rPr>
      </w:pPr>
      <w:r w:rsidRPr="00300CB6">
        <w:rPr>
          <w:rFonts w:cs="Arial"/>
        </w:rPr>
        <w:t xml:space="preserve">Place 2 cm depth of limewater in a sixth </w:t>
      </w:r>
      <w:r>
        <w:rPr>
          <w:rFonts w:cs="Arial"/>
        </w:rPr>
        <w:t xml:space="preserve">test </w:t>
      </w:r>
      <w:r w:rsidRPr="00300CB6">
        <w:rPr>
          <w:rFonts w:cs="Arial"/>
        </w:rPr>
        <w:t>tube.</w:t>
      </w:r>
    </w:p>
    <w:p w14:paraId="3918CF12" w14:textId="77777777" w:rsidR="00944039" w:rsidRDefault="00944039" w:rsidP="00944039">
      <w:pPr>
        <w:pStyle w:val="ListParagraph"/>
        <w:numPr>
          <w:ilvl w:val="0"/>
          <w:numId w:val="28"/>
        </w:numPr>
        <w:spacing w:after="0"/>
        <w:ind w:left="426" w:hanging="426"/>
        <w:rPr>
          <w:rFonts w:cs="Arial"/>
        </w:rPr>
      </w:pPr>
      <w:r w:rsidRPr="00300CB6">
        <w:rPr>
          <w:rFonts w:cs="Arial"/>
        </w:rPr>
        <w:t xml:space="preserve">Add 1 cm depth </w:t>
      </w:r>
      <w:r w:rsidRPr="0085308F">
        <w:rPr>
          <w:rFonts w:cs="Arial"/>
        </w:rPr>
        <w:t>of</w:t>
      </w:r>
      <w:r w:rsidRPr="00300CB6">
        <w:rPr>
          <w:rFonts w:cs="Arial"/>
          <w:b/>
        </w:rPr>
        <w:t xml:space="preserve"> dilute hydrochloric acid </w:t>
      </w:r>
      <w:r>
        <w:rPr>
          <w:rFonts w:cs="Arial"/>
        </w:rPr>
        <w:t>to each sodium salt in turn.</w:t>
      </w:r>
    </w:p>
    <w:p w14:paraId="07CCB198" w14:textId="77777777" w:rsidR="00944039" w:rsidRDefault="00944039" w:rsidP="00944039">
      <w:pPr>
        <w:pStyle w:val="ListParagraph"/>
        <w:spacing w:before="120"/>
        <w:ind w:left="425"/>
        <w:contextualSpacing w:val="0"/>
        <w:rPr>
          <w:rFonts w:cs="Arial"/>
        </w:rPr>
      </w:pPr>
      <w:r>
        <w:rPr>
          <w:rFonts w:cs="Arial"/>
          <w:b/>
        </w:rPr>
        <w:t>Only i</w:t>
      </w:r>
      <w:r w:rsidRPr="00300CB6">
        <w:rPr>
          <w:rFonts w:cs="Arial"/>
          <w:b/>
        </w:rPr>
        <w:t>f</w:t>
      </w:r>
      <w:r w:rsidRPr="00300CB6">
        <w:rPr>
          <w:rFonts w:cs="Arial"/>
        </w:rPr>
        <w:t xml:space="preserve"> </w:t>
      </w:r>
      <w:r w:rsidRPr="0085308F">
        <w:rPr>
          <w:rFonts w:cs="Arial"/>
          <w:b/>
        </w:rPr>
        <w:t>you see bubbles</w:t>
      </w:r>
      <w:r w:rsidRPr="00300CB6">
        <w:rPr>
          <w:rFonts w:cs="Arial"/>
        </w:rPr>
        <w:t xml:space="preserve">, </w:t>
      </w:r>
      <w:r w:rsidRPr="00300CB6">
        <w:rPr>
          <w:rFonts w:cs="Arial"/>
          <w:b/>
        </w:rPr>
        <w:t>quickly</w:t>
      </w:r>
      <w:r w:rsidRPr="00300CB6">
        <w:rPr>
          <w:rFonts w:cs="Arial"/>
        </w:rPr>
        <w:t xml:space="preserve"> use the teat pipette to transfer the gas produced to the limewater.  Your teache</w:t>
      </w:r>
      <w:r>
        <w:rPr>
          <w:rFonts w:cs="Arial"/>
        </w:rPr>
        <w:t>r may show you how to do this.</w:t>
      </w:r>
    </w:p>
    <w:p w14:paraId="52C5D5B5" w14:textId="77777777" w:rsidR="00944039" w:rsidRDefault="00944039" w:rsidP="00545C87">
      <w:pPr>
        <w:pStyle w:val="ListParagraph"/>
        <w:spacing w:before="120"/>
        <w:ind w:left="425"/>
        <w:contextualSpacing w:val="0"/>
        <w:rPr>
          <w:rFonts w:cs="Arial"/>
        </w:rPr>
      </w:pPr>
      <w:r w:rsidRPr="00300CB6">
        <w:rPr>
          <w:rFonts w:cs="Arial"/>
        </w:rPr>
        <w:t>You will need to take several pipettes of the gas to</w:t>
      </w:r>
      <w:r w:rsidR="00545C87">
        <w:rPr>
          <w:rFonts w:cs="Arial"/>
        </w:rPr>
        <w:t xml:space="preserve"> get a change in the limewater.</w:t>
      </w:r>
    </w:p>
    <w:p w14:paraId="0AA45128" w14:textId="77777777" w:rsidR="00944039" w:rsidRPr="00545C87" w:rsidRDefault="00944039" w:rsidP="00545C87">
      <w:pPr>
        <w:pStyle w:val="ListParagraph"/>
        <w:numPr>
          <w:ilvl w:val="0"/>
          <w:numId w:val="28"/>
        </w:numPr>
        <w:spacing w:after="0"/>
        <w:ind w:left="426" w:hanging="426"/>
        <w:rPr>
          <w:rFonts w:cs="Arial"/>
        </w:rPr>
      </w:pPr>
      <w:r w:rsidRPr="00300CB6">
        <w:rPr>
          <w:rFonts w:cs="Arial"/>
        </w:rPr>
        <w:t xml:space="preserve">Record your results in the first blank row of </w:t>
      </w:r>
      <w:r w:rsidR="00F003D0">
        <w:rPr>
          <w:rFonts w:cs="Arial"/>
          <w:b/>
        </w:rPr>
        <w:t>Table 3.</w:t>
      </w:r>
    </w:p>
    <w:p w14:paraId="5CCA1B2F" w14:textId="77777777" w:rsidR="00944039" w:rsidRPr="00300CB6" w:rsidRDefault="00944039" w:rsidP="00944039">
      <w:pPr>
        <w:pStyle w:val="ListParagraph"/>
        <w:numPr>
          <w:ilvl w:val="0"/>
          <w:numId w:val="28"/>
        </w:numPr>
        <w:spacing w:after="0"/>
        <w:ind w:left="426" w:hanging="426"/>
        <w:rPr>
          <w:rFonts w:cs="Arial"/>
        </w:rPr>
      </w:pPr>
      <w:r w:rsidRPr="00300CB6">
        <w:rPr>
          <w:rFonts w:cs="Arial"/>
        </w:rPr>
        <w:t>Empty and clean the test tubes.</w:t>
      </w:r>
    </w:p>
    <w:p w14:paraId="5081C7FE" w14:textId="77777777" w:rsidR="00944039" w:rsidRPr="0013712A" w:rsidRDefault="00944039" w:rsidP="00545C87">
      <w:pPr>
        <w:rPr>
          <w:rFonts w:cs="Arial"/>
        </w:rPr>
      </w:pPr>
    </w:p>
    <w:p w14:paraId="1DE24706" w14:textId="77777777" w:rsidR="00944039" w:rsidRDefault="00944039" w:rsidP="00944039">
      <w:pPr>
        <w:rPr>
          <w:rFonts w:cs="Arial"/>
          <w:b/>
        </w:rPr>
      </w:pPr>
      <w:proofErr w:type="spellStart"/>
      <w:r w:rsidRPr="00E6068A">
        <w:rPr>
          <w:rFonts w:cs="Arial"/>
          <w:b/>
        </w:rPr>
        <w:t>Sulfate</w:t>
      </w:r>
      <w:proofErr w:type="spellEnd"/>
      <w:r w:rsidRPr="00E6068A">
        <w:rPr>
          <w:rFonts w:cs="Arial"/>
          <w:b/>
        </w:rPr>
        <w:t xml:space="preserve"> test</w:t>
      </w:r>
    </w:p>
    <w:p w14:paraId="0CCB6C4D" w14:textId="77777777" w:rsidR="00944039" w:rsidRPr="00545C87" w:rsidRDefault="00944039" w:rsidP="00545C87">
      <w:pPr>
        <w:pStyle w:val="ListParagraph"/>
        <w:numPr>
          <w:ilvl w:val="0"/>
          <w:numId w:val="29"/>
        </w:numPr>
        <w:spacing w:after="0"/>
        <w:ind w:left="426" w:hanging="426"/>
        <w:rPr>
          <w:rFonts w:cs="Arial"/>
        </w:rPr>
      </w:pPr>
      <w:r w:rsidRPr="00300CB6">
        <w:rPr>
          <w:rFonts w:cs="Arial"/>
        </w:rPr>
        <w:t>Pour around 1</w:t>
      </w:r>
      <w:r>
        <w:rPr>
          <w:rFonts w:cs="Arial"/>
        </w:rPr>
        <w:t xml:space="preserve"> </w:t>
      </w:r>
      <w:r w:rsidRPr="00300CB6">
        <w:rPr>
          <w:rFonts w:cs="Arial"/>
        </w:rPr>
        <w:t xml:space="preserve">cm depth of each of the </w:t>
      </w:r>
      <w:r w:rsidRPr="00300CB6">
        <w:rPr>
          <w:rFonts w:cs="Arial"/>
          <w:b/>
        </w:rPr>
        <w:t>labelled sodium solutions</w:t>
      </w:r>
      <w:r w:rsidRPr="00300CB6">
        <w:rPr>
          <w:rFonts w:cs="Arial"/>
        </w:rPr>
        <w:t xml:space="preserve"> into five test tubes in </w:t>
      </w:r>
      <w:r w:rsidRPr="00394941">
        <w:rPr>
          <w:rFonts w:cs="Arial"/>
        </w:rPr>
        <w:t xml:space="preserve">the rack. </w:t>
      </w:r>
    </w:p>
    <w:p w14:paraId="73068582" w14:textId="77777777" w:rsidR="00944039" w:rsidRPr="00545C87" w:rsidRDefault="00944039" w:rsidP="00545C87">
      <w:pPr>
        <w:pStyle w:val="ListParagraph"/>
        <w:numPr>
          <w:ilvl w:val="0"/>
          <w:numId w:val="29"/>
        </w:numPr>
        <w:spacing w:after="0"/>
        <w:ind w:left="426" w:hanging="426"/>
        <w:rPr>
          <w:rFonts w:cs="Arial"/>
        </w:rPr>
      </w:pPr>
      <w:r w:rsidRPr="00300CB6">
        <w:rPr>
          <w:rFonts w:cs="Arial"/>
        </w:rPr>
        <w:t xml:space="preserve">Add a few drops of </w:t>
      </w:r>
      <w:r w:rsidRPr="00300CB6">
        <w:rPr>
          <w:rFonts w:cs="Arial"/>
          <w:b/>
        </w:rPr>
        <w:t>dilute hydrochloric acid</w:t>
      </w:r>
      <w:r w:rsidRPr="00300CB6">
        <w:rPr>
          <w:rFonts w:cs="Arial"/>
        </w:rPr>
        <w:t xml:space="preserve"> to each solution</w:t>
      </w:r>
      <w:r>
        <w:rPr>
          <w:rFonts w:cs="Arial"/>
        </w:rPr>
        <w:t>.  Then add</w:t>
      </w:r>
      <w:r w:rsidRPr="00300CB6">
        <w:rPr>
          <w:rFonts w:cs="Arial"/>
        </w:rPr>
        <w:t xml:space="preserve"> 1 cm depth of </w:t>
      </w:r>
      <w:r w:rsidRPr="00300CB6">
        <w:rPr>
          <w:rFonts w:cs="Arial"/>
          <w:b/>
        </w:rPr>
        <w:t>barium chloride</w:t>
      </w:r>
      <w:r w:rsidRPr="00300CB6">
        <w:rPr>
          <w:rFonts w:cs="Arial"/>
        </w:rPr>
        <w:t xml:space="preserve"> solution.</w:t>
      </w:r>
    </w:p>
    <w:p w14:paraId="5C3CCDA0" w14:textId="77777777" w:rsidR="00944039" w:rsidRPr="00545C87" w:rsidRDefault="00944039" w:rsidP="00545C87">
      <w:pPr>
        <w:pStyle w:val="ListParagraph"/>
        <w:numPr>
          <w:ilvl w:val="0"/>
          <w:numId w:val="29"/>
        </w:numPr>
        <w:spacing w:after="0"/>
        <w:ind w:left="426" w:hanging="426"/>
        <w:rPr>
          <w:rFonts w:cs="Arial"/>
        </w:rPr>
      </w:pPr>
      <w:r w:rsidRPr="00300CB6">
        <w:rPr>
          <w:rFonts w:cs="Arial"/>
        </w:rPr>
        <w:t xml:space="preserve">Record your observations in the second blank row of </w:t>
      </w:r>
      <w:r w:rsidR="00F003D0">
        <w:rPr>
          <w:rFonts w:cs="Arial"/>
          <w:b/>
        </w:rPr>
        <w:t>Table 3</w:t>
      </w:r>
      <w:r w:rsidRPr="00300CB6">
        <w:rPr>
          <w:rFonts w:cs="Arial"/>
        </w:rPr>
        <w:t>.</w:t>
      </w:r>
    </w:p>
    <w:p w14:paraId="23A967A4" w14:textId="77777777" w:rsidR="00944039" w:rsidRPr="00300CB6" w:rsidRDefault="00944039" w:rsidP="00944039">
      <w:pPr>
        <w:pStyle w:val="ListParagraph"/>
        <w:numPr>
          <w:ilvl w:val="0"/>
          <w:numId w:val="29"/>
        </w:numPr>
        <w:spacing w:after="0"/>
        <w:ind w:left="426" w:hanging="426"/>
        <w:rPr>
          <w:rFonts w:cs="Arial"/>
        </w:rPr>
      </w:pPr>
      <w:r w:rsidRPr="00300CB6">
        <w:rPr>
          <w:rFonts w:cs="Arial"/>
        </w:rPr>
        <w:t xml:space="preserve">Empty and clean the test tubes. </w:t>
      </w:r>
    </w:p>
    <w:p w14:paraId="34F9C35D" w14:textId="77777777" w:rsidR="00944039" w:rsidRDefault="00944039" w:rsidP="00545C87">
      <w:pPr>
        <w:rPr>
          <w:rFonts w:cs="Arial"/>
        </w:rPr>
      </w:pPr>
    </w:p>
    <w:p w14:paraId="6CC896E2" w14:textId="77777777" w:rsidR="008564BA" w:rsidRPr="0013712A" w:rsidRDefault="008564BA" w:rsidP="00545C87">
      <w:pPr>
        <w:rPr>
          <w:rFonts w:cs="Arial"/>
        </w:rPr>
      </w:pPr>
    </w:p>
    <w:p w14:paraId="66513C9B" w14:textId="77777777" w:rsidR="00944039" w:rsidRDefault="00545C87" w:rsidP="00944039">
      <w:pPr>
        <w:rPr>
          <w:rFonts w:cs="Arial"/>
          <w:b/>
        </w:rPr>
      </w:pPr>
      <w:r>
        <w:rPr>
          <w:rFonts w:cs="Arial"/>
          <w:b/>
        </w:rPr>
        <w:lastRenderedPageBreak/>
        <w:t>Halide test</w:t>
      </w:r>
    </w:p>
    <w:p w14:paraId="558F04B6" w14:textId="77777777" w:rsidR="00944039" w:rsidRPr="00545C87" w:rsidRDefault="00944039" w:rsidP="00545C87">
      <w:pPr>
        <w:pStyle w:val="ListParagraph"/>
        <w:numPr>
          <w:ilvl w:val="0"/>
          <w:numId w:val="31"/>
        </w:numPr>
        <w:spacing w:after="0"/>
        <w:ind w:left="426" w:hanging="426"/>
        <w:rPr>
          <w:rFonts w:cs="Arial"/>
        </w:rPr>
      </w:pPr>
      <w:r w:rsidRPr="00300CB6">
        <w:rPr>
          <w:rFonts w:cs="Arial"/>
        </w:rPr>
        <w:t xml:space="preserve">Pour around 1 cm depth of each of the </w:t>
      </w:r>
      <w:r w:rsidRPr="00300CB6">
        <w:rPr>
          <w:rFonts w:cs="Arial"/>
          <w:b/>
        </w:rPr>
        <w:t>labelled sodium solutions</w:t>
      </w:r>
      <w:r w:rsidRPr="00300CB6">
        <w:rPr>
          <w:rFonts w:cs="Arial"/>
        </w:rPr>
        <w:t xml:space="preserve"> into five test tubes in </w:t>
      </w:r>
      <w:r w:rsidRPr="00284D71">
        <w:rPr>
          <w:rFonts w:cs="Arial"/>
        </w:rPr>
        <w:t xml:space="preserve">the rack. </w:t>
      </w:r>
    </w:p>
    <w:p w14:paraId="6AB4A45D" w14:textId="77777777" w:rsidR="00944039" w:rsidRPr="00545C87" w:rsidRDefault="00944039" w:rsidP="00545C87">
      <w:pPr>
        <w:pStyle w:val="ListParagraph"/>
        <w:numPr>
          <w:ilvl w:val="0"/>
          <w:numId w:val="31"/>
        </w:numPr>
        <w:spacing w:after="0"/>
        <w:ind w:left="426" w:hanging="426"/>
        <w:rPr>
          <w:rFonts w:cs="Arial"/>
        </w:rPr>
      </w:pPr>
      <w:r w:rsidRPr="00300CB6">
        <w:rPr>
          <w:rFonts w:cs="Arial"/>
        </w:rPr>
        <w:t xml:space="preserve">Add a few drops of </w:t>
      </w:r>
      <w:r w:rsidRPr="00300CB6">
        <w:rPr>
          <w:rFonts w:cs="Arial"/>
          <w:b/>
        </w:rPr>
        <w:t>dilute nitric acid</w:t>
      </w:r>
      <w:r w:rsidRPr="00300CB6">
        <w:rPr>
          <w:rFonts w:cs="Arial"/>
        </w:rPr>
        <w:t xml:space="preserve"> to each solution</w:t>
      </w:r>
      <w:r>
        <w:rPr>
          <w:rFonts w:cs="Arial"/>
        </w:rPr>
        <w:t>. Then add</w:t>
      </w:r>
      <w:r w:rsidRPr="00300CB6">
        <w:rPr>
          <w:rFonts w:cs="Arial"/>
        </w:rPr>
        <w:t xml:space="preserve"> 1</w:t>
      </w:r>
      <w:r>
        <w:rPr>
          <w:rFonts w:cs="Arial"/>
        </w:rPr>
        <w:t xml:space="preserve"> </w:t>
      </w:r>
      <w:r w:rsidRPr="00300CB6">
        <w:rPr>
          <w:rFonts w:cs="Arial"/>
        </w:rPr>
        <w:t xml:space="preserve">cm depth of </w:t>
      </w:r>
      <w:r w:rsidRPr="00284D71">
        <w:rPr>
          <w:rFonts w:cs="Arial"/>
          <w:b/>
        </w:rPr>
        <w:t>silver nitrate</w:t>
      </w:r>
      <w:r w:rsidRPr="00284D71">
        <w:rPr>
          <w:rFonts w:cs="Arial"/>
        </w:rPr>
        <w:t xml:space="preserve"> solution.</w:t>
      </w:r>
    </w:p>
    <w:p w14:paraId="2F12735B" w14:textId="77777777" w:rsidR="00944039" w:rsidRDefault="00944039" w:rsidP="00944039">
      <w:pPr>
        <w:pStyle w:val="ListParagraph"/>
        <w:numPr>
          <w:ilvl w:val="0"/>
          <w:numId w:val="31"/>
        </w:numPr>
        <w:spacing w:after="0"/>
        <w:ind w:left="426" w:hanging="426"/>
        <w:rPr>
          <w:rFonts w:cs="Arial"/>
        </w:rPr>
      </w:pPr>
      <w:r w:rsidRPr="00300CB6">
        <w:rPr>
          <w:rFonts w:cs="Arial"/>
        </w:rPr>
        <w:t>Record your observations in</w:t>
      </w:r>
      <w:r>
        <w:rPr>
          <w:rFonts w:cs="Arial"/>
        </w:rPr>
        <w:t xml:space="preserve"> the third blank row of</w:t>
      </w:r>
      <w:r w:rsidRPr="00300CB6">
        <w:rPr>
          <w:rFonts w:cs="Arial"/>
        </w:rPr>
        <w:t xml:space="preserve"> </w:t>
      </w:r>
      <w:r w:rsidR="00F003D0">
        <w:rPr>
          <w:rFonts w:cs="Arial"/>
          <w:b/>
        </w:rPr>
        <w:t>Table 3</w:t>
      </w:r>
      <w:r w:rsidRPr="00300CB6">
        <w:rPr>
          <w:rFonts w:cs="Arial"/>
        </w:rPr>
        <w:t>.</w:t>
      </w:r>
    </w:p>
    <w:p w14:paraId="71E02F4A" w14:textId="77777777" w:rsidR="00F003D0" w:rsidRDefault="00F003D0" w:rsidP="00F003D0">
      <w:pPr>
        <w:spacing w:after="0"/>
        <w:rPr>
          <w:rFonts w:cs="Arial"/>
          <w:b/>
        </w:rPr>
      </w:pPr>
    </w:p>
    <w:p w14:paraId="408323CB" w14:textId="77777777" w:rsidR="00F003D0" w:rsidRPr="00F003D0" w:rsidRDefault="00F003D0" w:rsidP="00F003D0">
      <w:pPr>
        <w:spacing w:after="0"/>
        <w:rPr>
          <w:rFonts w:cs="Arial"/>
        </w:rPr>
      </w:pPr>
      <w:r w:rsidRPr="00F003D0">
        <w:rPr>
          <w:rFonts w:cs="Arial"/>
          <w:b/>
        </w:rPr>
        <w:t>Table 3</w:t>
      </w:r>
    </w:p>
    <w:tbl>
      <w:tblPr>
        <w:tblStyle w:val="TableGrid"/>
        <w:tblW w:w="0" w:type="auto"/>
        <w:tblLook w:val="04A0" w:firstRow="1" w:lastRow="0" w:firstColumn="1" w:lastColumn="0" w:noHBand="0" w:noVBand="1"/>
      </w:tblPr>
      <w:tblGrid>
        <w:gridCol w:w="1778"/>
        <w:gridCol w:w="1780"/>
        <w:gridCol w:w="1781"/>
        <w:gridCol w:w="1781"/>
        <w:gridCol w:w="1781"/>
        <w:gridCol w:w="1781"/>
      </w:tblGrid>
      <w:tr w:rsidR="00F003D0" w14:paraId="7E239C12" w14:textId="77777777" w:rsidTr="00F003D0">
        <w:tc>
          <w:tcPr>
            <w:tcW w:w="1778" w:type="dxa"/>
          </w:tcPr>
          <w:p w14:paraId="0200EA9B" w14:textId="77777777" w:rsidR="00F003D0" w:rsidRDefault="00F003D0" w:rsidP="00944039">
            <w:pPr>
              <w:rPr>
                <w:rFonts w:cs="Arial"/>
                <w:b/>
              </w:rPr>
            </w:pPr>
          </w:p>
        </w:tc>
        <w:tc>
          <w:tcPr>
            <w:tcW w:w="1780" w:type="dxa"/>
          </w:tcPr>
          <w:p w14:paraId="7834F733" w14:textId="77777777" w:rsidR="00F003D0" w:rsidRPr="00F003D0" w:rsidRDefault="00F003D0" w:rsidP="00944039">
            <w:pPr>
              <w:rPr>
                <w:rFonts w:cs="Arial"/>
                <w:b/>
                <w:vertAlign w:val="superscript"/>
              </w:rPr>
            </w:pPr>
            <w:r>
              <w:rPr>
                <w:rFonts w:cs="Arial"/>
                <w:b/>
              </w:rPr>
              <w:t>Carbonate CO</w:t>
            </w:r>
            <w:r>
              <w:rPr>
                <w:rFonts w:cs="Arial"/>
                <w:b/>
                <w:vertAlign w:val="subscript"/>
              </w:rPr>
              <w:t>3</w:t>
            </w:r>
            <w:r>
              <w:rPr>
                <w:rFonts w:cs="Arial"/>
                <w:b/>
                <w:vertAlign w:val="superscript"/>
              </w:rPr>
              <w:t>2-</w:t>
            </w:r>
          </w:p>
        </w:tc>
        <w:tc>
          <w:tcPr>
            <w:tcW w:w="1781" w:type="dxa"/>
          </w:tcPr>
          <w:p w14:paraId="22FC56E4" w14:textId="77777777" w:rsidR="00F003D0" w:rsidRPr="00F003D0" w:rsidRDefault="00F003D0" w:rsidP="00944039">
            <w:pPr>
              <w:rPr>
                <w:rFonts w:cs="Arial"/>
                <w:b/>
                <w:vertAlign w:val="superscript"/>
              </w:rPr>
            </w:pPr>
            <w:proofErr w:type="spellStart"/>
            <w:r>
              <w:rPr>
                <w:rFonts w:cs="Arial"/>
                <w:b/>
              </w:rPr>
              <w:t>Sulfate</w:t>
            </w:r>
            <w:proofErr w:type="spellEnd"/>
            <w:r>
              <w:rPr>
                <w:rFonts w:cs="Arial"/>
                <w:b/>
              </w:rPr>
              <w:t xml:space="preserve"> SO</w:t>
            </w:r>
            <w:r>
              <w:rPr>
                <w:rFonts w:cs="Arial"/>
                <w:b/>
                <w:vertAlign w:val="subscript"/>
              </w:rPr>
              <w:t>4</w:t>
            </w:r>
            <w:r>
              <w:rPr>
                <w:rFonts w:cs="Arial"/>
                <w:b/>
                <w:vertAlign w:val="superscript"/>
              </w:rPr>
              <w:t>2-</w:t>
            </w:r>
          </w:p>
        </w:tc>
        <w:tc>
          <w:tcPr>
            <w:tcW w:w="1781" w:type="dxa"/>
          </w:tcPr>
          <w:p w14:paraId="459E40DE" w14:textId="77777777" w:rsidR="00F003D0" w:rsidRPr="00F003D0" w:rsidRDefault="00F003D0" w:rsidP="00944039">
            <w:pPr>
              <w:rPr>
                <w:rFonts w:cs="Arial"/>
                <w:b/>
                <w:vertAlign w:val="superscript"/>
              </w:rPr>
            </w:pPr>
            <w:r>
              <w:rPr>
                <w:rFonts w:cs="Arial"/>
                <w:b/>
              </w:rPr>
              <w:t>Chloride Cl</w:t>
            </w:r>
            <w:r>
              <w:rPr>
                <w:rFonts w:cs="Arial"/>
                <w:b/>
                <w:vertAlign w:val="superscript"/>
              </w:rPr>
              <w:t>-</w:t>
            </w:r>
          </w:p>
        </w:tc>
        <w:tc>
          <w:tcPr>
            <w:tcW w:w="1781" w:type="dxa"/>
          </w:tcPr>
          <w:p w14:paraId="632B6EE5" w14:textId="77777777" w:rsidR="00F003D0" w:rsidRPr="00F003D0" w:rsidRDefault="00F003D0" w:rsidP="00944039">
            <w:pPr>
              <w:rPr>
                <w:rFonts w:cs="Arial"/>
                <w:b/>
                <w:vertAlign w:val="superscript"/>
              </w:rPr>
            </w:pPr>
            <w:r>
              <w:rPr>
                <w:rFonts w:cs="Arial"/>
                <w:b/>
              </w:rPr>
              <w:t>Bromide Br</w:t>
            </w:r>
            <w:r>
              <w:rPr>
                <w:rFonts w:cs="Arial"/>
                <w:b/>
                <w:vertAlign w:val="superscript"/>
              </w:rPr>
              <w:t>-</w:t>
            </w:r>
          </w:p>
        </w:tc>
        <w:tc>
          <w:tcPr>
            <w:tcW w:w="1781" w:type="dxa"/>
          </w:tcPr>
          <w:p w14:paraId="144A36C3" w14:textId="77777777" w:rsidR="00F003D0" w:rsidRPr="00F003D0" w:rsidRDefault="00F003D0" w:rsidP="00944039">
            <w:pPr>
              <w:rPr>
                <w:rFonts w:cs="Arial"/>
                <w:b/>
                <w:vertAlign w:val="superscript"/>
              </w:rPr>
            </w:pPr>
            <w:r>
              <w:rPr>
                <w:rFonts w:cs="Arial"/>
                <w:b/>
              </w:rPr>
              <w:t>Iodide I</w:t>
            </w:r>
            <w:r>
              <w:rPr>
                <w:rFonts w:cs="Arial"/>
                <w:b/>
                <w:vertAlign w:val="superscript"/>
              </w:rPr>
              <w:t>-</w:t>
            </w:r>
          </w:p>
        </w:tc>
      </w:tr>
      <w:tr w:rsidR="00F003D0" w:rsidRPr="00F003D0" w14:paraId="06D1E908" w14:textId="77777777" w:rsidTr="00F003D0">
        <w:tc>
          <w:tcPr>
            <w:tcW w:w="1778" w:type="dxa"/>
          </w:tcPr>
          <w:p w14:paraId="37275873" w14:textId="77777777" w:rsidR="00F003D0" w:rsidRPr="00F003D0" w:rsidRDefault="00F003D0" w:rsidP="00944039">
            <w:pPr>
              <w:rPr>
                <w:rFonts w:cs="Arial"/>
              </w:rPr>
            </w:pPr>
            <w:r w:rsidRPr="00F003D0">
              <w:rPr>
                <w:rFonts w:cs="Arial"/>
              </w:rPr>
              <w:t>Carbonate (add acid then test bubbles in limewater)</w:t>
            </w:r>
          </w:p>
        </w:tc>
        <w:tc>
          <w:tcPr>
            <w:tcW w:w="1780" w:type="dxa"/>
          </w:tcPr>
          <w:p w14:paraId="7B78FBA1" w14:textId="77777777" w:rsidR="00F003D0" w:rsidRPr="00F003D0" w:rsidRDefault="00F003D0" w:rsidP="00944039">
            <w:pPr>
              <w:rPr>
                <w:rFonts w:cs="Arial"/>
              </w:rPr>
            </w:pPr>
            <w:r>
              <w:rPr>
                <w:rFonts w:cs="Arial"/>
              </w:rPr>
              <w:t>Bubbles, turn limewater cloudy</w:t>
            </w:r>
          </w:p>
        </w:tc>
        <w:tc>
          <w:tcPr>
            <w:tcW w:w="1781" w:type="dxa"/>
          </w:tcPr>
          <w:p w14:paraId="6B5A571B" w14:textId="77777777" w:rsidR="00F003D0" w:rsidRPr="00F003D0" w:rsidRDefault="00F003D0" w:rsidP="00944039">
            <w:pPr>
              <w:rPr>
                <w:rFonts w:cs="Arial"/>
              </w:rPr>
            </w:pPr>
            <w:r>
              <w:rPr>
                <w:rFonts w:cs="Arial"/>
              </w:rPr>
              <w:t>No change</w:t>
            </w:r>
          </w:p>
        </w:tc>
        <w:tc>
          <w:tcPr>
            <w:tcW w:w="1781" w:type="dxa"/>
          </w:tcPr>
          <w:p w14:paraId="03CC9E53" w14:textId="77777777" w:rsidR="00F003D0" w:rsidRPr="00F003D0" w:rsidRDefault="00F003D0" w:rsidP="00944039">
            <w:pPr>
              <w:rPr>
                <w:rFonts w:cs="Arial"/>
              </w:rPr>
            </w:pPr>
            <w:r>
              <w:rPr>
                <w:rFonts w:cs="Arial"/>
              </w:rPr>
              <w:t>No change</w:t>
            </w:r>
          </w:p>
        </w:tc>
        <w:tc>
          <w:tcPr>
            <w:tcW w:w="1781" w:type="dxa"/>
          </w:tcPr>
          <w:p w14:paraId="5BE27ED6" w14:textId="77777777" w:rsidR="00F003D0" w:rsidRPr="00F003D0" w:rsidRDefault="00F003D0" w:rsidP="00944039">
            <w:pPr>
              <w:rPr>
                <w:rFonts w:cs="Arial"/>
              </w:rPr>
            </w:pPr>
            <w:r>
              <w:rPr>
                <w:rFonts w:cs="Arial"/>
              </w:rPr>
              <w:t>No change</w:t>
            </w:r>
          </w:p>
        </w:tc>
        <w:tc>
          <w:tcPr>
            <w:tcW w:w="1781" w:type="dxa"/>
          </w:tcPr>
          <w:p w14:paraId="1B28C9C9" w14:textId="77777777" w:rsidR="00F003D0" w:rsidRPr="00F003D0" w:rsidRDefault="00F003D0" w:rsidP="00944039">
            <w:pPr>
              <w:rPr>
                <w:rFonts w:cs="Arial"/>
              </w:rPr>
            </w:pPr>
            <w:r>
              <w:rPr>
                <w:rFonts w:cs="Arial"/>
              </w:rPr>
              <w:t>No change</w:t>
            </w:r>
          </w:p>
        </w:tc>
      </w:tr>
      <w:tr w:rsidR="00F003D0" w:rsidRPr="00F003D0" w14:paraId="4BC185B8" w14:textId="77777777" w:rsidTr="00F003D0">
        <w:tc>
          <w:tcPr>
            <w:tcW w:w="1778" w:type="dxa"/>
          </w:tcPr>
          <w:p w14:paraId="3DE5968C" w14:textId="77777777" w:rsidR="00F003D0" w:rsidRPr="00F003D0" w:rsidRDefault="00F003D0" w:rsidP="00944039">
            <w:pPr>
              <w:rPr>
                <w:rFonts w:cs="Arial"/>
              </w:rPr>
            </w:pPr>
            <w:r w:rsidRPr="00F003D0">
              <w:rPr>
                <w:rFonts w:cs="Arial"/>
              </w:rPr>
              <w:t>Add acid, then barium chloride solution</w:t>
            </w:r>
          </w:p>
        </w:tc>
        <w:tc>
          <w:tcPr>
            <w:tcW w:w="1780" w:type="dxa"/>
          </w:tcPr>
          <w:p w14:paraId="2BCD4D01" w14:textId="77777777" w:rsidR="00F003D0" w:rsidRPr="00F003D0" w:rsidRDefault="00F003D0" w:rsidP="00944039">
            <w:pPr>
              <w:rPr>
                <w:rFonts w:cs="Arial"/>
              </w:rPr>
            </w:pPr>
            <w:r>
              <w:rPr>
                <w:rFonts w:cs="Arial"/>
              </w:rPr>
              <w:t>No change</w:t>
            </w:r>
          </w:p>
        </w:tc>
        <w:tc>
          <w:tcPr>
            <w:tcW w:w="1781" w:type="dxa"/>
          </w:tcPr>
          <w:p w14:paraId="7E0FF886" w14:textId="77777777" w:rsidR="00F003D0" w:rsidRPr="00F003D0" w:rsidRDefault="00F003D0" w:rsidP="00944039">
            <w:pPr>
              <w:rPr>
                <w:rFonts w:cs="Arial"/>
              </w:rPr>
            </w:pPr>
            <w:r>
              <w:rPr>
                <w:rFonts w:cs="Arial"/>
              </w:rPr>
              <w:t>White ppt</w:t>
            </w:r>
          </w:p>
        </w:tc>
        <w:tc>
          <w:tcPr>
            <w:tcW w:w="1781" w:type="dxa"/>
          </w:tcPr>
          <w:p w14:paraId="45BE32BA" w14:textId="77777777" w:rsidR="00F003D0" w:rsidRPr="00F003D0" w:rsidRDefault="00F003D0" w:rsidP="00F32A32">
            <w:pPr>
              <w:rPr>
                <w:rFonts w:cs="Arial"/>
              </w:rPr>
            </w:pPr>
            <w:r>
              <w:rPr>
                <w:rFonts w:cs="Arial"/>
              </w:rPr>
              <w:t>No change</w:t>
            </w:r>
          </w:p>
        </w:tc>
        <w:tc>
          <w:tcPr>
            <w:tcW w:w="1781" w:type="dxa"/>
          </w:tcPr>
          <w:p w14:paraId="2CACE1C3" w14:textId="77777777" w:rsidR="00F003D0" w:rsidRPr="00F003D0" w:rsidRDefault="00F003D0" w:rsidP="00F32A32">
            <w:pPr>
              <w:rPr>
                <w:rFonts w:cs="Arial"/>
              </w:rPr>
            </w:pPr>
            <w:r>
              <w:rPr>
                <w:rFonts w:cs="Arial"/>
              </w:rPr>
              <w:t>No change</w:t>
            </w:r>
          </w:p>
        </w:tc>
        <w:tc>
          <w:tcPr>
            <w:tcW w:w="1781" w:type="dxa"/>
          </w:tcPr>
          <w:p w14:paraId="7F5DC7A8" w14:textId="77777777" w:rsidR="00F003D0" w:rsidRPr="00F003D0" w:rsidRDefault="00F003D0" w:rsidP="00F32A32">
            <w:pPr>
              <w:rPr>
                <w:rFonts w:cs="Arial"/>
              </w:rPr>
            </w:pPr>
            <w:r>
              <w:rPr>
                <w:rFonts w:cs="Arial"/>
              </w:rPr>
              <w:t>No change</w:t>
            </w:r>
          </w:p>
        </w:tc>
      </w:tr>
      <w:tr w:rsidR="00F003D0" w:rsidRPr="00F003D0" w14:paraId="4103E4CA" w14:textId="77777777" w:rsidTr="00F003D0">
        <w:tc>
          <w:tcPr>
            <w:tcW w:w="1778" w:type="dxa"/>
          </w:tcPr>
          <w:p w14:paraId="5A33D044" w14:textId="77777777" w:rsidR="00F003D0" w:rsidRPr="00F003D0" w:rsidRDefault="00F003D0" w:rsidP="00944039">
            <w:pPr>
              <w:rPr>
                <w:rFonts w:cs="Arial"/>
              </w:rPr>
            </w:pPr>
            <w:r w:rsidRPr="00F003D0">
              <w:rPr>
                <w:rFonts w:cs="Arial"/>
              </w:rPr>
              <w:t>Add acid the silver nitrate solution</w:t>
            </w:r>
          </w:p>
        </w:tc>
        <w:tc>
          <w:tcPr>
            <w:tcW w:w="1780" w:type="dxa"/>
          </w:tcPr>
          <w:p w14:paraId="10C9942D" w14:textId="77777777" w:rsidR="00F003D0" w:rsidRPr="00F003D0" w:rsidRDefault="00F003D0" w:rsidP="00F32A32">
            <w:pPr>
              <w:rPr>
                <w:rFonts w:cs="Arial"/>
              </w:rPr>
            </w:pPr>
            <w:r>
              <w:rPr>
                <w:rFonts w:cs="Arial"/>
              </w:rPr>
              <w:t>No change</w:t>
            </w:r>
          </w:p>
        </w:tc>
        <w:tc>
          <w:tcPr>
            <w:tcW w:w="1781" w:type="dxa"/>
          </w:tcPr>
          <w:p w14:paraId="2046432A" w14:textId="77777777" w:rsidR="00F003D0" w:rsidRPr="00F003D0" w:rsidRDefault="00F003D0" w:rsidP="00F32A32">
            <w:pPr>
              <w:rPr>
                <w:rFonts w:cs="Arial"/>
              </w:rPr>
            </w:pPr>
            <w:r>
              <w:rPr>
                <w:rFonts w:cs="Arial"/>
              </w:rPr>
              <w:t>No change</w:t>
            </w:r>
          </w:p>
        </w:tc>
        <w:tc>
          <w:tcPr>
            <w:tcW w:w="1781" w:type="dxa"/>
          </w:tcPr>
          <w:p w14:paraId="428B5A4E" w14:textId="77777777" w:rsidR="00F003D0" w:rsidRPr="00F003D0" w:rsidRDefault="00F003D0" w:rsidP="00F32A32">
            <w:pPr>
              <w:rPr>
                <w:rFonts w:cs="Arial"/>
              </w:rPr>
            </w:pPr>
            <w:r>
              <w:rPr>
                <w:rFonts w:cs="Arial"/>
              </w:rPr>
              <w:t>White ppt</w:t>
            </w:r>
          </w:p>
        </w:tc>
        <w:tc>
          <w:tcPr>
            <w:tcW w:w="1781" w:type="dxa"/>
          </w:tcPr>
          <w:p w14:paraId="77143714" w14:textId="77777777" w:rsidR="00F003D0" w:rsidRPr="00F003D0" w:rsidRDefault="00F003D0" w:rsidP="00944039">
            <w:pPr>
              <w:rPr>
                <w:rFonts w:cs="Arial"/>
              </w:rPr>
            </w:pPr>
            <w:r>
              <w:rPr>
                <w:rFonts w:cs="Arial"/>
              </w:rPr>
              <w:t>Cream ppt</w:t>
            </w:r>
          </w:p>
        </w:tc>
        <w:tc>
          <w:tcPr>
            <w:tcW w:w="1781" w:type="dxa"/>
          </w:tcPr>
          <w:p w14:paraId="5D91E4D0" w14:textId="77777777" w:rsidR="00F003D0" w:rsidRPr="00F003D0" w:rsidRDefault="00F003D0" w:rsidP="00944039">
            <w:pPr>
              <w:rPr>
                <w:rFonts w:cs="Arial"/>
              </w:rPr>
            </w:pPr>
            <w:r>
              <w:rPr>
                <w:rFonts w:cs="Arial"/>
              </w:rPr>
              <w:t>Yellow ppt</w:t>
            </w:r>
          </w:p>
        </w:tc>
      </w:tr>
    </w:tbl>
    <w:p w14:paraId="4D6D026F" w14:textId="77777777" w:rsidR="00944039" w:rsidRPr="00F003D0" w:rsidRDefault="00944039" w:rsidP="00944039">
      <w:pPr>
        <w:rPr>
          <w:rFonts w:cs="Arial"/>
        </w:rPr>
      </w:pPr>
    </w:p>
    <w:p w14:paraId="6A032920" w14:textId="77777777" w:rsidR="00944039" w:rsidRDefault="00545C87" w:rsidP="00944039">
      <w:pPr>
        <w:rPr>
          <w:rFonts w:cs="Arial"/>
          <w:b/>
        </w:rPr>
      </w:pPr>
      <w:r>
        <w:rPr>
          <w:rFonts w:cs="Arial"/>
          <w:b/>
        </w:rPr>
        <w:t>Unknown</w:t>
      </w:r>
    </w:p>
    <w:p w14:paraId="164D916F" w14:textId="77777777" w:rsidR="00944039" w:rsidRPr="00545C87" w:rsidRDefault="00944039" w:rsidP="00545C87">
      <w:pPr>
        <w:pStyle w:val="ListParagraph"/>
        <w:numPr>
          <w:ilvl w:val="0"/>
          <w:numId w:val="30"/>
        </w:numPr>
        <w:spacing w:after="0"/>
        <w:ind w:left="426" w:hanging="426"/>
        <w:rPr>
          <w:rFonts w:cs="Arial"/>
        </w:rPr>
      </w:pPr>
      <w:r w:rsidRPr="00300CB6">
        <w:rPr>
          <w:rFonts w:cs="Arial"/>
        </w:rPr>
        <w:t xml:space="preserve">Repeat </w:t>
      </w:r>
      <w:r>
        <w:rPr>
          <w:rFonts w:cs="Arial"/>
        </w:rPr>
        <w:t xml:space="preserve">the flame, carbonate, </w:t>
      </w:r>
      <w:proofErr w:type="spellStart"/>
      <w:r>
        <w:rPr>
          <w:rFonts w:cs="Arial"/>
        </w:rPr>
        <w:t>sulfate</w:t>
      </w:r>
      <w:proofErr w:type="spellEnd"/>
      <w:r>
        <w:rPr>
          <w:rFonts w:cs="Arial"/>
        </w:rPr>
        <w:t xml:space="preserve"> and halide </w:t>
      </w:r>
      <w:r w:rsidRPr="00300CB6">
        <w:rPr>
          <w:rFonts w:cs="Arial"/>
        </w:rPr>
        <w:t>tests</w:t>
      </w:r>
      <w:r>
        <w:rPr>
          <w:rFonts w:cs="Arial"/>
        </w:rPr>
        <w:t xml:space="preserve"> </w:t>
      </w:r>
      <w:r w:rsidRPr="00300CB6">
        <w:rPr>
          <w:rFonts w:cs="Arial"/>
        </w:rPr>
        <w:t>on the unknown salt solution.</w:t>
      </w:r>
    </w:p>
    <w:p w14:paraId="38D11CE0" w14:textId="77777777" w:rsidR="00944039" w:rsidRDefault="00944039" w:rsidP="00944039">
      <w:pPr>
        <w:pStyle w:val="ListParagraph"/>
        <w:numPr>
          <w:ilvl w:val="0"/>
          <w:numId w:val="30"/>
        </w:numPr>
        <w:spacing w:after="0"/>
        <w:ind w:left="426" w:hanging="426"/>
        <w:rPr>
          <w:rFonts w:cs="Arial"/>
        </w:rPr>
      </w:pPr>
      <w:r w:rsidRPr="00300CB6">
        <w:rPr>
          <w:rFonts w:cs="Arial"/>
        </w:rPr>
        <w:t>Use your results</w:t>
      </w:r>
      <w:r>
        <w:rPr>
          <w:rFonts w:cs="Arial"/>
        </w:rPr>
        <w:t xml:space="preserve"> from:</w:t>
      </w:r>
    </w:p>
    <w:p w14:paraId="494D9724" w14:textId="77777777" w:rsidR="00944039" w:rsidRDefault="00944039" w:rsidP="00944039">
      <w:pPr>
        <w:pStyle w:val="ListParagraph"/>
        <w:numPr>
          <w:ilvl w:val="0"/>
          <w:numId w:val="32"/>
        </w:numPr>
        <w:spacing w:before="120" w:after="0"/>
        <w:ind w:left="714" w:hanging="288"/>
        <w:contextualSpacing w:val="0"/>
        <w:rPr>
          <w:rFonts w:cs="Arial"/>
        </w:rPr>
      </w:pPr>
      <w:r w:rsidRPr="002D3311">
        <w:rPr>
          <w:rFonts w:cs="Arial"/>
          <w:b/>
        </w:rPr>
        <w:t>Table 1</w:t>
      </w:r>
      <w:r w:rsidRPr="002D3311">
        <w:rPr>
          <w:rFonts w:cs="Arial"/>
        </w:rPr>
        <w:t xml:space="preserve"> to identify the positive metal ion in the unknown compound</w:t>
      </w:r>
    </w:p>
    <w:p w14:paraId="40AC0AC8" w14:textId="77777777" w:rsidR="00944039" w:rsidRDefault="00944039" w:rsidP="00944039">
      <w:pPr>
        <w:pStyle w:val="ListParagraph"/>
        <w:numPr>
          <w:ilvl w:val="0"/>
          <w:numId w:val="32"/>
        </w:numPr>
        <w:spacing w:before="120" w:after="0"/>
        <w:ind w:left="714" w:hanging="288"/>
        <w:contextualSpacing w:val="0"/>
        <w:rPr>
          <w:rFonts w:cs="Arial"/>
        </w:rPr>
      </w:pPr>
      <w:r w:rsidRPr="0085308F">
        <w:rPr>
          <w:rFonts w:cs="Arial"/>
          <w:b/>
        </w:rPr>
        <w:t>Table 2</w:t>
      </w:r>
      <w:r>
        <w:rPr>
          <w:rFonts w:cs="Arial"/>
        </w:rPr>
        <w:t xml:space="preserve"> to </w:t>
      </w:r>
      <w:r w:rsidRPr="002D3311">
        <w:rPr>
          <w:rFonts w:cs="Arial"/>
        </w:rPr>
        <w:t>identify the negative non-metal ion.</w:t>
      </w:r>
    </w:p>
    <w:p w14:paraId="2326782B" w14:textId="77777777" w:rsidR="00BA1B13" w:rsidRPr="002D3311" w:rsidRDefault="00BA1B13" w:rsidP="00BA1B13">
      <w:pPr>
        <w:pStyle w:val="ListParagraph"/>
        <w:spacing w:before="120" w:after="0"/>
        <w:ind w:left="714"/>
        <w:contextualSpacing w:val="0"/>
        <w:rPr>
          <w:rFonts w:cs="Arial"/>
        </w:rPr>
      </w:pP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003D0" w14:paraId="0E8B0636" w14:textId="77777777" w:rsidTr="00F003D0">
        <w:tc>
          <w:tcPr>
            <w:tcW w:w="1780" w:type="dxa"/>
          </w:tcPr>
          <w:p w14:paraId="15DCD779" w14:textId="77777777" w:rsidR="00F003D0" w:rsidRDefault="00F003D0" w:rsidP="00F003D0">
            <w:pPr>
              <w:spacing w:before="120"/>
              <w:rPr>
                <w:rFonts w:cs="Arial"/>
                <w:b/>
              </w:rPr>
            </w:pPr>
          </w:p>
        </w:tc>
        <w:tc>
          <w:tcPr>
            <w:tcW w:w="1780" w:type="dxa"/>
          </w:tcPr>
          <w:p w14:paraId="54430C3B" w14:textId="77777777" w:rsidR="00F003D0" w:rsidRDefault="00F003D0" w:rsidP="00F003D0">
            <w:pPr>
              <w:spacing w:before="120"/>
              <w:rPr>
                <w:rFonts w:cs="Arial"/>
                <w:b/>
              </w:rPr>
            </w:pPr>
            <w:r>
              <w:rPr>
                <w:rFonts w:cs="Arial"/>
                <w:b/>
              </w:rPr>
              <w:t>Flame</w:t>
            </w:r>
          </w:p>
        </w:tc>
        <w:tc>
          <w:tcPr>
            <w:tcW w:w="1780" w:type="dxa"/>
          </w:tcPr>
          <w:p w14:paraId="2B391405" w14:textId="77777777" w:rsidR="00F003D0" w:rsidRDefault="00F003D0" w:rsidP="00F003D0">
            <w:pPr>
              <w:spacing w:before="120"/>
              <w:rPr>
                <w:rFonts w:cs="Arial"/>
                <w:b/>
              </w:rPr>
            </w:pPr>
            <w:r>
              <w:rPr>
                <w:rFonts w:cs="Arial"/>
                <w:b/>
              </w:rPr>
              <w:t>With sodium hydroxide</w:t>
            </w:r>
          </w:p>
        </w:tc>
        <w:tc>
          <w:tcPr>
            <w:tcW w:w="1780" w:type="dxa"/>
          </w:tcPr>
          <w:p w14:paraId="47C1BC76" w14:textId="77777777" w:rsidR="00F003D0" w:rsidRDefault="00F003D0" w:rsidP="00F32A32">
            <w:pPr>
              <w:spacing w:before="120"/>
              <w:rPr>
                <w:rFonts w:cs="Arial"/>
                <w:b/>
              </w:rPr>
            </w:pPr>
            <w:r>
              <w:rPr>
                <w:rFonts w:cs="Arial"/>
                <w:b/>
              </w:rPr>
              <w:t>Carbonate</w:t>
            </w:r>
          </w:p>
        </w:tc>
        <w:tc>
          <w:tcPr>
            <w:tcW w:w="1781" w:type="dxa"/>
          </w:tcPr>
          <w:p w14:paraId="6E67E0FE" w14:textId="77777777" w:rsidR="00F003D0" w:rsidRDefault="00F003D0" w:rsidP="00F32A32">
            <w:pPr>
              <w:spacing w:before="120"/>
              <w:rPr>
                <w:rFonts w:cs="Arial"/>
                <w:b/>
              </w:rPr>
            </w:pPr>
            <w:proofErr w:type="spellStart"/>
            <w:r>
              <w:rPr>
                <w:rFonts w:cs="Arial"/>
                <w:b/>
              </w:rPr>
              <w:t>Sulfate</w:t>
            </w:r>
            <w:proofErr w:type="spellEnd"/>
          </w:p>
        </w:tc>
        <w:tc>
          <w:tcPr>
            <w:tcW w:w="1781" w:type="dxa"/>
          </w:tcPr>
          <w:p w14:paraId="222F6038" w14:textId="77777777" w:rsidR="00F003D0" w:rsidRDefault="00F003D0" w:rsidP="00F003D0">
            <w:pPr>
              <w:spacing w:before="120"/>
              <w:rPr>
                <w:rFonts w:cs="Arial"/>
                <w:b/>
              </w:rPr>
            </w:pPr>
            <w:r>
              <w:rPr>
                <w:rFonts w:cs="Arial"/>
                <w:b/>
              </w:rPr>
              <w:t>Halide (Cl</w:t>
            </w:r>
            <w:r>
              <w:rPr>
                <w:rFonts w:cs="Arial"/>
                <w:b/>
                <w:vertAlign w:val="superscript"/>
              </w:rPr>
              <w:t>-</w:t>
            </w:r>
            <w:r>
              <w:rPr>
                <w:rFonts w:cs="Arial"/>
                <w:b/>
              </w:rPr>
              <w:t>, Br</w:t>
            </w:r>
            <w:r>
              <w:rPr>
                <w:rFonts w:cs="Arial"/>
                <w:b/>
                <w:vertAlign w:val="superscript"/>
              </w:rPr>
              <w:t>-</w:t>
            </w:r>
            <w:r>
              <w:rPr>
                <w:rFonts w:cs="Arial"/>
                <w:b/>
              </w:rPr>
              <w:t>, I</w:t>
            </w:r>
            <w:r>
              <w:rPr>
                <w:rFonts w:cs="Arial"/>
                <w:b/>
                <w:vertAlign w:val="superscript"/>
              </w:rPr>
              <w:t>-</w:t>
            </w:r>
            <w:r>
              <w:rPr>
                <w:rFonts w:cs="Arial"/>
                <w:b/>
              </w:rPr>
              <w:t>)</w:t>
            </w:r>
          </w:p>
        </w:tc>
      </w:tr>
      <w:tr w:rsidR="00F003D0" w:rsidRPr="00F003D0" w14:paraId="4497C0AF" w14:textId="77777777" w:rsidTr="00F003D0">
        <w:tc>
          <w:tcPr>
            <w:tcW w:w="1780" w:type="dxa"/>
          </w:tcPr>
          <w:p w14:paraId="0679EC22" w14:textId="77777777" w:rsidR="00F003D0" w:rsidRPr="00F003D0" w:rsidRDefault="00F003D0" w:rsidP="00F003D0">
            <w:pPr>
              <w:spacing w:before="120"/>
              <w:rPr>
                <w:rFonts w:cs="Arial"/>
              </w:rPr>
            </w:pPr>
            <w:r w:rsidRPr="00F003D0">
              <w:rPr>
                <w:rFonts w:cs="Arial"/>
              </w:rPr>
              <w:t>Unknown 1</w:t>
            </w:r>
          </w:p>
        </w:tc>
        <w:tc>
          <w:tcPr>
            <w:tcW w:w="1780" w:type="dxa"/>
          </w:tcPr>
          <w:p w14:paraId="0E6495C4" w14:textId="77777777" w:rsidR="00F003D0" w:rsidRPr="00F003D0" w:rsidRDefault="00F003D0" w:rsidP="00F003D0">
            <w:pPr>
              <w:spacing w:before="120"/>
              <w:rPr>
                <w:rFonts w:cs="Arial"/>
              </w:rPr>
            </w:pPr>
          </w:p>
        </w:tc>
        <w:tc>
          <w:tcPr>
            <w:tcW w:w="1780" w:type="dxa"/>
          </w:tcPr>
          <w:p w14:paraId="43D249A2" w14:textId="77777777" w:rsidR="00F003D0" w:rsidRPr="00F003D0" w:rsidRDefault="00F003D0" w:rsidP="00F003D0">
            <w:pPr>
              <w:spacing w:before="120"/>
              <w:rPr>
                <w:rFonts w:cs="Arial"/>
              </w:rPr>
            </w:pPr>
          </w:p>
        </w:tc>
        <w:tc>
          <w:tcPr>
            <w:tcW w:w="1780" w:type="dxa"/>
          </w:tcPr>
          <w:p w14:paraId="755FA5FD" w14:textId="77777777" w:rsidR="00F003D0" w:rsidRPr="00F003D0" w:rsidRDefault="00F003D0" w:rsidP="00F003D0">
            <w:pPr>
              <w:spacing w:before="120"/>
              <w:rPr>
                <w:rFonts w:cs="Arial"/>
              </w:rPr>
            </w:pPr>
          </w:p>
        </w:tc>
        <w:tc>
          <w:tcPr>
            <w:tcW w:w="1781" w:type="dxa"/>
          </w:tcPr>
          <w:p w14:paraId="716FC874" w14:textId="77777777" w:rsidR="00F003D0" w:rsidRPr="00F003D0" w:rsidRDefault="00F003D0" w:rsidP="00F003D0">
            <w:pPr>
              <w:spacing w:before="120"/>
              <w:rPr>
                <w:rFonts w:cs="Arial"/>
              </w:rPr>
            </w:pPr>
          </w:p>
        </w:tc>
        <w:tc>
          <w:tcPr>
            <w:tcW w:w="1781" w:type="dxa"/>
          </w:tcPr>
          <w:p w14:paraId="6869F98F" w14:textId="77777777" w:rsidR="00F003D0" w:rsidRPr="00F003D0" w:rsidRDefault="00F003D0" w:rsidP="00F003D0">
            <w:pPr>
              <w:spacing w:before="120"/>
              <w:rPr>
                <w:rFonts w:cs="Arial"/>
              </w:rPr>
            </w:pPr>
          </w:p>
        </w:tc>
      </w:tr>
      <w:tr w:rsidR="00F003D0" w:rsidRPr="00F003D0" w14:paraId="3A1D69BD" w14:textId="77777777" w:rsidTr="00F003D0">
        <w:tc>
          <w:tcPr>
            <w:tcW w:w="1780" w:type="dxa"/>
          </w:tcPr>
          <w:p w14:paraId="0CC7DC55" w14:textId="77777777" w:rsidR="00F003D0" w:rsidRPr="00F003D0" w:rsidRDefault="00F003D0" w:rsidP="00F003D0">
            <w:pPr>
              <w:spacing w:before="120"/>
              <w:rPr>
                <w:rFonts w:cs="Arial"/>
              </w:rPr>
            </w:pPr>
            <w:r>
              <w:rPr>
                <w:rFonts w:cs="Arial"/>
              </w:rPr>
              <w:t>Unknown 2</w:t>
            </w:r>
          </w:p>
        </w:tc>
        <w:tc>
          <w:tcPr>
            <w:tcW w:w="1780" w:type="dxa"/>
          </w:tcPr>
          <w:p w14:paraId="6A5C6BCA" w14:textId="77777777" w:rsidR="00F003D0" w:rsidRPr="00F003D0" w:rsidRDefault="00F003D0" w:rsidP="00F003D0">
            <w:pPr>
              <w:spacing w:before="120"/>
              <w:rPr>
                <w:rFonts w:cs="Arial"/>
              </w:rPr>
            </w:pPr>
          </w:p>
        </w:tc>
        <w:tc>
          <w:tcPr>
            <w:tcW w:w="1780" w:type="dxa"/>
          </w:tcPr>
          <w:p w14:paraId="76A00616" w14:textId="77777777" w:rsidR="00F003D0" w:rsidRPr="00F003D0" w:rsidRDefault="00F003D0" w:rsidP="00F003D0">
            <w:pPr>
              <w:spacing w:before="120"/>
              <w:rPr>
                <w:rFonts w:cs="Arial"/>
              </w:rPr>
            </w:pPr>
          </w:p>
        </w:tc>
        <w:tc>
          <w:tcPr>
            <w:tcW w:w="1780" w:type="dxa"/>
          </w:tcPr>
          <w:p w14:paraId="741674CC" w14:textId="77777777" w:rsidR="00F003D0" w:rsidRPr="00F003D0" w:rsidRDefault="00F003D0" w:rsidP="00F003D0">
            <w:pPr>
              <w:spacing w:before="120"/>
              <w:rPr>
                <w:rFonts w:cs="Arial"/>
              </w:rPr>
            </w:pPr>
          </w:p>
        </w:tc>
        <w:tc>
          <w:tcPr>
            <w:tcW w:w="1781" w:type="dxa"/>
          </w:tcPr>
          <w:p w14:paraId="1C8BAB3A" w14:textId="77777777" w:rsidR="00F003D0" w:rsidRPr="00F003D0" w:rsidRDefault="00F003D0" w:rsidP="00F003D0">
            <w:pPr>
              <w:spacing w:before="120"/>
              <w:rPr>
                <w:rFonts w:cs="Arial"/>
              </w:rPr>
            </w:pPr>
          </w:p>
        </w:tc>
        <w:tc>
          <w:tcPr>
            <w:tcW w:w="1781" w:type="dxa"/>
          </w:tcPr>
          <w:p w14:paraId="35347FF3" w14:textId="77777777" w:rsidR="00F003D0" w:rsidRPr="00F003D0" w:rsidRDefault="00F003D0" w:rsidP="00F003D0">
            <w:pPr>
              <w:spacing w:before="120"/>
              <w:rPr>
                <w:rFonts w:cs="Arial"/>
              </w:rPr>
            </w:pPr>
          </w:p>
        </w:tc>
      </w:tr>
      <w:tr w:rsidR="00BA1B13" w:rsidRPr="00F003D0" w14:paraId="5150892D" w14:textId="77777777" w:rsidTr="00F003D0">
        <w:tc>
          <w:tcPr>
            <w:tcW w:w="1780" w:type="dxa"/>
          </w:tcPr>
          <w:p w14:paraId="156E570C" w14:textId="77777777" w:rsidR="00BA1B13" w:rsidRDefault="00BA1B13" w:rsidP="00F003D0">
            <w:pPr>
              <w:spacing w:before="120"/>
              <w:rPr>
                <w:rFonts w:cs="Arial"/>
              </w:rPr>
            </w:pPr>
            <w:r>
              <w:rPr>
                <w:rFonts w:cs="Arial"/>
              </w:rPr>
              <w:t>Unknown 3</w:t>
            </w:r>
          </w:p>
        </w:tc>
        <w:tc>
          <w:tcPr>
            <w:tcW w:w="1780" w:type="dxa"/>
          </w:tcPr>
          <w:p w14:paraId="450E239A" w14:textId="77777777" w:rsidR="00BA1B13" w:rsidRDefault="00BA1B13" w:rsidP="00F003D0">
            <w:pPr>
              <w:spacing w:before="120"/>
              <w:rPr>
                <w:rFonts w:cs="Arial"/>
              </w:rPr>
            </w:pPr>
          </w:p>
        </w:tc>
        <w:tc>
          <w:tcPr>
            <w:tcW w:w="1780" w:type="dxa"/>
          </w:tcPr>
          <w:p w14:paraId="4A78A648" w14:textId="77777777" w:rsidR="00BA1B13" w:rsidRDefault="00BA1B13" w:rsidP="00F003D0">
            <w:pPr>
              <w:spacing w:before="120"/>
              <w:rPr>
                <w:rFonts w:cs="Arial"/>
              </w:rPr>
            </w:pPr>
          </w:p>
        </w:tc>
        <w:tc>
          <w:tcPr>
            <w:tcW w:w="1780" w:type="dxa"/>
          </w:tcPr>
          <w:p w14:paraId="1190021C" w14:textId="77777777" w:rsidR="00BA1B13" w:rsidRDefault="00BA1B13" w:rsidP="00F003D0">
            <w:pPr>
              <w:spacing w:before="120"/>
              <w:rPr>
                <w:rFonts w:cs="Arial"/>
              </w:rPr>
            </w:pPr>
          </w:p>
        </w:tc>
        <w:tc>
          <w:tcPr>
            <w:tcW w:w="1781" w:type="dxa"/>
          </w:tcPr>
          <w:p w14:paraId="5CAD9981" w14:textId="77777777" w:rsidR="00BA1B13" w:rsidRDefault="00BA1B13" w:rsidP="00F003D0">
            <w:pPr>
              <w:spacing w:before="120"/>
              <w:rPr>
                <w:rFonts w:cs="Arial"/>
              </w:rPr>
            </w:pPr>
          </w:p>
        </w:tc>
        <w:tc>
          <w:tcPr>
            <w:tcW w:w="1781" w:type="dxa"/>
          </w:tcPr>
          <w:p w14:paraId="0AE6BF96" w14:textId="77777777" w:rsidR="00BA1B13" w:rsidRDefault="00BA1B13" w:rsidP="00F003D0">
            <w:pPr>
              <w:spacing w:before="120"/>
              <w:rPr>
                <w:rFonts w:cs="Arial"/>
              </w:rPr>
            </w:pPr>
          </w:p>
        </w:tc>
      </w:tr>
    </w:tbl>
    <w:p w14:paraId="19AB5938" w14:textId="77777777" w:rsidR="00944039" w:rsidRPr="00F003D0" w:rsidRDefault="00944039" w:rsidP="00F003D0">
      <w:pPr>
        <w:spacing w:before="120" w:after="0"/>
        <w:rPr>
          <w:rFonts w:cs="Arial"/>
          <w:b/>
        </w:rPr>
      </w:pPr>
    </w:p>
    <w:p w14:paraId="5D8A72F6" w14:textId="77777777" w:rsidR="00944039" w:rsidRDefault="00BA1B13" w:rsidP="00944039">
      <w:pPr>
        <w:rPr>
          <w:rFonts w:cs="Arial"/>
          <w:b/>
          <w:color w:val="FF0000"/>
        </w:rPr>
      </w:pPr>
      <w:r>
        <w:rPr>
          <w:rFonts w:ascii="AQA Chevin Pro DemiBold" w:hAnsi="AQA Chevin Pro DemiBold"/>
          <w:noProof/>
          <w:sz w:val="36"/>
          <w:szCs w:val="36"/>
          <w:lang w:eastAsia="en-GB"/>
        </w:rPr>
        <mc:AlternateContent>
          <mc:Choice Requires="wps">
            <w:drawing>
              <wp:anchor distT="0" distB="0" distL="114300" distR="114300" simplePos="0" relativeHeight="251707392" behindDoc="1" locked="0" layoutInCell="1" allowOverlap="1" wp14:anchorId="3DD2B78B" wp14:editId="57D83373">
                <wp:simplePos x="0" y="0"/>
                <wp:positionH relativeFrom="column">
                  <wp:posOffset>409575</wp:posOffset>
                </wp:positionH>
                <wp:positionV relativeFrom="paragraph">
                  <wp:posOffset>147320</wp:posOffset>
                </wp:positionV>
                <wp:extent cx="5638800" cy="3505200"/>
                <wp:effectExtent l="0" t="0" r="19050" b="19050"/>
                <wp:wrapTight wrapText="bothSides">
                  <wp:wrapPolygon edited="0">
                    <wp:start x="0" y="0"/>
                    <wp:lineTo x="0" y="21600"/>
                    <wp:lineTo x="21600" y="216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5638800"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B65AE" w14:textId="77777777" w:rsidR="00E70683" w:rsidRDefault="00E70683" w:rsidP="00BA1B13">
                            <w:r>
                              <w:t>Check up:</w:t>
                            </w:r>
                          </w:p>
                          <w:p w14:paraId="13D8AAA4" w14:textId="77777777" w:rsidR="00E70683" w:rsidRDefault="00E70683" w:rsidP="00BA1B13">
                            <w:pPr>
                              <w:pStyle w:val="ListParagraph"/>
                              <w:numPr>
                                <w:ilvl w:val="0"/>
                                <w:numId w:val="6"/>
                              </w:numPr>
                            </w:pPr>
                            <w:r>
                              <w:t>Look at the learning outcomes. Highlight the text where each learning outcome is achieved during in the experiment.</w:t>
                            </w:r>
                          </w:p>
                          <w:p w14:paraId="7A1714BD" w14:textId="77777777" w:rsidR="00E70683" w:rsidRDefault="00E70683" w:rsidP="00BA1B13">
                            <w:pPr>
                              <w:pStyle w:val="ListParagraph"/>
                            </w:pPr>
                          </w:p>
                          <w:p w14:paraId="62839B95" w14:textId="77777777" w:rsidR="00E70683" w:rsidRDefault="00E70683" w:rsidP="00BA1B13"/>
                          <w:p w14:paraId="6DF485F5" w14:textId="77777777" w:rsidR="00E70683" w:rsidRDefault="00E70683" w:rsidP="00BA1B13"/>
                          <w:p w14:paraId="58C3F83F" w14:textId="77777777" w:rsidR="00E70683" w:rsidRDefault="00E70683" w:rsidP="00BA1B13"/>
                          <w:p w14:paraId="7117669F" w14:textId="77777777" w:rsidR="00E70683" w:rsidRDefault="00E70683" w:rsidP="00BA1B13">
                            <w:pPr>
                              <w:pStyle w:val="ListParagraph"/>
                              <w:numPr>
                                <w:ilvl w:val="0"/>
                                <w:numId w:val="6"/>
                              </w:numPr>
                            </w:pPr>
                            <w:r>
                              <w:t>How can you identify the metal ions and then the non-metal ions?</w:t>
                            </w:r>
                          </w:p>
                          <w:p w14:paraId="29C8C485" w14:textId="77777777" w:rsidR="00E70683" w:rsidRDefault="00E70683" w:rsidP="00BA1B13"/>
                          <w:p w14:paraId="1627E561" w14:textId="77777777" w:rsidR="00E70683" w:rsidRDefault="00E70683" w:rsidP="00BA1B13"/>
                          <w:p w14:paraId="13978385" w14:textId="77777777" w:rsidR="00E70683" w:rsidRDefault="00E70683" w:rsidP="00BA1B13"/>
                          <w:p w14:paraId="369D5185" w14:textId="77777777" w:rsidR="00E70683" w:rsidRDefault="00E70683" w:rsidP="00BA1B13"/>
                          <w:p w14:paraId="4C4D2ABD" w14:textId="77777777" w:rsidR="00E70683" w:rsidRDefault="00E70683" w:rsidP="00BA1B13"/>
                          <w:p w14:paraId="476D832E" w14:textId="77777777" w:rsidR="00E70683" w:rsidRDefault="00E70683" w:rsidP="00BA1B13"/>
                          <w:p w14:paraId="4F4E527A" w14:textId="77777777" w:rsidR="00E70683" w:rsidRDefault="00E70683" w:rsidP="00BA1B13">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B78B" id="Text Box 34" o:spid="_x0000_s1044" type="#_x0000_t202" style="position:absolute;margin-left:32.25pt;margin-top:11.6pt;width:444pt;height:27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" fillcolor="white [3201]" strokeweight=".5pt">
                <v:textbox>
                  <w:txbxContent>
                    <w:p w14:paraId="78DB65AE" w14:textId="77777777" w:rsidR="00E70683" w:rsidRDefault="00E70683" w:rsidP="00BA1B13">
                      <w:r>
                        <w:t>Check up:</w:t>
                      </w:r>
                    </w:p>
                    <w:p w14:paraId="13D8AAA4" w14:textId="77777777" w:rsidR="00E70683" w:rsidRDefault="00E70683" w:rsidP="00BA1B13">
                      <w:pPr>
                        <w:pStyle w:val="ListParagraph"/>
                        <w:numPr>
                          <w:ilvl w:val="0"/>
                          <w:numId w:val="6"/>
                        </w:numPr>
                      </w:pPr>
                      <w:r>
                        <w:t>Look at the learning outcomes. Highlight the text where each learning outcome is achieved during in the experiment.</w:t>
                      </w:r>
                    </w:p>
                    <w:p w14:paraId="7A1714BD" w14:textId="77777777" w:rsidR="00E70683" w:rsidRDefault="00E70683" w:rsidP="00BA1B13">
                      <w:pPr>
                        <w:pStyle w:val="ListParagraph"/>
                      </w:pPr>
                    </w:p>
                    <w:p w14:paraId="62839B95" w14:textId="77777777" w:rsidR="00E70683" w:rsidRDefault="00E70683" w:rsidP="00BA1B13"/>
                    <w:p w14:paraId="6DF485F5" w14:textId="77777777" w:rsidR="00E70683" w:rsidRDefault="00E70683" w:rsidP="00BA1B13"/>
                    <w:p w14:paraId="58C3F83F" w14:textId="77777777" w:rsidR="00E70683" w:rsidRDefault="00E70683" w:rsidP="00BA1B13"/>
                    <w:p w14:paraId="7117669F" w14:textId="77777777" w:rsidR="00E70683" w:rsidRDefault="00E70683" w:rsidP="00BA1B13">
                      <w:pPr>
                        <w:pStyle w:val="ListParagraph"/>
                        <w:numPr>
                          <w:ilvl w:val="0"/>
                          <w:numId w:val="6"/>
                        </w:numPr>
                      </w:pPr>
                      <w:r>
                        <w:t>How can you identify the metal ions and then the non-metal ions?</w:t>
                      </w:r>
                    </w:p>
                    <w:p w14:paraId="29C8C485" w14:textId="77777777" w:rsidR="00E70683" w:rsidRDefault="00E70683" w:rsidP="00BA1B13"/>
                    <w:p w14:paraId="1627E561" w14:textId="77777777" w:rsidR="00E70683" w:rsidRDefault="00E70683" w:rsidP="00BA1B13"/>
                    <w:p w14:paraId="13978385" w14:textId="77777777" w:rsidR="00E70683" w:rsidRDefault="00E70683" w:rsidP="00BA1B13"/>
                    <w:p w14:paraId="369D5185" w14:textId="77777777" w:rsidR="00E70683" w:rsidRDefault="00E70683" w:rsidP="00BA1B13"/>
                    <w:p w14:paraId="4C4D2ABD" w14:textId="77777777" w:rsidR="00E70683" w:rsidRDefault="00E70683" w:rsidP="00BA1B13"/>
                    <w:p w14:paraId="476D832E" w14:textId="77777777" w:rsidR="00E70683" w:rsidRDefault="00E70683" w:rsidP="00BA1B13"/>
                    <w:p w14:paraId="4F4E527A" w14:textId="77777777" w:rsidR="00E70683" w:rsidRDefault="00E70683" w:rsidP="00BA1B13">
                      <w:pPr>
                        <w:pStyle w:val="ListParagraph"/>
                      </w:pPr>
                    </w:p>
                  </w:txbxContent>
                </v:textbox>
                <w10:wrap type="tight"/>
              </v:shape>
            </w:pict>
          </mc:Fallback>
        </mc:AlternateContent>
      </w:r>
      <w:r w:rsidR="00944039">
        <w:rPr>
          <w:rFonts w:cs="Arial"/>
          <w:b/>
          <w:color w:val="FF0000"/>
        </w:rPr>
        <w:br w:type="page"/>
      </w:r>
    </w:p>
    <w:p w14:paraId="23693B5C" w14:textId="77777777" w:rsidR="00944039" w:rsidRPr="00F32A32" w:rsidRDefault="00F32A32" w:rsidP="00944039">
      <w:pPr>
        <w:rPr>
          <w:rFonts w:ascii="AQA Chevin Pro DemiBold" w:hAnsi="AQA Chevin Pro DemiBold" w:cs="Arial"/>
          <w:b/>
          <w:sz w:val="36"/>
          <w:szCs w:val="36"/>
        </w:rPr>
      </w:pPr>
      <w:r>
        <w:rPr>
          <w:rFonts w:ascii="AQA Chevin Pro DemiBold" w:hAnsi="AQA Chevin Pro DemiBold" w:cs="Arial"/>
          <w:b/>
          <w:sz w:val="36"/>
          <w:szCs w:val="36"/>
        </w:rPr>
        <w:lastRenderedPageBreak/>
        <w:t>Water purification</w:t>
      </w:r>
    </w:p>
    <w:tbl>
      <w:tblPr>
        <w:tblStyle w:val="TableGrid"/>
        <w:tblW w:w="9498" w:type="dxa"/>
        <w:tblInd w:w="108" w:type="dxa"/>
        <w:tblCellMar>
          <w:top w:w="28" w:type="dxa"/>
          <w:bottom w:w="28" w:type="dxa"/>
        </w:tblCellMar>
        <w:tblLook w:val="04A0" w:firstRow="1" w:lastRow="0" w:firstColumn="1" w:lastColumn="0" w:noHBand="0" w:noVBand="1"/>
      </w:tblPr>
      <w:tblGrid>
        <w:gridCol w:w="6379"/>
        <w:gridCol w:w="3119"/>
      </w:tblGrid>
      <w:tr w:rsidR="00944039" w:rsidRPr="000E4502" w14:paraId="02E4A068" w14:textId="77777777" w:rsidTr="00797412">
        <w:tc>
          <w:tcPr>
            <w:tcW w:w="6379" w:type="dxa"/>
          </w:tcPr>
          <w:p w14:paraId="1716F2CB" w14:textId="77777777" w:rsidR="00944039" w:rsidRPr="000E4502" w:rsidRDefault="00944039" w:rsidP="00797412">
            <w:pPr>
              <w:rPr>
                <w:rFonts w:cs="Arial"/>
              </w:rPr>
            </w:pPr>
            <w:r w:rsidRPr="000E4502">
              <w:rPr>
                <w:rFonts w:cs="Arial"/>
                <w:b/>
              </w:rPr>
              <w:t xml:space="preserve">Required </w:t>
            </w:r>
            <w:r>
              <w:rPr>
                <w:rFonts w:cs="Arial"/>
                <w:b/>
              </w:rPr>
              <w:t>practical a</w:t>
            </w:r>
            <w:r w:rsidRPr="000E4502">
              <w:rPr>
                <w:rFonts w:cs="Arial"/>
                <w:b/>
              </w:rPr>
              <w:t>ctivity</w:t>
            </w:r>
          </w:p>
        </w:tc>
        <w:tc>
          <w:tcPr>
            <w:tcW w:w="3119" w:type="dxa"/>
          </w:tcPr>
          <w:p w14:paraId="666D1C54" w14:textId="77777777" w:rsidR="00944039" w:rsidRPr="000E4502" w:rsidRDefault="00944039" w:rsidP="00797412">
            <w:pPr>
              <w:rPr>
                <w:rFonts w:cs="Arial"/>
                <w:b/>
              </w:rPr>
            </w:pPr>
            <w:r w:rsidRPr="000E4502">
              <w:rPr>
                <w:rFonts w:cs="Arial"/>
                <w:b/>
              </w:rPr>
              <w:t>Apparatus and Techniques</w:t>
            </w:r>
          </w:p>
        </w:tc>
      </w:tr>
      <w:tr w:rsidR="00944039" w:rsidRPr="000E4502" w14:paraId="53E56354" w14:textId="77777777" w:rsidTr="00797412">
        <w:trPr>
          <w:trHeight w:val="683"/>
        </w:trPr>
        <w:tc>
          <w:tcPr>
            <w:tcW w:w="6379" w:type="dxa"/>
          </w:tcPr>
          <w:p w14:paraId="17EA59C0" w14:textId="77777777" w:rsidR="00944039" w:rsidRPr="000E4502" w:rsidRDefault="00944039" w:rsidP="00797412">
            <w:r w:rsidRPr="000E4502">
              <w:rPr>
                <w:rFonts w:cs="Arial"/>
                <w:color w:val="000000"/>
                <w:szCs w:val="22"/>
              </w:rPr>
              <w:t xml:space="preserve">Analysis and purification of water samples from different sources, including pH, dissolved </w:t>
            </w:r>
            <w:proofErr w:type="gramStart"/>
            <w:r w:rsidRPr="000E4502">
              <w:rPr>
                <w:rFonts w:cs="Arial"/>
                <w:color w:val="000000"/>
                <w:szCs w:val="22"/>
              </w:rPr>
              <w:t>solids</w:t>
            </w:r>
            <w:proofErr w:type="gramEnd"/>
            <w:r w:rsidRPr="000E4502">
              <w:rPr>
                <w:rFonts w:cs="Arial"/>
                <w:color w:val="000000"/>
                <w:szCs w:val="22"/>
              </w:rPr>
              <w:t xml:space="preserve"> and distillation.</w:t>
            </w:r>
          </w:p>
        </w:tc>
        <w:tc>
          <w:tcPr>
            <w:tcW w:w="3119" w:type="dxa"/>
          </w:tcPr>
          <w:p w14:paraId="1481D56D" w14:textId="77777777" w:rsidR="00944039" w:rsidRPr="000E4502" w:rsidRDefault="00944039" w:rsidP="00797412">
            <w:r w:rsidRPr="000E4502">
              <w:rPr>
                <w:rFonts w:cs="Arial"/>
                <w:szCs w:val="22"/>
              </w:rPr>
              <w:t>AT 2, AT 3, AT 4</w:t>
            </w:r>
          </w:p>
        </w:tc>
      </w:tr>
    </w:tbl>
    <w:p w14:paraId="22207837" w14:textId="77777777" w:rsidR="00944039" w:rsidRPr="000E4502" w:rsidRDefault="00944039" w:rsidP="00944039"/>
    <w:p w14:paraId="52B0A2A2" w14:textId="77777777" w:rsidR="00944039" w:rsidRPr="00F32A32" w:rsidRDefault="00944039" w:rsidP="00944039">
      <w:pPr>
        <w:rPr>
          <w:rFonts w:cs="Arial"/>
          <w:b/>
        </w:rPr>
      </w:pPr>
      <w:r w:rsidRPr="000E4502">
        <w:rPr>
          <w:rFonts w:cs="Arial"/>
          <w:b/>
        </w:rPr>
        <w:t xml:space="preserve">Analysis and Distillation </w:t>
      </w:r>
      <w:r w:rsidR="00F32A32">
        <w:rPr>
          <w:rFonts w:cs="Arial"/>
          <w:b/>
        </w:rPr>
        <w:t>of water from different sources</w:t>
      </w:r>
    </w:p>
    <w:p w14:paraId="5D5BF3B9" w14:textId="77777777" w:rsidR="00944039" w:rsidRPr="000E4502" w:rsidRDefault="00944039" w:rsidP="00944039">
      <w:pPr>
        <w:rPr>
          <w:rFonts w:cs="Arial"/>
        </w:rPr>
      </w:pPr>
      <w:r w:rsidRPr="000E4502">
        <w:rPr>
          <w:rFonts w:cs="Arial"/>
        </w:rPr>
        <w:t>In this investigation you will test three water samples from different sources for pH and the presence of dissolved solids.  After distillation of the sea water, you will test the water a</w:t>
      </w:r>
      <w:r w:rsidR="00F32A32">
        <w:rPr>
          <w:rFonts w:cs="Arial"/>
        </w:rPr>
        <w:t xml:space="preserve">gain to </w:t>
      </w:r>
      <w:r w:rsidRPr="000E4502">
        <w:rPr>
          <w:rFonts w:cs="Arial"/>
        </w:rPr>
        <w:t>check that dissolved solids have been removed, making the water fit to drink.</w:t>
      </w:r>
    </w:p>
    <w:p w14:paraId="2BA1D600" w14:textId="77777777" w:rsidR="00944039" w:rsidRPr="000E4502" w:rsidRDefault="00944039" w:rsidP="00944039">
      <w:pPr>
        <w:rPr>
          <w:rFonts w:cs="Arial"/>
          <w:b/>
        </w:rPr>
      </w:pPr>
    </w:p>
    <w:tbl>
      <w:tblPr>
        <w:tblStyle w:val="TableGrid"/>
        <w:tblW w:w="0" w:type="auto"/>
        <w:tblLook w:val="04A0" w:firstRow="1" w:lastRow="0" w:firstColumn="1" w:lastColumn="0" w:noHBand="0" w:noVBand="1"/>
      </w:tblPr>
      <w:tblGrid>
        <w:gridCol w:w="9606"/>
      </w:tblGrid>
      <w:tr w:rsidR="00944039" w:rsidRPr="000E4502" w14:paraId="3DFD4633" w14:textId="77777777" w:rsidTr="00797412">
        <w:tc>
          <w:tcPr>
            <w:tcW w:w="9606" w:type="dxa"/>
          </w:tcPr>
          <w:p w14:paraId="7A9B9703" w14:textId="77777777" w:rsidR="00944039" w:rsidRPr="000E4502" w:rsidRDefault="00944039" w:rsidP="00797412">
            <w:pPr>
              <w:rPr>
                <w:rFonts w:cs="Arial"/>
                <w:b/>
                <w:szCs w:val="22"/>
              </w:rPr>
            </w:pPr>
            <w:r w:rsidRPr="000E4502">
              <w:rPr>
                <w:rFonts w:cs="Arial"/>
                <w:b/>
                <w:szCs w:val="22"/>
              </w:rPr>
              <w:t>Learning Outcomes</w:t>
            </w:r>
          </w:p>
        </w:tc>
      </w:tr>
      <w:tr w:rsidR="00944039" w:rsidRPr="000E4502" w14:paraId="6E93D87C" w14:textId="77777777" w:rsidTr="00797412">
        <w:tc>
          <w:tcPr>
            <w:tcW w:w="9606" w:type="dxa"/>
          </w:tcPr>
          <w:p w14:paraId="387AF2F6" w14:textId="77777777" w:rsidR="00944039" w:rsidRPr="000E4502" w:rsidRDefault="00944039" w:rsidP="00797412">
            <w:pPr>
              <w:rPr>
                <w:rFonts w:cs="Arial"/>
                <w:b/>
                <w:szCs w:val="22"/>
              </w:rPr>
            </w:pPr>
          </w:p>
          <w:p w14:paraId="5FC79870" w14:textId="77777777" w:rsidR="00944039" w:rsidRPr="00F32A32" w:rsidRDefault="00F32A32" w:rsidP="00F32A32">
            <w:pPr>
              <w:pStyle w:val="ListParagraph"/>
              <w:numPr>
                <w:ilvl w:val="0"/>
                <w:numId w:val="39"/>
              </w:numPr>
              <w:rPr>
                <w:rFonts w:cs="Arial"/>
                <w:b/>
              </w:rPr>
            </w:pPr>
            <w:r>
              <w:rPr>
                <w:rFonts w:cs="Arial"/>
                <w:b/>
              </w:rPr>
              <w:t>How to test the pH of a solution</w:t>
            </w:r>
          </w:p>
          <w:p w14:paraId="072FEF10" w14:textId="77777777" w:rsidR="00944039" w:rsidRPr="000E4502" w:rsidRDefault="00944039" w:rsidP="00797412">
            <w:pPr>
              <w:rPr>
                <w:rFonts w:cs="Arial"/>
                <w:b/>
                <w:szCs w:val="22"/>
              </w:rPr>
            </w:pPr>
          </w:p>
          <w:p w14:paraId="54F2DB47" w14:textId="77777777" w:rsidR="00944039" w:rsidRDefault="00F32A32" w:rsidP="00F32A32">
            <w:pPr>
              <w:pStyle w:val="ListParagraph"/>
              <w:numPr>
                <w:ilvl w:val="0"/>
                <w:numId w:val="39"/>
              </w:numPr>
              <w:rPr>
                <w:rFonts w:cs="Arial"/>
                <w:b/>
              </w:rPr>
            </w:pPr>
            <w:r>
              <w:rPr>
                <w:rFonts w:cs="Arial"/>
                <w:b/>
              </w:rPr>
              <w:t>How to find the mass of dissolved solids</w:t>
            </w:r>
          </w:p>
          <w:p w14:paraId="03D321EA" w14:textId="77777777" w:rsidR="00F32A32" w:rsidRPr="00F32A32" w:rsidRDefault="00F32A32" w:rsidP="00F32A32">
            <w:pPr>
              <w:pStyle w:val="ListParagraph"/>
              <w:rPr>
                <w:rFonts w:cs="Arial"/>
                <w:b/>
              </w:rPr>
            </w:pPr>
          </w:p>
          <w:p w14:paraId="55C8CFCB" w14:textId="77777777" w:rsidR="00F32A32" w:rsidRDefault="00F32A32" w:rsidP="00F32A32">
            <w:pPr>
              <w:pStyle w:val="ListParagraph"/>
              <w:numPr>
                <w:ilvl w:val="0"/>
                <w:numId w:val="39"/>
              </w:numPr>
              <w:rPr>
                <w:rFonts w:cs="Arial"/>
                <w:b/>
              </w:rPr>
            </w:pPr>
            <w:r>
              <w:rPr>
                <w:rFonts w:cs="Arial"/>
                <w:b/>
              </w:rPr>
              <w:t>How to purify water using distillation</w:t>
            </w:r>
          </w:p>
          <w:p w14:paraId="13D88B05" w14:textId="77777777" w:rsidR="007A442C" w:rsidRPr="007A442C" w:rsidRDefault="007A442C" w:rsidP="007A442C">
            <w:pPr>
              <w:pStyle w:val="ListParagraph"/>
              <w:rPr>
                <w:rFonts w:cs="Arial"/>
                <w:b/>
              </w:rPr>
            </w:pPr>
          </w:p>
          <w:p w14:paraId="755A0459" w14:textId="77777777" w:rsidR="007A442C" w:rsidRPr="00F32A32" w:rsidRDefault="007A442C" w:rsidP="00F32A32">
            <w:pPr>
              <w:pStyle w:val="ListParagraph"/>
              <w:numPr>
                <w:ilvl w:val="0"/>
                <w:numId w:val="39"/>
              </w:numPr>
              <w:rPr>
                <w:rFonts w:cs="Arial"/>
                <w:b/>
              </w:rPr>
            </w:pPr>
            <w:r>
              <w:rPr>
                <w:rFonts w:cs="Arial"/>
                <w:b/>
              </w:rPr>
              <w:t>Identify the hazards in the procedure and how to reduce the risk</w:t>
            </w:r>
          </w:p>
          <w:p w14:paraId="1965B9C1" w14:textId="77777777" w:rsidR="00944039" w:rsidRPr="000E4502" w:rsidRDefault="00944039" w:rsidP="00797412">
            <w:pPr>
              <w:rPr>
                <w:rFonts w:cs="Arial"/>
                <w:b/>
                <w:szCs w:val="22"/>
              </w:rPr>
            </w:pPr>
          </w:p>
        </w:tc>
      </w:tr>
    </w:tbl>
    <w:p w14:paraId="38E4EFCE" w14:textId="77777777" w:rsidR="00944039" w:rsidRPr="000E4502" w:rsidRDefault="00944039" w:rsidP="00944039">
      <w:pPr>
        <w:rPr>
          <w:rFonts w:cs="Arial"/>
          <w:b/>
        </w:rPr>
      </w:pPr>
    </w:p>
    <w:p w14:paraId="41D074E6" w14:textId="77777777" w:rsidR="00944039" w:rsidRPr="00F32A32" w:rsidRDefault="00F32A32" w:rsidP="00944039">
      <w:pPr>
        <w:rPr>
          <w:rFonts w:ascii="AQA Chevin Pro DemiBold" w:hAnsi="AQA Chevin Pro DemiBold" w:cs="Arial"/>
          <w:sz w:val="28"/>
          <w:szCs w:val="28"/>
        </w:rPr>
      </w:pPr>
      <w:r>
        <w:rPr>
          <w:rFonts w:ascii="AQA Chevin Pro DemiBold" w:hAnsi="AQA Chevin Pro DemiBold" w:cs="Arial"/>
          <w:noProof/>
          <w:lang w:eastAsia="en-GB"/>
        </w:rPr>
        <mc:AlternateContent>
          <mc:Choice Requires="wps">
            <w:drawing>
              <wp:anchor distT="0" distB="0" distL="114300" distR="114300" simplePos="0" relativeHeight="251709440" behindDoc="1" locked="0" layoutInCell="1" allowOverlap="1" wp14:anchorId="1C3AA875" wp14:editId="115D56A4">
                <wp:simplePos x="0" y="0"/>
                <wp:positionH relativeFrom="column">
                  <wp:posOffset>5029200</wp:posOffset>
                </wp:positionH>
                <wp:positionV relativeFrom="paragraph">
                  <wp:posOffset>230505</wp:posOffset>
                </wp:positionV>
                <wp:extent cx="1708150" cy="4095750"/>
                <wp:effectExtent l="0" t="0" r="25400" b="19050"/>
                <wp:wrapTight wrapText="bothSides">
                  <wp:wrapPolygon edited="0">
                    <wp:start x="0" y="0"/>
                    <wp:lineTo x="0" y="21600"/>
                    <wp:lineTo x="21680" y="21600"/>
                    <wp:lineTo x="21680"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1708150" cy="409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ADC10" w14:textId="77777777" w:rsidR="00E70683" w:rsidRDefault="00E70683" w:rsidP="00F32A32">
                            <w:pPr>
                              <w:contextualSpacing/>
                              <w:rPr>
                                <w:rFonts w:cs="Arial"/>
                                <w:b/>
                              </w:rPr>
                            </w:pPr>
                            <w:r w:rsidRPr="00E6068A">
                              <w:rPr>
                                <w:rFonts w:cs="Arial"/>
                                <w:b/>
                              </w:rPr>
                              <w:t>You are provided with the following:</w:t>
                            </w:r>
                          </w:p>
                          <w:p w14:paraId="2D89370B" w14:textId="77777777" w:rsidR="00E70683" w:rsidRPr="000E4502" w:rsidRDefault="00E70683" w:rsidP="00F32A32">
                            <w:pPr>
                              <w:numPr>
                                <w:ilvl w:val="0"/>
                                <w:numId w:val="2"/>
                              </w:numPr>
                              <w:spacing w:after="0"/>
                              <w:ind w:left="425" w:hanging="425"/>
                              <w:rPr>
                                <w:rFonts w:cs="Arial"/>
                              </w:rPr>
                            </w:pPr>
                            <w:r w:rsidRPr="000E4502">
                              <w:rPr>
                                <w:rFonts w:cs="Arial"/>
                              </w:rPr>
                              <w:t>water samples</w:t>
                            </w:r>
                          </w:p>
                          <w:p w14:paraId="041163B0" w14:textId="77777777" w:rsidR="00E70683" w:rsidRPr="000E4502" w:rsidRDefault="00E70683" w:rsidP="00F32A32">
                            <w:pPr>
                              <w:numPr>
                                <w:ilvl w:val="0"/>
                                <w:numId w:val="2"/>
                              </w:numPr>
                              <w:spacing w:after="0"/>
                              <w:ind w:left="425" w:hanging="425"/>
                              <w:rPr>
                                <w:rFonts w:cs="Arial"/>
                              </w:rPr>
                            </w:pPr>
                            <w:r w:rsidRPr="000E4502">
                              <w:rPr>
                                <w:rFonts w:cs="Arial"/>
                              </w:rPr>
                              <w:t>universal indicator</w:t>
                            </w:r>
                          </w:p>
                          <w:p w14:paraId="2A29FD61" w14:textId="77777777" w:rsidR="00E70683" w:rsidRPr="000E4502" w:rsidRDefault="00E70683" w:rsidP="00F32A32">
                            <w:pPr>
                              <w:numPr>
                                <w:ilvl w:val="0"/>
                                <w:numId w:val="2"/>
                              </w:numPr>
                              <w:spacing w:after="0"/>
                              <w:ind w:left="425" w:hanging="425"/>
                              <w:rPr>
                                <w:rFonts w:cs="Arial"/>
                              </w:rPr>
                            </w:pPr>
                            <w:r w:rsidRPr="000E4502">
                              <w:rPr>
                                <w:rFonts w:cs="Arial"/>
                              </w:rPr>
                              <w:t>test tubes and rack</w:t>
                            </w:r>
                          </w:p>
                          <w:p w14:paraId="27EA2CAF" w14:textId="77777777" w:rsidR="00E70683" w:rsidRPr="000E4502" w:rsidRDefault="00E70683" w:rsidP="00F32A32">
                            <w:pPr>
                              <w:numPr>
                                <w:ilvl w:val="0"/>
                                <w:numId w:val="2"/>
                              </w:numPr>
                              <w:spacing w:after="0"/>
                              <w:ind w:left="425" w:hanging="425"/>
                              <w:rPr>
                                <w:rFonts w:cs="Arial"/>
                              </w:rPr>
                            </w:pPr>
                            <w:r w:rsidRPr="000E4502">
                              <w:rPr>
                                <w:rFonts w:cs="Arial"/>
                              </w:rPr>
                              <w:t>Bunsen burner</w:t>
                            </w:r>
                          </w:p>
                          <w:p w14:paraId="5DC10320" w14:textId="77777777" w:rsidR="00E70683" w:rsidRPr="000E4502" w:rsidRDefault="00E70683" w:rsidP="00F32A32">
                            <w:pPr>
                              <w:numPr>
                                <w:ilvl w:val="0"/>
                                <w:numId w:val="2"/>
                              </w:numPr>
                              <w:spacing w:after="0"/>
                              <w:ind w:left="425" w:hanging="425"/>
                              <w:rPr>
                                <w:rFonts w:cs="Arial"/>
                              </w:rPr>
                            </w:pPr>
                            <w:r w:rsidRPr="000E4502">
                              <w:rPr>
                                <w:rFonts w:cs="Arial"/>
                              </w:rPr>
                              <w:t>10 cm</w:t>
                            </w:r>
                            <w:r w:rsidRPr="000E4502">
                              <w:rPr>
                                <w:rFonts w:cs="Arial"/>
                                <w:vertAlign w:val="superscript"/>
                              </w:rPr>
                              <w:t>3</w:t>
                            </w:r>
                            <w:r w:rsidRPr="000E4502">
                              <w:rPr>
                                <w:rFonts w:cs="Arial"/>
                              </w:rPr>
                              <w:t xml:space="preserve"> measuring cylinder</w:t>
                            </w:r>
                          </w:p>
                          <w:p w14:paraId="50A1BC63" w14:textId="77777777" w:rsidR="00E70683" w:rsidRPr="000E4502" w:rsidRDefault="00E70683" w:rsidP="00F32A32">
                            <w:pPr>
                              <w:numPr>
                                <w:ilvl w:val="0"/>
                                <w:numId w:val="2"/>
                              </w:numPr>
                              <w:spacing w:after="0"/>
                              <w:ind w:left="425" w:hanging="425"/>
                              <w:rPr>
                                <w:rFonts w:cs="Arial"/>
                              </w:rPr>
                            </w:pPr>
                            <w:r w:rsidRPr="000E4502">
                              <w:rPr>
                                <w:rFonts w:cs="Arial"/>
                              </w:rPr>
                              <w:t>tripod</w:t>
                            </w:r>
                          </w:p>
                          <w:p w14:paraId="67C51308" w14:textId="77777777" w:rsidR="00E70683" w:rsidRPr="000E4502" w:rsidRDefault="00E70683" w:rsidP="00F32A32">
                            <w:pPr>
                              <w:numPr>
                                <w:ilvl w:val="0"/>
                                <w:numId w:val="2"/>
                              </w:numPr>
                              <w:spacing w:after="0"/>
                              <w:ind w:left="425" w:hanging="425"/>
                              <w:rPr>
                                <w:rFonts w:cs="Arial"/>
                              </w:rPr>
                            </w:pPr>
                            <w:r w:rsidRPr="000E4502">
                              <w:rPr>
                                <w:rFonts w:cs="Arial"/>
                              </w:rPr>
                              <w:t>gauze</w:t>
                            </w:r>
                          </w:p>
                          <w:p w14:paraId="0E77F76C" w14:textId="77777777" w:rsidR="00E70683" w:rsidRPr="000E4502" w:rsidRDefault="00E70683" w:rsidP="00F32A32">
                            <w:pPr>
                              <w:numPr>
                                <w:ilvl w:val="0"/>
                                <w:numId w:val="2"/>
                              </w:numPr>
                              <w:spacing w:after="0"/>
                              <w:ind w:left="425" w:hanging="425"/>
                              <w:rPr>
                                <w:rFonts w:cs="Arial"/>
                              </w:rPr>
                            </w:pPr>
                            <w:r w:rsidRPr="000E4502">
                              <w:rPr>
                                <w:rFonts w:cs="Arial"/>
                              </w:rPr>
                              <w:t>heatproof mat</w:t>
                            </w:r>
                          </w:p>
                          <w:p w14:paraId="2B5B91B9" w14:textId="77777777" w:rsidR="00E70683" w:rsidRPr="000E4502" w:rsidRDefault="00E70683" w:rsidP="00F32A32">
                            <w:pPr>
                              <w:numPr>
                                <w:ilvl w:val="0"/>
                                <w:numId w:val="2"/>
                              </w:numPr>
                              <w:spacing w:after="0"/>
                              <w:ind w:left="425" w:hanging="425"/>
                              <w:rPr>
                                <w:rFonts w:cs="Arial"/>
                              </w:rPr>
                            </w:pPr>
                            <w:r w:rsidRPr="000E4502">
                              <w:rPr>
                                <w:rFonts w:cs="Arial"/>
                              </w:rPr>
                              <w:t>250 cm</w:t>
                            </w:r>
                            <w:r w:rsidRPr="000E4502">
                              <w:rPr>
                                <w:rFonts w:cs="Arial"/>
                                <w:vertAlign w:val="superscript"/>
                              </w:rPr>
                              <w:t>3</w:t>
                            </w:r>
                            <w:r w:rsidRPr="000E4502">
                              <w:rPr>
                                <w:rFonts w:cs="Arial"/>
                              </w:rPr>
                              <w:t xml:space="preserve"> beaker</w:t>
                            </w:r>
                          </w:p>
                          <w:p w14:paraId="72F2357A" w14:textId="77777777" w:rsidR="00E70683" w:rsidRPr="000E4502" w:rsidRDefault="00E70683" w:rsidP="00F32A32">
                            <w:pPr>
                              <w:numPr>
                                <w:ilvl w:val="0"/>
                                <w:numId w:val="2"/>
                              </w:numPr>
                              <w:spacing w:after="0"/>
                              <w:ind w:left="425" w:hanging="425"/>
                              <w:rPr>
                                <w:rFonts w:cs="Arial"/>
                              </w:rPr>
                            </w:pPr>
                            <w:r w:rsidRPr="000E4502">
                              <w:rPr>
                                <w:rFonts w:cs="Arial"/>
                              </w:rPr>
                              <w:t>watch glass</w:t>
                            </w:r>
                          </w:p>
                          <w:p w14:paraId="50FA9044" w14:textId="77777777" w:rsidR="00E70683" w:rsidRPr="000E4502" w:rsidRDefault="00E70683" w:rsidP="00F32A32">
                            <w:pPr>
                              <w:numPr>
                                <w:ilvl w:val="0"/>
                                <w:numId w:val="2"/>
                              </w:numPr>
                              <w:spacing w:after="0"/>
                              <w:ind w:left="425" w:hanging="425"/>
                              <w:rPr>
                                <w:rFonts w:cs="Arial"/>
                              </w:rPr>
                            </w:pPr>
                            <w:r w:rsidRPr="000E4502">
                              <w:rPr>
                                <w:rFonts w:cs="Arial"/>
                              </w:rPr>
                              <w:t>tongs</w:t>
                            </w:r>
                          </w:p>
                          <w:p w14:paraId="377D5FCA" w14:textId="77777777" w:rsidR="00E70683" w:rsidRPr="000E4502" w:rsidRDefault="00E70683" w:rsidP="00F32A32">
                            <w:pPr>
                              <w:numPr>
                                <w:ilvl w:val="0"/>
                                <w:numId w:val="2"/>
                              </w:numPr>
                              <w:spacing w:after="0"/>
                              <w:ind w:left="425" w:hanging="425"/>
                              <w:rPr>
                                <w:rFonts w:cs="Arial"/>
                              </w:rPr>
                            </w:pPr>
                            <w:r w:rsidRPr="000E4502">
                              <w:rPr>
                                <w:rFonts w:cs="Arial"/>
                              </w:rPr>
                              <w:t>clamp stand</w:t>
                            </w:r>
                          </w:p>
                          <w:p w14:paraId="5FD08F1D" w14:textId="77777777" w:rsidR="00E70683" w:rsidRPr="000E4502" w:rsidRDefault="00E70683" w:rsidP="00F32A32">
                            <w:pPr>
                              <w:numPr>
                                <w:ilvl w:val="0"/>
                                <w:numId w:val="2"/>
                              </w:numPr>
                              <w:spacing w:after="0"/>
                              <w:ind w:left="425" w:hanging="425"/>
                              <w:rPr>
                                <w:rFonts w:cs="Arial"/>
                              </w:rPr>
                            </w:pPr>
                            <w:r w:rsidRPr="000E4502">
                              <w:rPr>
                                <w:rFonts w:cs="Arial"/>
                              </w:rPr>
                              <w:t>250 cm</w:t>
                            </w:r>
                            <w:r w:rsidRPr="000E4502">
                              <w:rPr>
                                <w:rFonts w:cs="Arial"/>
                                <w:vertAlign w:val="superscript"/>
                              </w:rPr>
                              <w:t>3</w:t>
                            </w:r>
                            <w:r w:rsidRPr="000E4502">
                              <w:rPr>
                                <w:rFonts w:cs="Arial"/>
                              </w:rPr>
                              <w:t xml:space="preserve"> conical flask</w:t>
                            </w:r>
                          </w:p>
                          <w:p w14:paraId="5F0F375B" w14:textId="77777777" w:rsidR="00E70683" w:rsidRPr="000E4502" w:rsidRDefault="00E70683" w:rsidP="00F32A32">
                            <w:pPr>
                              <w:numPr>
                                <w:ilvl w:val="0"/>
                                <w:numId w:val="2"/>
                              </w:numPr>
                              <w:spacing w:after="0"/>
                              <w:ind w:left="425" w:hanging="425"/>
                              <w:rPr>
                                <w:rFonts w:cs="Arial"/>
                              </w:rPr>
                            </w:pPr>
                            <w:r w:rsidRPr="000E4502">
                              <w:rPr>
                                <w:rFonts w:cs="Arial"/>
                              </w:rPr>
                              <w:t>delivery tube with bung</w:t>
                            </w:r>
                          </w:p>
                          <w:p w14:paraId="65CB8682" w14:textId="77777777" w:rsidR="00E70683" w:rsidRPr="000E4502" w:rsidRDefault="00E70683" w:rsidP="00F32A32">
                            <w:pPr>
                              <w:numPr>
                                <w:ilvl w:val="0"/>
                                <w:numId w:val="2"/>
                              </w:numPr>
                              <w:spacing w:after="0"/>
                              <w:ind w:left="425" w:hanging="425"/>
                              <w:rPr>
                                <w:rFonts w:cs="Arial"/>
                              </w:rPr>
                            </w:pPr>
                            <w:r w:rsidRPr="000E4502">
                              <w:rPr>
                                <w:rFonts w:cs="Arial"/>
                              </w:rPr>
                              <w:t>ice</w:t>
                            </w:r>
                          </w:p>
                          <w:p w14:paraId="4BF40B02" w14:textId="77777777" w:rsidR="00E70683" w:rsidRPr="00C72BE9" w:rsidRDefault="00E70683" w:rsidP="00F32A32">
                            <w:pPr>
                              <w:contextualSpacing/>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AA875" id="Text Box 35" o:spid="_x0000_s1045" type="#_x0000_t202" style="position:absolute;margin-left:396pt;margin-top:18.15pt;width:134.5pt;height:3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" fillcolor="white [3201]" strokeweight=".5pt">
                <v:textbox>
                  <w:txbxContent>
                    <w:p w14:paraId="5B6ADC10" w14:textId="77777777" w:rsidR="00E70683" w:rsidRDefault="00E70683" w:rsidP="00F32A32">
                      <w:pPr>
                        <w:contextualSpacing/>
                        <w:rPr>
                          <w:rFonts w:cs="Arial"/>
                          <w:b/>
                        </w:rPr>
                      </w:pPr>
                      <w:r w:rsidRPr="00E6068A">
                        <w:rPr>
                          <w:rFonts w:cs="Arial"/>
                          <w:b/>
                        </w:rPr>
                        <w:t>You are provided with the following:</w:t>
                      </w:r>
                    </w:p>
                    <w:p w14:paraId="2D89370B" w14:textId="77777777" w:rsidR="00E70683" w:rsidRPr="000E4502" w:rsidRDefault="00E70683" w:rsidP="00F32A32">
                      <w:pPr>
                        <w:numPr>
                          <w:ilvl w:val="0"/>
                          <w:numId w:val="2"/>
                        </w:numPr>
                        <w:spacing w:after="0"/>
                        <w:ind w:left="425" w:hanging="425"/>
                        <w:rPr>
                          <w:rFonts w:cs="Arial"/>
                        </w:rPr>
                      </w:pPr>
                      <w:r w:rsidRPr="000E4502">
                        <w:rPr>
                          <w:rFonts w:cs="Arial"/>
                        </w:rPr>
                        <w:t>water samples</w:t>
                      </w:r>
                    </w:p>
                    <w:p w14:paraId="041163B0" w14:textId="77777777" w:rsidR="00E70683" w:rsidRPr="000E4502" w:rsidRDefault="00E70683" w:rsidP="00F32A32">
                      <w:pPr>
                        <w:numPr>
                          <w:ilvl w:val="0"/>
                          <w:numId w:val="2"/>
                        </w:numPr>
                        <w:spacing w:after="0"/>
                        <w:ind w:left="425" w:hanging="425"/>
                        <w:rPr>
                          <w:rFonts w:cs="Arial"/>
                        </w:rPr>
                      </w:pPr>
                      <w:r w:rsidRPr="000E4502">
                        <w:rPr>
                          <w:rFonts w:cs="Arial"/>
                        </w:rPr>
                        <w:t>universal indicator</w:t>
                      </w:r>
                    </w:p>
                    <w:p w14:paraId="2A29FD61" w14:textId="77777777" w:rsidR="00E70683" w:rsidRPr="000E4502" w:rsidRDefault="00E70683" w:rsidP="00F32A32">
                      <w:pPr>
                        <w:numPr>
                          <w:ilvl w:val="0"/>
                          <w:numId w:val="2"/>
                        </w:numPr>
                        <w:spacing w:after="0"/>
                        <w:ind w:left="425" w:hanging="425"/>
                        <w:rPr>
                          <w:rFonts w:cs="Arial"/>
                        </w:rPr>
                      </w:pPr>
                      <w:r w:rsidRPr="000E4502">
                        <w:rPr>
                          <w:rFonts w:cs="Arial"/>
                        </w:rPr>
                        <w:t>test tubes and rack</w:t>
                      </w:r>
                    </w:p>
                    <w:p w14:paraId="27EA2CAF" w14:textId="77777777" w:rsidR="00E70683" w:rsidRPr="000E4502" w:rsidRDefault="00E70683" w:rsidP="00F32A32">
                      <w:pPr>
                        <w:numPr>
                          <w:ilvl w:val="0"/>
                          <w:numId w:val="2"/>
                        </w:numPr>
                        <w:spacing w:after="0"/>
                        <w:ind w:left="425" w:hanging="425"/>
                        <w:rPr>
                          <w:rFonts w:cs="Arial"/>
                        </w:rPr>
                      </w:pPr>
                      <w:r w:rsidRPr="000E4502">
                        <w:rPr>
                          <w:rFonts w:cs="Arial"/>
                        </w:rPr>
                        <w:t>Bunsen burner</w:t>
                      </w:r>
                    </w:p>
                    <w:p w14:paraId="5DC10320" w14:textId="77777777" w:rsidR="00E70683" w:rsidRPr="000E4502" w:rsidRDefault="00E70683" w:rsidP="00F32A32">
                      <w:pPr>
                        <w:numPr>
                          <w:ilvl w:val="0"/>
                          <w:numId w:val="2"/>
                        </w:numPr>
                        <w:spacing w:after="0"/>
                        <w:ind w:left="425" w:hanging="425"/>
                        <w:rPr>
                          <w:rFonts w:cs="Arial"/>
                        </w:rPr>
                      </w:pPr>
                      <w:r w:rsidRPr="000E4502">
                        <w:rPr>
                          <w:rFonts w:cs="Arial"/>
                        </w:rPr>
                        <w:t>10 cm</w:t>
                      </w:r>
                      <w:r w:rsidRPr="000E4502">
                        <w:rPr>
                          <w:rFonts w:cs="Arial"/>
                          <w:vertAlign w:val="superscript"/>
                        </w:rPr>
                        <w:t>3</w:t>
                      </w:r>
                      <w:r w:rsidRPr="000E4502">
                        <w:rPr>
                          <w:rFonts w:cs="Arial"/>
                        </w:rPr>
                        <w:t xml:space="preserve"> measuring cylinder</w:t>
                      </w:r>
                    </w:p>
                    <w:p w14:paraId="50A1BC63" w14:textId="77777777" w:rsidR="00E70683" w:rsidRPr="000E4502" w:rsidRDefault="00E70683" w:rsidP="00F32A32">
                      <w:pPr>
                        <w:numPr>
                          <w:ilvl w:val="0"/>
                          <w:numId w:val="2"/>
                        </w:numPr>
                        <w:spacing w:after="0"/>
                        <w:ind w:left="425" w:hanging="425"/>
                        <w:rPr>
                          <w:rFonts w:cs="Arial"/>
                        </w:rPr>
                      </w:pPr>
                      <w:r w:rsidRPr="000E4502">
                        <w:rPr>
                          <w:rFonts w:cs="Arial"/>
                        </w:rPr>
                        <w:t>tripod</w:t>
                      </w:r>
                    </w:p>
                    <w:p w14:paraId="67C51308" w14:textId="77777777" w:rsidR="00E70683" w:rsidRPr="000E4502" w:rsidRDefault="00E70683" w:rsidP="00F32A32">
                      <w:pPr>
                        <w:numPr>
                          <w:ilvl w:val="0"/>
                          <w:numId w:val="2"/>
                        </w:numPr>
                        <w:spacing w:after="0"/>
                        <w:ind w:left="425" w:hanging="425"/>
                        <w:rPr>
                          <w:rFonts w:cs="Arial"/>
                        </w:rPr>
                      </w:pPr>
                      <w:r w:rsidRPr="000E4502">
                        <w:rPr>
                          <w:rFonts w:cs="Arial"/>
                        </w:rPr>
                        <w:t>gauze</w:t>
                      </w:r>
                    </w:p>
                    <w:p w14:paraId="0E77F76C" w14:textId="77777777" w:rsidR="00E70683" w:rsidRPr="000E4502" w:rsidRDefault="00E70683" w:rsidP="00F32A32">
                      <w:pPr>
                        <w:numPr>
                          <w:ilvl w:val="0"/>
                          <w:numId w:val="2"/>
                        </w:numPr>
                        <w:spacing w:after="0"/>
                        <w:ind w:left="425" w:hanging="425"/>
                        <w:rPr>
                          <w:rFonts w:cs="Arial"/>
                        </w:rPr>
                      </w:pPr>
                      <w:r w:rsidRPr="000E4502">
                        <w:rPr>
                          <w:rFonts w:cs="Arial"/>
                        </w:rPr>
                        <w:t>heatproof mat</w:t>
                      </w:r>
                    </w:p>
                    <w:p w14:paraId="2B5B91B9" w14:textId="77777777" w:rsidR="00E70683" w:rsidRPr="000E4502" w:rsidRDefault="00E70683" w:rsidP="00F32A32">
                      <w:pPr>
                        <w:numPr>
                          <w:ilvl w:val="0"/>
                          <w:numId w:val="2"/>
                        </w:numPr>
                        <w:spacing w:after="0"/>
                        <w:ind w:left="425" w:hanging="425"/>
                        <w:rPr>
                          <w:rFonts w:cs="Arial"/>
                        </w:rPr>
                      </w:pPr>
                      <w:r w:rsidRPr="000E4502">
                        <w:rPr>
                          <w:rFonts w:cs="Arial"/>
                        </w:rPr>
                        <w:t>250 cm</w:t>
                      </w:r>
                      <w:r w:rsidRPr="000E4502">
                        <w:rPr>
                          <w:rFonts w:cs="Arial"/>
                          <w:vertAlign w:val="superscript"/>
                        </w:rPr>
                        <w:t>3</w:t>
                      </w:r>
                      <w:r w:rsidRPr="000E4502">
                        <w:rPr>
                          <w:rFonts w:cs="Arial"/>
                        </w:rPr>
                        <w:t xml:space="preserve"> beaker</w:t>
                      </w:r>
                    </w:p>
                    <w:p w14:paraId="72F2357A" w14:textId="77777777" w:rsidR="00E70683" w:rsidRPr="000E4502" w:rsidRDefault="00E70683" w:rsidP="00F32A32">
                      <w:pPr>
                        <w:numPr>
                          <w:ilvl w:val="0"/>
                          <w:numId w:val="2"/>
                        </w:numPr>
                        <w:spacing w:after="0"/>
                        <w:ind w:left="425" w:hanging="425"/>
                        <w:rPr>
                          <w:rFonts w:cs="Arial"/>
                        </w:rPr>
                      </w:pPr>
                      <w:r w:rsidRPr="000E4502">
                        <w:rPr>
                          <w:rFonts w:cs="Arial"/>
                        </w:rPr>
                        <w:t>watch glass</w:t>
                      </w:r>
                    </w:p>
                    <w:p w14:paraId="50FA9044" w14:textId="77777777" w:rsidR="00E70683" w:rsidRPr="000E4502" w:rsidRDefault="00E70683" w:rsidP="00F32A32">
                      <w:pPr>
                        <w:numPr>
                          <w:ilvl w:val="0"/>
                          <w:numId w:val="2"/>
                        </w:numPr>
                        <w:spacing w:after="0"/>
                        <w:ind w:left="425" w:hanging="425"/>
                        <w:rPr>
                          <w:rFonts w:cs="Arial"/>
                        </w:rPr>
                      </w:pPr>
                      <w:r w:rsidRPr="000E4502">
                        <w:rPr>
                          <w:rFonts w:cs="Arial"/>
                        </w:rPr>
                        <w:t>tongs</w:t>
                      </w:r>
                    </w:p>
                    <w:p w14:paraId="377D5FCA" w14:textId="77777777" w:rsidR="00E70683" w:rsidRPr="000E4502" w:rsidRDefault="00E70683" w:rsidP="00F32A32">
                      <w:pPr>
                        <w:numPr>
                          <w:ilvl w:val="0"/>
                          <w:numId w:val="2"/>
                        </w:numPr>
                        <w:spacing w:after="0"/>
                        <w:ind w:left="425" w:hanging="425"/>
                        <w:rPr>
                          <w:rFonts w:cs="Arial"/>
                        </w:rPr>
                      </w:pPr>
                      <w:r w:rsidRPr="000E4502">
                        <w:rPr>
                          <w:rFonts w:cs="Arial"/>
                        </w:rPr>
                        <w:t>clamp stand</w:t>
                      </w:r>
                    </w:p>
                    <w:p w14:paraId="5FD08F1D" w14:textId="77777777" w:rsidR="00E70683" w:rsidRPr="000E4502" w:rsidRDefault="00E70683" w:rsidP="00F32A32">
                      <w:pPr>
                        <w:numPr>
                          <w:ilvl w:val="0"/>
                          <w:numId w:val="2"/>
                        </w:numPr>
                        <w:spacing w:after="0"/>
                        <w:ind w:left="425" w:hanging="425"/>
                        <w:rPr>
                          <w:rFonts w:cs="Arial"/>
                        </w:rPr>
                      </w:pPr>
                      <w:r w:rsidRPr="000E4502">
                        <w:rPr>
                          <w:rFonts w:cs="Arial"/>
                        </w:rPr>
                        <w:t>250 cm</w:t>
                      </w:r>
                      <w:r w:rsidRPr="000E4502">
                        <w:rPr>
                          <w:rFonts w:cs="Arial"/>
                          <w:vertAlign w:val="superscript"/>
                        </w:rPr>
                        <w:t>3</w:t>
                      </w:r>
                      <w:r w:rsidRPr="000E4502">
                        <w:rPr>
                          <w:rFonts w:cs="Arial"/>
                        </w:rPr>
                        <w:t xml:space="preserve"> conical flask</w:t>
                      </w:r>
                    </w:p>
                    <w:p w14:paraId="5F0F375B" w14:textId="77777777" w:rsidR="00E70683" w:rsidRPr="000E4502" w:rsidRDefault="00E70683" w:rsidP="00F32A32">
                      <w:pPr>
                        <w:numPr>
                          <w:ilvl w:val="0"/>
                          <w:numId w:val="2"/>
                        </w:numPr>
                        <w:spacing w:after="0"/>
                        <w:ind w:left="425" w:hanging="425"/>
                        <w:rPr>
                          <w:rFonts w:cs="Arial"/>
                        </w:rPr>
                      </w:pPr>
                      <w:r w:rsidRPr="000E4502">
                        <w:rPr>
                          <w:rFonts w:cs="Arial"/>
                        </w:rPr>
                        <w:t>delivery tube with bung</w:t>
                      </w:r>
                    </w:p>
                    <w:p w14:paraId="65CB8682" w14:textId="77777777" w:rsidR="00E70683" w:rsidRPr="000E4502" w:rsidRDefault="00E70683" w:rsidP="00F32A32">
                      <w:pPr>
                        <w:numPr>
                          <w:ilvl w:val="0"/>
                          <w:numId w:val="2"/>
                        </w:numPr>
                        <w:spacing w:after="0"/>
                        <w:ind w:left="425" w:hanging="425"/>
                        <w:rPr>
                          <w:rFonts w:cs="Arial"/>
                        </w:rPr>
                      </w:pPr>
                      <w:r w:rsidRPr="000E4502">
                        <w:rPr>
                          <w:rFonts w:cs="Arial"/>
                        </w:rPr>
                        <w:t>ice</w:t>
                      </w:r>
                    </w:p>
                    <w:p w14:paraId="4BF40B02" w14:textId="77777777" w:rsidR="00E70683" w:rsidRPr="00C72BE9" w:rsidRDefault="00E70683" w:rsidP="00F32A32">
                      <w:pPr>
                        <w:contextualSpacing/>
                        <w:rPr>
                          <w:rFonts w:cs="Arial"/>
                        </w:rPr>
                      </w:pPr>
                    </w:p>
                  </w:txbxContent>
                </v:textbox>
                <w10:wrap type="tight"/>
              </v:shape>
            </w:pict>
          </mc:Fallback>
        </mc:AlternateContent>
      </w:r>
      <w:r>
        <w:rPr>
          <w:rFonts w:ascii="AQA Chevin Pro DemiBold" w:hAnsi="AQA Chevin Pro DemiBold" w:cs="Arial"/>
          <w:sz w:val="28"/>
          <w:szCs w:val="28"/>
        </w:rPr>
        <w:t>Method</w:t>
      </w:r>
    </w:p>
    <w:p w14:paraId="752164D5" w14:textId="77777777" w:rsidR="00944039" w:rsidRPr="000E4502" w:rsidRDefault="00944039" w:rsidP="00944039">
      <w:pPr>
        <w:numPr>
          <w:ilvl w:val="0"/>
          <w:numId w:val="34"/>
        </w:numPr>
        <w:ind w:left="360"/>
        <w:contextualSpacing/>
        <w:rPr>
          <w:rFonts w:cs="Arial"/>
        </w:rPr>
      </w:pPr>
      <w:r w:rsidRPr="000E4502">
        <w:rPr>
          <w:rFonts w:cs="Arial"/>
        </w:rPr>
        <w:t xml:space="preserve">Pour around 1 cm depth of the sea water into a test tube in the rack.  Add a few drops of universal indicator solution.  Using a pH colour chart, match the colour and record the pH of the water in the results table.  Repeat this test for spring water and </w:t>
      </w:r>
      <w:proofErr w:type="gramStart"/>
      <w:r w:rsidRPr="000E4502">
        <w:rPr>
          <w:rFonts w:cs="Arial"/>
        </w:rPr>
        <w:t>rain water</w:t>
      </w:r>
      <w:proofErr w:type="gramEnd"/>
      <w:r w:rsidRPr="000E4502">
        <w:rPr>
          <w:rFonts w:cs="Arial"/>
        </w:rPr>
        <w:t xml:space="preserve"> and record the results.</w:t>
      </w:r>
      <w:r w:rsidR="0091037D">
        <w:rPr>
          <w:rFonts w:cs="Arial"/>
        </w:rPr>
        <w:t xml:space="preserve"> (better still use a pH probe to measure the pH digitally)</w:t>
      </w:r>
    </w:p>
    <w:p w14:paraId="1D2631F2" w14:textId="77777777" w:rsidR="00944039" w:rsidRPr="000E4502" w:rsidRDefault="00944039" w:rsidP="00944039">
      <w:pPr>
        <w:ind w:left="360"/>
        <w:contextualSpacing/>
        <w:rPr>
          <w:rFonts w:cs="Arial"/>
        </w:rPr>
      </w:pPr>
    </w:p>
    <w:p w14:paraId="5D56E069" w14:textId="77777777" w:rsidR="00944039" w:rsidRPr="00F32A32" w:rsidRDefault="00944039" w:rsidP="00944039">
      <w:pPr>
        <w:numPr>
          <w:ilvl w:val="0"/>
          <w:numId w:val="34"/>
        </w:numPr>
        <w:ind w:left="360"/>
        <w:contextualSpacing/>
        <w:rPr>
          <w:rFonts w:cs="Arial"/>
        </w:rPr>
      </w:pPr>
      <w:r w:rsidRPr="000E4502">
        <w:rPr>
          <w:rFonts w:cs="Arial"/>
        </w:rPr>
        <w:t>Weigh a dry watch glass.</w:t>
      </w:r>
      <w:r w:rsidRPr="000E4502">
        <w:rPr>
          <w:rFonts w:cs="Arial"/>
          <w:noProof/>
        </w:rPr>
        <w:t xml:space="preserve"> Record its mass in the into it and place it above a beaker acting as a water bath as shown in the diagram.</w:t>
      </w:r>
      <w:r w:rsidR="00F32A32" w:rsidRPr="000E4502">
        <w:rPr>
          <w:noProof/>
          <w:lang w:eastAsia="en-GB"/>
        </w:rPr>
        <w:drawing>
          <wp:anchor distT="0" distB="0" distL="114300" distR="114300" simplePos="0" relativeHeight="251687936" behindDoc="1" locked="0" layoutInCell="1" allowOverlap="1" wp14:anchorId="44D185A7" wp14:editId="35013AB9">
            <wp:simplePos x="0" y="0"/>
            <wp:positionH relativeFrom="column">
              <wp:posOffset>47625</wp:posOffset>
            </wp:positionH>
            <wp:positionV relativeFrom="paragraph">
              <wp:posOffset>5080</wp:posOffset>
            </wp:positionV>
            <wp:extent cx="3150870" cy="2524125"/>
            <wp:effectExtent l="0" t="0" r="0" b="9525"/>
            <wp:wrapTight wrapText="bothSides">
              <wp:wrapPolygon edited="0">
                <wp:start x="0" y="0"/>
                <wp:lineTo x="0" y="21518"/>
                <wp:lineTo x="21417" y="21518"/>
                <wp:lineTo x="2141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aporati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50870" cy="2524125"/>
                    </a:xfrm>
                    <a:prstGeom prst="rect">
                      <a:avLst/>
                    </a:prstGeom>
                  </pic:spPr>
                </pic:pic>
              </a:graphicData>
            </a:graphic>
            <wp14:sizeRelH relativeFrom="margin">
              <wp14:pctWidth>0</wp14:pctWidth>
            </wp14:sizeRelH>
            <wp14:sizeRelV relativeFrom="margin">
              <wp14:pctHeight>0</wp14:pctHeight>
            </wp14:sizeRelV>
          </wp:anchor>
        </w:drawing>
      </w:r>
    </w:p>
    <w:p w14:paraId="68EC11A1" w14:textId="77777777" w:rsidR="00944039" w:rsidRPr="000E4502" w:rsidRDefault="00F32A32" w:rsidP="00F32A32">
      <w:pPr>
        <w:ind w:left="360"/>
        <w:contextualSpacing/>
        <w:rPr>
          <w:rFonts w:cs="Arial"/>
        </w:rPr>
      </w:pPr>
      <w:r>
        <w:rPr>
          <w:rFonts w:cs="Arial"/>
        </w:rPr>
        <w:t xml:space="preserve">3. </w:t>
      </w:r>
      <w:r w:rsidR="00944039" w:rsidRPr="000E4502">
        <w:rPr>
          <w:rFonts w:cs="Arial"/>
        </w:rPr>
        <w:t>Allow all the water to evaporate from the watch glass.  Do not let the water bath boil dry.</w:t>
      </w:r>
    </w:p>
    <w:p w14:paraId="436D467F" w14:textId="77777777" w:rsidR="00944039" w:rsidRPr="000E4502" w:rsidRDefault="00944039" w:rsidP="00944039">
      <w:pPr>
        <w:ind w:left="360"/>
        <w:contextualSpacing/>
        <w:rPr>
          <w:rFonts w:cs="Arial"/>
        </w:rPr>
      </w:pPr>
    </w:p>
    <w:p w14:paraId="52365D63" w14:textId="77777777" w:rsidR="00944039" w:rsidRPr="000E4502" w:rsidRDefault="00F32A32" w:rsidP="00F32A32">
      <w:pPr>
        <w:ind w:left="360"/>
        <w:contextualSpacing/>
        <w:rPr>
          <w:rFonts w:cs="Arial"/>
        </w:rPr>
      </w:pPr>
      <w:r>
        <w:rPr>
          <w:rFonts w:cs="Arial"/>
        </w:rPr>
        <w:t xml:space="preserve">4. </w:t>
      </w:r>
      <w:r w:rsidR="00944039" w:rsidRPr="000E4502">
        <w:rPr>
          <w:rFonts w:cs="Arial"/>
        </w:rPr>
        <w:t>You should see dissolved solids on the glass.  Remove the watch glass with tongs and allow to cool.  Dry the bottom of the watch glass with a cloth and reweigh it.  Record the new mass in the table.  Subtract the mass of the watch glass alone and record the mass of the dissolved solids.  Wash the watch glass and dry it.</w:t>
      </w:r>
    </w:p>
    <w:p w14:paraId="0AA98459" w14:textId="77777777" w:rsidR="00944039" w:rsidRPr="00F32A32" w:rsidRDefault="00944039" w:rsidP="00F32A32">
      <w:pPr>
        <w:pStyle w:val="ListParagraph"/>
        <w:numPr>
          <w:ilvl w:val="0"/>
          <w:numId w:val="29"/>
        </w:numPr>
        <w:rPr>
          <w:rFonts w:cs="Arial"/>
        </w:rPr>
      </w:pPr>
      <w:r w:rsidRPr="00F32A32">
        <w:rPr>
          <w:rFonts w:cs="Arial"/>
        </w:rPr>
        <w:lastRenderedPageBreak/>
        <w:t xml:space="preserve">Repeat steps 2 – 4 for the other water samples.  You do not need to weigh the empty watch glass again </w:t>
      </w:r>
      <w:proofErr w:type="gramStart"/>
      <w:r w:rsidRPr="00F32A32">
        <w:rPr>
          <w:rFonts w:cs="Arial"/>
        </w:rPr>
        <w:t>as long as</w:t>
      </w:r>
      <w:proofErr w:type="gramEnd"/>
      <w:r w:rsidRPr="00F32A32">
        <w:rPr>
          <w:rFonts w:cs="Arial"/>
        </w:rPr>
        <w:t xml:space="preserve"> you use the same one each time.</w:t>
      </w:r>
    </w:p>
    <w:p w14:paraId="2446F498" w14:textId="77777777" w:rsidR="00944039" w:rsidRPr="00D07D15" w:rsidRDefault="00944039" w:rsidP="00944039">
      <w:r w:rsidRPr="000E4502">
        <w:t>Place the remaining sea water (around 40 cm</w:t>
      </w:r>
      <w:r w:rsidRPr="000E4502">
        <w:rPr>
          <w:vertAlign w:val="superscript"/>
        </w:rPr>
        <w:t>3</w:t>
      </w:r>
      <w:r w:rsidRPr="000E4502">
        <w:t xml:space="preserve">) in the conical flask and set up the apparatus for </w:t>
      </w:r>
    </w:p>
    <w:p w14:paraId="51222FC7" w14:textId="77777777" w:rsidR="00944039" w:rsidRPr="00D07D15" w:rsidRDefault="00F32A32" w:rsidP="00F32A32">
      <w:pPr>
        <w:contextualSpacing/>
        <w:rPr>
          <w:rFonts w:cs="Arial"/>
        </w:rPr>
      </w:pPr>
      <w:r w:rsidRPr="000E4502">
        <w:rPr>
          <w:noProof/>
          <w:lang w:eastAsia="en-GB"/>
        </w:rPr>
        <w:drawing>
          <wp:anchor distT="0" distB="0" distL="114300" distR="114300" simplePos="0" relativeHeight="251686912" behindDoc="1" locked="0" layoutInCell="1" allowOverlap="1" wp14:anchorId="0B36A9FF" wp14:editId="4B24467F">
            <wp:simplePos x="0" y="0"/>
            <wp:positionH relativeFrom="column">
              <wp:posOffset>4371975</wp:posOffset>
            </wp:positionH>
            <wp:positionV relativeFrom="paragraph">
              <wp:posOffset>46355</wp:posOffset>
            </wp:positionV>
            <wp:extent cx="2015490" cy="1752600"/>
            <wp:effectExtent l="0" t="0" r="3810" b="0"/>
            <wp:wrapTight wrapText="bothSides">
              <wp:wrapPolygon edited="0">
                <wp:start x="0" y="0"/>
                <wp:lineTo x="0" y="21365"/>
                <wp:lineTo x="21437" y="21365"/>
                <wp:lineTo x="21437" y="0"/>
                <wp:lineTo x="0" y="0"/>
              </wp:wrapPolygon>
            </wp:wrapTight>
            <wp:docPr id="22" name="Picture 22" descr="M:\PRODUCT REFORM\GCSE Science Product Reform\Resources\Practical Handbook\Sample practical lessons\Science Practical images\SPH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DUCT REFORM\GCSE Science Product Reform\Resources\Practical Handbook\Sample practical lessons\Science Practical images\SPH_C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549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039" w:rsidRPr="00D07D15">
        <w:rPr>
          <w:rFonts w:cs="Arial"/>
        </w:rPr>
        <w:t xml:space="preserve">distillation as shown </w:t>
      </w:r>
      <w:r w:rsidR="00944039">
        <w:rPr>
          <w:rFonts w:cs="Arial"/>
        </w:rPr>
        <w:t>in the diagram.</w:t>
      </w:r>
    </w:p>
    <w:p w14:paraId="278FC6DA" w14:textId="77777777" w:rsidR="00944039" w:rsidRPr="00F32A32" w:rsidRDefault="00944039" w:rsidP="00F32A32">
      <w:pPr>
        <w:numPr>
          <w:ilvl w:val="0"/>
          <w:numId w:val="29"/>
        </w:numPr>
        <w:ind w:left="426" w:hanging="426"/>
        <w:contextualSpacing/>
        <w:rPr>
          <w:rFonts w:cs="Arial"/>
        </w:rPr>
      </w:pPr>
      <w:r w:rsidRPr="00D07D15">
        <w:rPr>
          <w:rFonts w:cs="Arial"/>
        </w:rPr>
        <w:t>Make sure the conical flask is held on the tripod and gauze using the clamp stand.  Place a mixture of ice and water in the beaker surrounding the test tube</w:t>
      </w:r>
      <w:r w:rsidR="00F32A32">
        <w:rPr>
          <w:rFonts w:cs="Arial"/>
        </w:rPr>
        <w:t>.</w:t>
      </w:r>
    </w:p>
    <w:p w14:paraId="51CC5FB4" w14:textId="77777777" w:rsidR="00944039" w:rsidRPr="000E4502" w:rsidRDefault="00944039" w:rsidP="00F32A32">
      <w:pPr>
        <w:numPr>
          <w:ilvl w:val="0"/>
          <w:numId w:val="29"/>
        </w:numPr>
        <w:ind w:left="426" w:hanging="426"/>
        <w:contextualSpacing/>
        <w:rPr>
          <w:rFonts w:cs="Arial"/>
        </w:rPr>
      </w:pPr>
      <w:r w:rsidRPr="000E4502">
        <w:rPr>
          <w:rFonts w:cs="Arial"/>
        </w:rPr>
        <w:t>Heat the sea water with the Bunsen burner until it starts to boil.  Then reduce the heat so that the water boils gently.  Distilled water will collect in the cooled test tube.  Collect about 5 cm depth of water in this way, then stop heating.</w:t>
      </w:r>
    </w:p>
    <w:p w14:paraId="2880534F" w14:textId="77777777" w:rsidR="00944039" w:rsidRDefault="00944039" w:rsidP="00944039">
      <w:pPr>
        <w:ind w:left="426"/>
        <w:contextualSpacing/>
        <w:rPr>
          <w:rFonts w:cs="Arial"/>
        </w:rPr>
      </w:pPr>
    </w:p>
    <w:p w14:paraId="5E08CC26" w14:textId="77777777" w:rsidR="00944039" w:rsidRDefault="00944039" w:rsidP="00F32A32">
      <w:pPr>
        <w:numPr>
          <w:ilvl w:val="0"/>
          <w:numId w:val="29"/>
        </w:numPr>
        <w:ind w:left="426" w:hanging="426"/>
        <w:contextualSpacing/>
        <w:rPr>
          <w:rFonts w:cs="Arial"/>
        </w:rPr>
      </w:pPr>
      <w:r w:rsidRPr="000E4502">
        <w:rPr>
          <w:rFonts w:cs="Arial"/>
        </w:rPr>
        <w:t>Repeat the tests in steps 1 to 4 again using the distilled sea water, again recording your results in the table.  How does the distilled water compare with the undistilled sea water?</w:t>
      </w:r>
    </w:p>
    <w:p w14:paraId="128CAE77" w14:textId="77777777" w:rsidR="00944039" w:rsidRDefault="00944039" w:rsidP="00944039">
      <w:pPr>
        <w:contextualSpacing/>
        <w:rPr>
          <w:rFonts w:cs="Arial"/>
        </w:rPr>
      </w:pPr>
    </w:p>
    <w:tbl>
      <w:tblPr>
        <w:tblStyle w:val="TableGrid"/>
        <w:tblpPr w:leftFromText="180" w:rightFromText="180" w:vertAnchor="page" w:horzAnchor="margin" w:tblpY="5071"/>
        <w:tblW w:w="5000" w:type="pct"/>
        <w:tblBorders>
          <w:insideH w:val="single" w:sz="6" w:space="0" w:color="auto"/>
          <w:insideV w:val="single" w:sz="6" w:space="0" w:color="auto"/>
        </w:tblBorders>
        <w:tblCellMar>
          <w:top w:w="85" w:type="dxa"/>
          <w:bottom w:w="85" w:type="dxa"/>
        </w:tblCellMar>
        <w:tblLook w:val="04A0" w:firstRow="1" w:lastRow="0" w:firstColumn="1" w:lastColumn="0" w:noHBand="0" w:noVBand="1"/>
      </w:tblPr>
      <w:tblGrid>
        <w:gridCol w:w="2059"/>
        <w:gridCol w:w="1551"/>
        <w:gridCol w:w="2410"/>
        <w:gridCol w:w="2410"/>
        <w:gridCol w:w="2252"/>
      </w:tblGrid>
      <w:tr w:rsidR="00F32A32" w:rsidRPr="000E4502" w14:paraId="76E91DFB" w14:textId="77777777" w:rsidTr="00F32A32">
        <w:trPr>
          <w:trHeight w:hRule="exact" w:val="567"/>
        </w:trPr>
        <w:tc>
          <w:tcPr>
            <w:tcW w:w="964" w:type="pct"/>
            <w:vMerge w:val="restart"/>
            <w:vAlign w:val="center"/>
          </w:tcPr>
          <w:p w14:paraId="3A0DCAD8" w14:textId="77777777" w:rsidR="00F32A32" w:rsidRPr="00E560A5" w:rsidRDefault="00F32A32" w:rsidP="00F32A32">
            <w:pPr>
              <w:spacing w:line="276" w:lineRule="auto"/>
              <w:jc w:val="center"/>
              <w:rPr>
                <w:b/>
                <w:szCs w:val="22"/>
              </w:rPr>
            </w:pPr>
            <w:r w:rsidRPr="00E560A5">
              <w:rPr>
                <w:b/>
                <w:szCs w:val="22"/>
              </w:rPr>
              <w:t>Water</w:t>
            </w:r>
          </w:p>
        </w:tc>
        <w:tc>
          <w:tcPr>
            <w:tcW w:w="726" w:type="pct"/>
            <w:vMerge w:val="restart"/>
            <w:vAlign w:val="center"/>
          </w:tcPr>
          <w:p w14:paraId="3E2BA27A" w14:textId="77777777" w:rsidR="00F32A32" w:rsidRPr="000E4502" w:rsidRDefault="00F32A32" w:rsidP="00F32A32">
            <w:pPr>
              <w:spacing w:line="276" w:lineRule="auto"/>
              <w:ind w:left="426" w:hanging="426"/>
              <w:jc w:val="center"/>
              <w:rPr>
                <w:b/>
                <w:szCs w:val="22"/>
              </w:rPr>
            </w:pPr>
            <w:r w:rsidRPr="000E4502">
              <w:rPr>
                <w:b/>
                <w:szCs w:val="22"/>
              </w:rPr>
              <w:t>pH</w:t>
            </w:r>
          </w:p>
        </w:tc>
        <w:tc>
          <w:tcPr>
            <w:tcW w:w="3310" w:type="pct"/>
            <w:gridSpan w:val="3"/>
            <w:vAlign w:val="center"/>
          </w:tcPr>
          <w:p w14:paraId="2B04EC47" w14:textId="77777777" w:rsidR="00F32A32" w:rsidRPr="000E4502" w:rsidRDefault="00F32A32" w:rsidP="00F32A32">
            <w:pPr>
              <w:spacing w:line="276" w:lineRule="auto"/>
              <w:ind w:left="426" w:hanging="426"/>
              <w:jc w:val="center"/>
              <w:rPr>
                <w:b/>
                <w:szCs w:val="22"/>
              </w:rPr>
            </w:pPr>
            <w:r w:rsidRPr="000E4502">
              <w:rPr>
                <w:b/>
                <w:szCs w:val="22"/>
              </w:rPr>
              <w:t>Mass in grams</w:t>
            </w:r>
          </w:p>
        </w:tc>
      </w:tr>
      <w:tr w:rsidR="00F32A32" w:rsidRPr="000E4502" w14:paraId="6E4F2770" w14:textId="77777777" w:rsidTr="00F32A32">
        <w:trPr>
          <w:trHeight w:hRule="exact" w:val="937"/>
        </w:trPr>
        <w:tc>
          <w:tcPr>
            <w:tcW w:w="964" w:type="pct"/>
            <w:vMerge/>
            <w:vAlign w:val="center"/>
          </w:tcPr>
          <w:p w14:paraId="68301D3E" w14:textId="77777777" w:rsidR="00F32A32" w:rsidRPr="000E4502" w:rsidRDefault="00F32A32" w:rsidP="00F32A32">
            <w:pPr>
              <w:spacing w:line="276" w:lineRule="auto"/>
              <w:jc w:val="center"/>
              <w:rPr>
                <w:b/>
                <w:szCs w:val="22"/>
              </w:rPr>
            </w:pPr>
          </w:p>
        </w:tc>
        <w:tc>
          <w:tcPr>
            <w:tcW w:w="726" w:type="pct"/>
            <w:vMerge/>
          </w:tcPr>
          <w:p w14:paraId="18DEC57E" w14:textId="77777777" w:rsidR="00F32A32" w:rsidRPr="000E4502" w:rsidRDefault="00F32A32" w:rsidP="00F32A32">
            <w:pPr>
              <w:spacing w:line="276" w:lineRule="auto"/>
              <w:jc w:val="center"/>
              <w:rPr>
                <w:b/>
                <w:szCs w:val="22"/>
              </w:rPr>
            </w:pPr>
          </w:p>
        </w:tc>
        <w:tc>
          <w:tcPr>
            <w:tcW w:w="1128" w:type="pct"/>
            <w:tcBorders>
              <w:bottom w:val="single" w:sz="4" w:space="0" w:color="auto"/>
            </w:tcBorders>
            <w:vAlign w:val="center"/>
          </w:tcPr>
          <w:p w14:paraId="354B30D1" w14:textId="77777777" w:rsidR="00F32A32" w:rsidRPr="000E4502" w:rsidRDefault="00F32A32" w:rsidP="00F32A32">
            <w:pPr>
              <w:spacing w:line="276" w:lineRule="auto"/>
              <w:jc w:val="center"/>
              <w:rPr>
                <w:b/>
              </w:rPr>
            </w:pPr>
            <w:r w:rsidRPr="000E4502">
              <w:rPr>
                <w:b/>
                <w:szCs w:val="22"/>
              </w:rPr>
              <w:t>Watch glass</w:t>
            </w:r>
          </w:p>
        </w:tc>
        <w:tc>
          <w:tcPr>
            <w:tcW w:w="1128" w:type="pct"/>
            <w:vAlign w:val="center"/>
          </w:tcPr>
          <w:p w14:paraId="209C84B0" w14:textId="77777777" w:rsidR="00F32A32" w:rsidRPr="000E4502" w:rsidRDefault="00F32A32" w:rsidP="00F32A32">
            <w:pPr>
              <w:spacing w:line="276" w:lineRule="auto"/>
              <w:jc w:val="center"/>
              <w:rPr>
                <w:b/>
              </w:rPr>
            </w:pPr>
            <w:r w:rsidRPr="000E4502">
              <w:rPr>
                <w:b/>
                <w:szCs w:val="22"/>
              </w:rPr>
              <w:t>Watch glass and dissolved solids</w:t>
            </w:r>
          </w:p>
        </w:tc>
        <w:tc>
          <w:tcPr>
            <w:tcW w:w="1054" w:type="pct"/>
            <w:vAlign w:val="center"/>
          </w:tcPr>
          <w:p w14:paraId="2F9B27B5" w14:textId="77777777" w:rsidR="00F32A32" w:rsidRPr="000E4502" w:rsidRDefault="00F32A32" w:rsidP="00F32A32">
            <w:pPr>
              <w:spacing w:line="276" w:lineRule="auto"/>
              <w:jc w:val="center"/>
              <w:rPr>
                <w:b/>
              </w:rPr>
            </w:pPr>
            <w:r w:rsidRPr="000E4502">
              <w:rPr>
                <w:b/>
                <w:szCs w:val="22"/>
              </w:rPr>
              <w:t>Dissolved solids</w:t>
            </w:r>
          </w:p>
        </w:tc>
      </w:tr>
      <w:tr w:rsidR="00F32A32" w:rsidRPr="000E4502" w14:paraId="2AA1F12A" w14:textId="77777777" w:rsidTr="00F32A32">
        <w:trPr>
          <w:trHeight w:hRule="exact" w:val="567"/>
        </w:trPr>
        <w:tc>
          <w:tcPr>
            <w:tcW w:w="964" w:type="pct"/>
            <w:vAlign w:val="center"/>
          </w:tcPr>
          <w:p w14:paraId="6DA8E7F9" w14:textId="77777777" w:rsidR="00F32A32" w:rsidRPr="000E4502" w:rsidRDefault="00F32A32" w:rsidP="00F32A32">
            <w:pPr>
              <w:spacing w:line="276" w:lineRule="auto"/>
              <w:jc w:val="center"/>
              <w:rPr>
                <w:b/>
                <w:szCs w:val="22"/>
              </w:rPr>
            </w:pPr>
            <w:r w:rsidRPr="000E4502">
              <w:rPr>
                <w:b/>
                <w:szCs w:val="22"/>
              </w:rPr>
              <w:t>Sea</w:t>
            </w:r>
          </w:p>
        </w:tc>
        <w:tc>
          <w:tcPr>
            <w:tcW w:w="726" w:type="pct"/>
            <w:tcBorders>
              <w:right w:val="single" w:sz="4" w:space="0" w:color="auto"/>
            </w:tcBorders>
          </w:tcPr>
          <w:p w14:paraId="03D83811" w14:textId="77777777" w:rsidR="00F32A32" w:rsidRPr="000E4502" w:rsidRDefault="00F32A32" w:rsidP="00F32A32">
            <w:pPr>
              <w:spacing w:line="276" w:lineRule="auto"/>
              <w:ind w:left="426" w:hanging="426"/>
              <w:jc w:val="center"/>
              <w:rPr>
                <w:szCs w:val="22"/>
              </w:rPr>
            </w:pPr>
          </w:p>
        </w:tc>
        <w:tc>
          <w:tcPr>
            <w:tcW w:w="1128" w:type="pct"/>
            <w:tcBorders>
              <w:top w:val="single" w:sz="4" w:space="0" w:color="auto"/>
              <w:left w:val="single" w:sz="4" w:space="0" w:color="auto"/>
              <w:bottom w:val="single" w:sz="4" w:space="0" w:color="auto"/>
              <w:right w:val="single" w:sz="4" w:space="0" w:color="auto"/>
            </w:tcBorders>
            <w:vAlign w:val="center"/>
          </w:tcPr>
          <w:p w14:paraId="18EB9A5A" w14:textId="77777777" w:rsidR="00F32A32" w:rsidRPr="000E4502" w:rsidRDefault="00F32A32" w:rsidP="00F32A32">
            <w:pPr>
              <w:spacing w:line="276" w:lineRule="auto"/>
              <w:ind w:left="426" w:hanging="426"/>
              <w:jc w:val="center"/>
              <w:rPr>
                <w:szCs w:val="22"/>
              </w:rPr>
            </w:pPr>
          </w:p>
        </w:tc>
        <w:tc>
          <w:tcPr>
            <w:tcW w:w="1128" w:type="pct"/>
            <w:tcBorders>
              <w:left w:val="single" w:sz="4" w:space="0" w:color="auto"/>
            </w:tcBorders>
            <w:vAlign w:val="center"/>
          </w:tcPr>
          <w:p w14:paraId="218D2EB0" w14:textId="77777777" w:rsidR="00F32A32" w:rsidRPr="000E4502" w:rsidRDefault="00F32A32" w:rsidP="00F32A32">
            <w:pPr>
              <w:spacing w:line="276" w:lineRule="auto"/>
              <w:ind w:left="426" w:hanging="426"/>
              <w:jc w:val="center"/>
              <w:rPr>
                <w:szCs w:val="22"/>
              </w:rPr>
            </w:pPr>
          </w:p>
        </w:tc>
        <w:tc>
          <w:tcPr>
            <w:tcW w:w="1054" w:type="pct"/>
            <w:vAlign w:val="center"/>
          </w:tcPr>
          <w:p w14:paraId="4044CE0F" w14:textId="77777777" w:rsidR="00F32A32" w:rsidRPr="000E4502" w:rsidRDefault="00F32A32" w:rsidP="00F32A32">
            <w:pPr>
              <w:spacing w:line="276" w:lineRule="auto"/>
              <w:ind w:left="426" w:hanging="426"/>
              <w:jc w:val="center"/>
              <w:rPr>
                <w:szCs w:val="22"/>
              </w:rPr>
            </w:pPr>
          </w:p>
        </w:tc>
      </w:tr>
      <w:tr w:rsidR="00F32A32" w:rsidRPr="000E4502" w14:paraId="36884A56" w14:textId="77777777" w:rsidTr="00F32A32">
        <w:trPr>
          <w:trHeight w:hRule="exact" w:val="567"/>
        </w:trPr>
        <w:tc>
          <w:tcPr>
            <w:tcW w:w="964" w:type="pct"/>
            <w:vAlign w:val="center"/>
          </w:tcPr>
          <w:p w14:paraId="21AD9853" w14:textId="77777777" w:rsidR="00F32A32" w:rsidRPr="000E4502" w:rsidRDefault="00F32A32" w:rsidP="00F32A32">
            <w:pPr>
              <w:spacing w:line="276" w:lineRule="auto"/>
              <w:jc w:val="center"/>
              <w:rPr>
                <w:b/>
                <w:szCs w:val="22"/>
              </w:rPr>
            </w:pPr>
            <w:r w:rsidRPr="000E4502">
              <w:rPr>
                <w:b/>
                <w:szCs w:val="22"/>
              </w:rPr>
              <w:t>Spring</w:t>
            </w:r>
          </w:p>
        </w:tc>
        <w:tc>
          <w:tcPr>
            <w:tcW w:w="726" w:type="pct"/>
          </w:tcPr>
          <w:p w14:paraId="1BB9673F" w14:textId="77777777" w:rsidR="00F32A32" w:rsidRPr="000E4502" w:rsidRDefault="00F32A32" w:rsidP="00F32A32">
            <w:pPr>
              <w:spacing w:line="276" w:lineRule="auto"/>
              <w:ind w:left="426" w:hanging="426"/>
              <w:jc w:val="center"/>
              <w:rPr>
                <w:szCs w:val="22"/>
              </w:rPr>
            </w:pPr>
          </w:p>
        </w:tc>
        <w:tc>
          <w:tcPr>
            <w:tcW w:w="1128" w:type="pct"/>
            <w:tcBorders>
              <w:top w:val="single" w:sz="4" w:space="0" w:color="auto"/>
            </w:tcBorders>
            <w:vAlign w:val="center"/>
          </w:tcPr>
          <w:p w14:paraId="32BA8D1E" w14:textId="77777777" w:rsidR="00F32A32" w:rsidRPr="000E4502" w:rsidRDefault="00F32A32" w:rsidP="00F32A32">
            <w:pPr>
              <w:spacing w:line="276" w:lineRule="auto"/>
              <w:ind w:left="426" w:hanging="426"/>
              <w:jc w:val="center"/>
              <w:rPr>
                <w:szCs w:val="22"/>
              </w:rPr>
            </w:pPr>
          </w:p>
        </w:tc>
        <w:tc>
          <w:tcPr>
            <w:tcW w:w="1128" w:type="pct"/>
            <w:vAlign w:val="center"/>
          </w:tcPr>
          <w:p w14:paraId="39C47856" w14:textId="77777777" w:rsidR="00F32A32" w:rsidRPr="000E4502" w:rsidRDefault="00F32A32" w:rsidP="00F32A32">
            <w:pPr>
              <w:spacing w:line="276" w:lineRule="auto"/>
              <w:ind w:left="426" w:hanging="426"/>
              <w:jc w:val="center"/>
              <w:rPr>
                <w:szCs w:val="22"/>
              </w:rPr>
            </w:pPr>
          </w:p>
        </w:tc>
        <w:tc>
          <w:tcPr>
            <w:tcW w:w="1054" w:type="pct"/>
            <w:vAlign w:val="center"/>
          </w:tcPr>
          <w:p w14:paraId="41495D2C" w14:textId="77777777" w:rsidR="00F32A32" w:rsidRPr="000E4502" w:rsidRDefault="00F32A32" w:rsidP="00F32A32">
            <w:pPr>
              <w:spacing w:line="276" w:lineRule="auto"/>
              <w:ind w:left="426" w:hanging="426"/>
              <w:jc w:val="center"/>
              <w:rPr>
                <w:szCs w:val="22"/>
              </w:rPr>
            </w:pPr>
          </w:p>
        </w:tc>
      </w:tr>
      <w:tr w:rsidR="00F32A32" w:rsidRPr="000E4502" w14:paraId="685296D2" w14:textId="77777777" w:rsidTr="00F32A32">
        <w:trPr>
          <w:trHeight w:hRule="exact" w:val="567"/>
        </w:trPr>
        <w:tc>
          <w:tcPr>
            <w:tcW w:w="964" w:type="pct"/>
            <w:vAlign w:val="center"/>
          </w:tcPr>
          <w:p w14:paraId="2598878E" w14:textId="77777777" w:rsidR="00F32A32" w:rsidRPr="000E4502" w:rsidRDefault="00F32A32" w:rsidP="00F32A32">
            <w:pPr>
              <w:spacing w:line="276" w:lineRule="auto"/>
              <w:jc w:val="center"/>
              <w:rPr>
                <w:b/>
                <w:szCs w:val="22"/>
              </w:rPr>
            </w:pPr>
            <w:r w:rsidRPr="000E4502">
              <w:rPr>
                <w:b/>
                <w:szCs w:val="22"/>
              </w:rPr>
              <w:t>Rain</w:t>
            </w:r>
          </w:p>
        </w:tc>
        <w:tc>
          <w:tcPr>
            <w:tcW w:w="726" w:type="pct"/>
          </w:tcPr>
          <w:p w14:paraId="679522E8" w14:textId="77777777" w:rsidR="00F32A32" w:rsidRPr="000E4502" w:rsidRDefault="00F32A32" w:rsidP="00F32A32">
            <w:pPr>
              <w:spacing w:line="276" w:lineRule="auto"/>
              <w:ind w:left="426" w:hanging="426"/>
              <w:jc w:val="center"/>
              <w:rPr>
                <w:szCs w:val="22"/>
              </w:rPr>
            </w:pPr>
          </w:p>
        </w:tc>
        <w:tc>
          <w:tcPr>
            <w:tcW w:w="1128" w:type="pct"/>
            <w:vAlign w:val="center"/>
          </w:tcPr>
          <w:p w14:paraId="5F6913B1" w14:textId="77777777" w:rsidR="00F32A32" w:rsidRPr="000E4502" w:rsidRDefault="00F32A32" w:rsidP="00F32A32">
            <w:pPr>
              <w:spacing w:line="276" w:lineRule="auto"/>
              <w:ind w:left="426" w:hanging="426"/>
              <w:jc w:val="center"/>
              <w:rPr>
                <w:szCs w:val="22"/>
              </w:rPr>
            </w:pPr>
          </w:p>
        </w:tc>
        <w:tc>
          <w:tcPr>
            <w:tcW w:w="1128" w:type="pct"/>
            <w:vAlign w:val="center"/>
          </w:tcPr>
          <w:p w14:paraId="5D255F57" w14:textId="77777777" w:rsidR="00F32A32" w:rsidRPr="000E4502" w:rsidRDefault="00F32A32" w:rsidP="00F32A32">
            <w:pPr>
              <w:spacing w:line="276" w:lineRule="auto"/>
              <w:ind w:left="426" w:hanging="426"/>
              <w:jc w:val="center"/>
              <w:rPr>
                <w:szCs w:val="22"/>
              </w:rPr>
            </w:pPr>
          </w:p>
        </w:tc>
        <w:tc>
          <w:tcPr>
            <w:tcW w:w="1054" w:type="pct"/>
            <w:vAlign w:val="center"/>
          </w:tcPr>
          <w:p w14:paraId="7DC777F9" w14:textId="77777777" w:rsidR="00F32A32" w:rsidRPr="000E4502" w:rsidRDefault="00F32A32" w:rsidP="00F32A32">
            <w:pPr>
              <w:spacing w:line="276" w:lineRule="auto"/>
              <w:ind w:left="426" w:hanging="426"/>
              <w:jc w:val="center"/>
              <w:rPr>
                <w:szCs w:val="22"/>
              </w:rPr>
            </w:pPr>
          </w:p>
        </w:tc>
      </w:tr>
      <w:tr w:rsidR="00F32A32" w:rsidRPr="000E4502" w14:paraId="4B3CD2D7" w14:textId="77777777" w:rsidTr="00F32A32">
        <w:trPr>
          <w:trHeight w:hRule="exact" w:val="567"/>
        </w:trPr>
        <w:tc>
          <w:tcPr>
            <w:tcW w:w="964" w:type="pct"/>
            <w:vAlign w:val="center"/>
          </w:tcPr>
          <w:p w14:paraId="4370F0CC" w14:textId="77777777" w:rsidR="00F32A32" w:rsidRPr="000E4502" w:rsidRDefault="00F32A32" w:rsidP="00F32A32">
            <w:pPr>
              <w:spacing w:line="276" w:lineRule="auto"/>
              <w:jc w:val="center"/>
              <w:rPr>
                <w:b/>
                <w:szCs w:val="22"/>
              </w:rPr>
            </w:pPr>
            <w:r w:rsidRPr="000E4502">
              <w:rPr>
                <w:b/>
                <w:szCs w:val="22"/>
              </w:rPr>
              <w:t>Distilled sea</w:t>
            </w:r>
          </w:p>
        </w:tc>
        <w:tc>
          <w:tcPr>
            <w:tcW w:w="726" w:type="pct"/>
          </w:tcPr>
          <w:p w14:paraId="5ED29B46" w14:textId="77777777" w:rsidR="00F32A32" w:rsidRPr="000E4502" w:rsidRDefault="00F32A32" w:rsidP="00F32A32">
            <w:pPr>
              <w:spacing w:line="276" w:lineRule="auto"/>
              <w:ind w:left="426" w:hanging="426"/>
              <w:jc w:val="center"/>
              <w:rPr>
                <w:szCs w:val="22"/>
              </w:rPr>
            </w:pPr>
          </w:p>
        </w:tc>
        <w:tc>
          <w:tcPr>
            <w:tcW w:w="1128" w:type="pct"/>
            <w:vAlign w:val="center"/>
          </w:tcPr>
          <w:p w14:paraId="509BAC1D" w14:textId="77777777" w:rsidR="00F32A32" w:rsidRPr="000E4502" w:rsidRDefault="00F32A32" w:rsidP="00F32A32">
            <w:pPr>
              <w:spacing w:line="276" w:lineRule="auto"/>
              <w:ind w:left="426" w:hanging="426"/>
              <w:jc w:val="center"/>
              <w:rPr>
                <w:szCs w:val="22"/>
              </w:rPr>
            </w:pPr>
          </w:p>
        </w:tc>
        <w:tc>
          <w:tcPr>
            <w:tcW w:w="1128" w:type="pct"/>
            <w:vAlign w:val="center"/>
          </w:tcPr>
          <w:p w14:paraId="7F26ACA6" w14:textId="77777777" w:rsidR="00F32A32" w:rsidRPr="000E4502" w:rsidRDefault="00F32A32" w:rsidP="00F32A32">
            <w:pPr>
              <w:spacing w:line="276" w:lineRule="auto"/>
              <w:ind w:left="426" w:hanging="426"/>
              <w:jc w:val="center"/>
              <w:rPr>
                <w:szCs w:val="22"/>
              </w:rPr>
            </w:pPr>
          </w:p>
        </w:tc>
        <w:tc>
          <w:tcPr>
            <w:tcW w:w="1054" w:type="pct"/>
            <w:vAlign w:val="center"/>
          </w:tcPr>
          <w:p w14:paraId="09BA4D86" w14:textId="77777777" w:rsidR="00F32A32" w:rsidRPr="000E4502" w:rsidRDefault="00F32A32" w:rsidP="00F32A32">
            <w:pPr>
              <w:spacing w:line="276" w:lineRule="auto"/>
              <w:ind w:left="426" w:hanging="426"/>
              <w:jc w:val="center"/>
              <w:rPr>
                <w:szCs w:val="22"/>
              </w:rPr>
            </w:pPr>
          </w:p>
        </w:tc>
      </w:tr>
    </w:tbl>
    <w:p w14:paraId="77714EAE" w14:textId="77777777" w:rsidR="00944039" w:rsidRDefault="00944039" w:rsidP="00944039">
      <w:pPr>
        <w:ind w:left="426"/>
        <w:contextualSpacing/>
        <w:rPr>
          <w:rFonts w:cs="Arial"/>
        </w:rPr>
      </w:pPr>
    </w:p>
    <w:p w14:paraId="50E45B7A" w14:textId="77777777" w:rsidR="00944039" w:rsidRDefault="00944039" w:rsidP="00944039">
      <w:pPr>
        <w:ind w:left="426"/>
        <w:contextualSpacing/>
        <w:rPr>
          <w:rFonts w:cs="Arial"/>
        </w:rPr>
      </w:pPr>
    </w:p>
    <w:p w14:paraId="6396314F" w14:textId="77777777" w:rsidR="00944039" w:rsidRDefault="00944039" w:rsidP="00944039">
      <w:pPr>
        <w:ind w:left="426"/>
        <w:contextualSpacing/>
        <w:rPr>
          <w:rFonts w:cs="Arial"/>
        </w:rPr>
      </w:pPr>
    </w:p>
    <w:p w14:paraId="13EE8350" w14:textId="77777777" w:rsidR="00944039" w:rsidRDefault="00944039" w:rsidP="00944039">
      <w:pPr>
        <w:ind w:left="426"/>
        <w:contextualSpacing/>
        <w:rPr>
          <w:rFonts w:cs="Arial"/>
        </w:rPr>
      </w:pPr>
    </w:p>
    <w:p w14:paraId="40303ED9" w14:textId="77777777" w:rsidR="00944039" w:rsidRDefault="00DA1B45" w:rsidP="00944039">
      <w:pPr>
        <w:ind w:left="426"/>
        <w:contextualSpacing/>
        <w:rPr>
          <w:rFonts w:cs="Arial"/>
        </w:rPr>
      </w:pPr>
      <w:r>
        <w:rPr>
          <w:rFonts w:ascii="AQA Chevin Pro DemiBold" w:hAnsi="AQA Chevin Pro DemiBold"/>
          <w:noProof/>
          <w:sz w:val="36"/>
          <w:szCs w:val="36"/>
          <w:lang w:eastAsia="en-GB"/>
        </w:rPr>
        <mc:AlternateContent>
          <mc:Choice Requires="wps">
            <w:drawing>
              <wp:anchor distT="0" distB="0" distL="114300" distR="114300" simplePos="0" relativeHeight="251711488" behindDoc="1" locked="0" layoutInCell="1" allowOverlap="1" wp14:anchorId="49B14C14" wp14:editId="31C08238">
                <wp:simplePos x="0" y="0"/>
                <wp:positionH relativeFrom="column">
                  <wp:posOffset>561975</wp:posOffset>
                </wp:positionH>
                <wp:positionV relativeFrom="paragraph">
                  <wp:posOffset>-290195</wp:posOffset>
                </wp:positionV>
                <wp:extent cx="5638800" cy="3505200"/>
                <wp:effectExtent l="0" t="0" r="19050" b="19050"/>
                <wp:wrapTight wrapText="bothSides">
                  <wp:wrapPolygon edited="0">
                    <wp:start x="0" y="0"/>
                    <wp:lineTo x="0" y="21600"/>
                    <wp:lineTo x="21600" y="21600"/>
                    <wp:lineTo x="21600"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5638800"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55AA1" w14:textId="77777777" w:rsidR="00E70683" w:rsidRDefault="00E70683" w:rsidP="00DA1B45">
                            <w:r>
                              <w:t>Check up:</w:t>
                            </w:r>
                          </w:p>
                          <w:p w14:paraId="24F2C881" w14:textId="77777777" w:rsidR="00E70683" w:rsidRDefault="00E70683" w:rsidP="00DA1B45">
                            <w:pPr>
                              <w:pStyle w:val="ListParagraph"/>
                              <w:numPr>
                                <w:ilvl w:val="0"/>
                                <w:numId w:val="6"/>
                              </w:numPr>
                            </w:pPr>
                            <w:r>
                              <w:t>Look at the learning outcomes. Highlight the text where each learning outcome is achieved during in the experiment.</w:t>
                            </w:r>
                          </w:p>
                          <w:p w14:paraId="1102B390" w14:textId="77777777" w:rsidR="00E70683" w:rsidRDefault="00E70683" w:rsidP="00DA1B45">
                            <w:pPr>
                              <w:pStyle w:val="ListParagraph"/>
                            </w:pPr>
                          </w:p>
                          <w:p w14:paraId="2FAF65B8" w14:textId="77777777" w:rsidR="00E70683" w:rsidRDefault="00E70683" w:rsidP="00DA1B45"/>
                          <w:p w14:paraId="76DE057A" w14:textId="77777777" w:rsidR="00E70683" w:rsidRDefault="00E70683" w:rsidP="00DA1B45"/>
                          <w:p w14:paraId="3E851E05" w14:textId="77777777" w:rsidR="00E70683" w:rsidRDefault="00E70683" w:rsidP="00DA1B45"/>
                          <w:p w14:paraId="13DD73AC" w14:textId="77777777" w:rsidR="00E70683" w:rsidRDefault="007A442C" w:rsidP="007A442C">
                            <w:pPr>
                              <w:pStyle w:val="ListParagraph"/>
                              <w:numPr>
                                <w:ilvl w:val="0"/>
                                <w:numId w:val="6"/>
                              </w:numPr>
                            </w:pPr>
                            <w:r>
                              <w:t>What hazards are there in following this procedure and how do you minimise the risk?</w:t>
                            </w:r>
                          </w:p>
                          <w:p w14:paraId="31AB3665" w14:textId="77777777" w:rsidR="00E70683" w:rsidRDefault="00E70683" w:rsidP="00DA1B45"/>
                          <w:p w14:paraId="1052A147" w14:textId="77777777" w:rsidR="00E70683" w:rsidRDefault="00E70683" w:rsidP="00DA1B45"/>
                          <w:p w14:paraId="4D01D970" w14:textId="77777777" w:rsidR="00E70683" w:rsidRDefault="00E70683" w:rsidP="00DA1B45"/>
                          <w:p w14:paraId="5AFF83D0" w14:textId="77777777" w:rsidR="00E70683" w:rsidRDefault="00E70683" w:rsidP="00DA1B45"/>
                          <w:p w14:paraId="1770B282" w14:textId="77777777" w:rsidR="00E70683" w:rsidRDefault="00E70683" w:rsidP="00DA1B45"/>
                          <w:p w14:paraId="597CE6F0" w14:textId="77777777" w:rsidR="00E70683" w:rsidRDefault="00E70683" w:rsidP="00DA1B45"/>
                          <w:p w14:paraId="27B46A7E" w14:textId="77777777" w:rsidR="00E70683" w:rsidRDefault="00E70683" w:rsidP="00DA1B4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4C14" id="Text Box 36" o:spid="_x0000_s1046" type="#_x0000_t202" style="position:absolute;left:0;text-align:left;margin-left:44.25pt;margin-top:-22.85pt;width:444pt;height:27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" fillcolor="white [3201]" strokeweight=".5pt">
                <v:textbox>
                  <w:txbxContent>
                    <w:p w14:paraId="66855AA1" w14:textId="77777777" w:rsidR="00E70683" w:rsidRDefault="00E70683" w:rsidP="00DA1B45">
                      <w:r>
                        <w:t>Check up:</w:t>
                      </w:r>
                    </w:p>
                    <w:p w14:paraId="24F2C881" w14:textId="77777777" w:rsidR="00E70683" w:rsidRDefault="00E70683" w:rsidP="00DA1B45">
                      <w:pPr>
                        <w:pStyle w:val="ListParagraph"/>
                        <w:numPr>
                          <w:ilvl w:val="0"/>
                          <w:numId w:val="6"/>
                        </w:numPr>
                      </w:pPr>
                      <w:r>
                        <w:t>Look at the learning outcomes. Highlight the text where each learning outcome is achieved during in the experiment.</w:t>
                      </w:r>
                    </w:p>
                    <w:p w14:paraId="1102B390" w14:textId="77777777" w:rsidR="00E70683" w:rsidRDefault="00E70683" w:rsidP="00DA1B45">
                      <w:pPr>
                        <w:pStyle w:val="ListParagraph"/>
                      </w:pPr>
                    </w:p>
                    <w:p w14:paraId="2FAF65B8" w14:textId="77777777" w:rsidR="00E70683" w:rsidRDefault="00E70683" w:rsidP="00DA1B45"/>
                    <w:p w14:paraId="76DE057A" w14:textId="77777777" w:rsidR="00E70683" w:rsidRDefault="00E70683" w:rsidP="00DA1B45"/>
                    <w:p w14:paraId="3E851E05" w14:textId="77777777" w:rsidR="00E70683" w:rsidRDefault="00E70683" w:rsidP="00DA1B45"/>
                    <w:p w14:paraId="13DD73AC" w14:textId="77777777" w:rsidR="00E70683" w:rsidRDefault="007A442C" w:rsidP="007A442C">
                      <w:pPr>
                        <w:pStyle w:val="ListParagraph"/>
                        <w:numPr>
                          <w:ilvl w:val="0"/>
                          <w:numId w:val="6"/>
                        </w:numPr>
                      </w:pPr>
                      <w:r>
                        <w:t>What hazards are there in following this procedure and how do you minimise the risk?</w:t>
                      </w:r>
                    </w:p>
                    <w:p w14:paraId="31AB3665" w14:textId="77777777" w:rsidR="00E70683" w:rsidRDefault="00E70683" w:rsidP="00DA1B45"/>
                    <w:p w14:paraId="1052A147" w14:textId="77777777" w:rsidR="00E70683" w:rsidRDefault="00E70683" w:rsidP="00DA1B45"/>
                    <w:p w14:paraId="4D01D970" w14:textId="77777777" w:rsidR="00E70683" w:rsidRDefault="00E70683" w:rsidP="00DA1B45"/>
                    <w:p w14:paraId="5AFF83D0" w14:textId="77777777" w:rsidR="00E70683" w:rsidRDefault="00E70683" w:rsidP="00DA1B45"/>
                    <w:p w14:paraId="1770B282" w14:textId="77777777" w:rsidR="00E70683" w:rsidRDefault="00E70683" w:rsidP="00DA1B45"/>
                    <w:p w14:paraId="597CE6F0" w14:textId="77777777" w:rsidR="00E70683" w:rsidRDefault="00E70683" w:rsidP="00DA1B45"/>
                    <w:p w14:paraId="27B46A7E" w14:textId="77777777" w:rsidR="00E70683" w:rsidRDefault="00E70683" w:rsidP="00DA1B45">
                      <w:pPr>
                        <w:pStyle w:val="ListParagraph"/>
                      </w:pPr>
                    </w:p>
                  </w:txbxContent>
                </v:textbox>
                <w10:wrap type="tight"/>
              </v:shape>
            </w:pict>
          </mc:Fallback>
        </mc:AlternateContent>
      </w:r>
    </w:p>
    <w:p w14:paraId="15E7D9CF" w14:textId="77777777" w:rsidR="00944039" w:rsidRDefault="00944039" w:rsidP="00944039">
      <w:pPr>
        <w:ind w:left="426"/>
        <w:contextualSpacing/>
        <w:rPr>
          <w:rFonts w:cs="Arial"/>
        </w:rPr>
      </w:pPr>
    </w:p>
    <w:p w14:paraId="7A9B9EE8" w14:textId="77777777" w:rsidR="00944039" w:rsidRDefault="00944039" w:rsidP="00944039">
      <w:pPr>
        <w:ind w:left="426"/>
        <w:contextualSpacing/>
        <w:rPr>
          <w:rFonts w:cs="Arial"/>
        </w:rPr>
      </w:pPr>
    </w:p>
    <w:p w14:paraId="3F2C19C6" w14:textId="77777777" w:rsidR="00944039" w:rsidRDefault="00944039" w:rsidP="00944039">
      <w:pPr>
        <w:ind w:left="426"/>
        <w:contextualSpacing/>
        <w:rPr>
          <w:rFonts w:cs="Arial"/>
        </w:rPr>
      </w:pPr>
    </w:p>
    <w:p w14:paraId="19E5A590" w14:textId="77777777" w:rsidR="00944039" w:rsidRDefault="00944039" w:rsidP="00944039">
      <w:pPr>
        <w:ind w:left="426"/>
        <w:contextualSpacing/>
        <w:rPr>
          <w:rFonts w:cs="Arial"/>
        </w:rPr>
      </w:pPr>
    </w:p>
    <w:p w14:paraId="1A0D369E" w14:textId="77777777" w:rsidR="00944039" w:rsidRDefault="00944039" w:rsidP="00944039">
      <w:pPr>
        <w:contextualSpacing/>
        <w:rPr>
          <w:rFonts w:cs="Arial"/>
        </w:rPr>
      </w:pPr>
    </w:p>
    <w:p w14:paraId="07F512CF" w14:textId="77777777" w:rsidR="00944039" w:rsidRDefault="00944039" w:rsidP="00944039">
      <w:pPr>
        <w:contextualSpacing/>
        <w:rPr>
          <w:rFonts w:cs="Arial"/>
        </w:rPr>
      </w:pPr>
    </w:p>
    <w:p w14:paraId="5FDF46A5" w14:textId="77777777" w:rsidR="00AB54CE" w:rsidRPr="009A03FA" w:rsidRDefault="00AB54CE" w:rsidP="009A03FA">
      <w:pPr>
        <w:rPr>
          <w:rFonts w:ascii="AQA Chevin Pro DemiBold" w:hAnsi="AQA Chevin Pro DemiBold"/>
          <w:sz w:val="36"/>
          <w:szCs w:val="36"/>
        </w:rPr>
      </w:pPr>
    </w:p>
    <w:sectPr w:rsidR="00AB54CE" w:rsidRPr="009A03FA" w:rsidSect="009A03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9EFA1" w14:textId="77777777" w:rsidR="00E70683" w:rsidRDefault="00E70683" w:rsidP="00FE08C7">
      <w:pPr>
        <w:spacing w:after="0" w:line="240" w:lineRule="auto"/>
      </w:pPr>
      <w:r>
        <w:separator/>
      </w:r>
    </w:p>
  </w:endnote>
  <w:endnote w:type="continuationSeparator" w:id="0">
    <w:p w14:paraId="0317330A" w14:textId="77777777" w:rsidR="00E70683" w:rsidRDefault="00E70683" w:rsidP="00FE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DemiBold">
    <w:altName w:val="Calibri"/>
    <w:charset w:val="00"/>
    <w:family w:val="swiss"/>
    <w:pitch w:val="variable"/>
    <w:sig w:usb0="00000001" w:usb1="5000204A"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QA Chevin Pro Bold">
    <w:altName w:val="Calibri"/>
    <w:charset w:val="00"/>
    <w:family w:val="swiss"/>
    <w:pitch w:val="variable"/>
    <w:sig w:usb0="00000001"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067D9" w14:textId="77777777" w:rsidR="00E70683" w:rsidRDefault="00E70683" w:rsidP="00FE08C7">
      <w:pPr>
        <w:spacing w:after="0" w:line="240" w:lineRule="auto"/>
      </w:pPr>
      <w:r>
        <w:separator/>
      </w:r>
    </w:p>
  </w:footnote>
  <w:footnote w:type="continuationSeparator" w:id="0">
    <w:p w14:paraId="34D8709D" w14:textId="77777777" w:rsidR="00E70683" w:rsidRDefault="00E70683" w:rsidP="00FE0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7D3"/>
    <w:multiLevelType w:val="hybridMultilevel"/>
    <w:tmpl w:val="BA40E14C"/>
    <w:lvl w:ilvl="0" w:tplc="0809000F">
      <w:start w:val="1"/>
      <w:numFmt w:val="decimal"/>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D7C48"/>
    <w:multiLevelType w:val="hybridMultilevel"/>
    <w:tmpl w:val="78AE0F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781276"/>
    <w:multiLevelType w:val="hybridMultilevel"/>
    <w:tmpl w:val="6308A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A5CC6"/>
    <w:multiLevelType w:val="hybridMultilevel"/>
    <w:tmpl w:val="14A8D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B0532"/>
    <w:multiLevelType w:val="hybridMultilevel"/>
    <w:tmpl w:val="015A15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33ACE"/>
    <w:multiLevelType w:val="hybridMultilevel"/>
    <w:tmpl w:val="58761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167B4"/>
    <w:multiLevelType w:val="hybridMultilevel"/>
    <w:tmpl w:val="3FD2A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6597C"/>
    <w:multiLevelType w:val="hybridMultilevel"/>
    <w:tmpl w:val="079C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33154"/>
    <w:multiLevelType w:val="hybridMultilevel"/>
    <w:tmpl w:val="5E1CAD36"/>
    <w:lvl w:ilvl="0" w:tplc="B9BCD1CC">
      <w:start w:val="1"/>
      <w:numFmt w:val="decimal"/>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51630"/>
    <w:multiLevelType w:val="hybridMultilevel"/>
    <w:tmpl w:val="ADFE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20359"/>
    <w:multiLevelType w:val="hybridMultilevel"/>
    <w:tmpl w:val="4534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22E13"/>
    <w:multiLevelType w:val="hybridMultilevel"/>
    <w:tmpl w:val="F9585A02"/>
    <w:lvl w:ilvl="0" w:tplc="B9BCD1C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A6F3F"/>
    <w:multiLevelType w:val="hybridMultilevel"/>
    <w:tmpl w:val="20B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415FA"/>
    <w:multiLevelType w:val="hybridMultilevel"/>
    <w:tmpl w:val="F4260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EF6EEF"/>
    <w:multiLevelType w:val="hybridMultilevel"/>
    <w:tmpl w:val="BA08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36603"/>
    <w:multiLevelType w:val="hybridMultilevel"/>
    <w:tmpl w:val="BDC00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E7F99"/>
    <w:multiLevelType w:val="hybridMultilevel"/>
    <w:tmpl w:val="614033A8"/>
    <w:lvl w:ilvl="0" w:tplc="B9BCD1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85FA8"/>
    <w:multiLevelType w:val="hybridMultilevel"/>
    <w:tmpl w:val="10F87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5B6F87"/>
    <w:multiLevelType w:val="hybridMultilevel"/>
    <w:tmpl w:val="A25E5E2C"/>
    <w:lvl w:ilvl="0" w:tplc="44C80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85162"/>
    <w:multiLevelType w:val="hybridMultilevel"/>
    <w:tmpl w:val="CB1CA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55385"/>
    <w:multiLevelType w:val="hybridMultilevel"/>
    <w:tmpl w:val="417CB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A0A02"/>
    <w:multiLevelType w:val="hybridMultilevel"/>
    <w:tmpl w:val="2678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12986"/>
    <w:multiLevelType w:val="hybridMultilevel"/>
    <w:tmpl w:val="079C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091D35"/>
    <w:multiLevelType w:val="hybridMultilevel"/>
    <w:tmpl w:val="5142B7E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3D134CB1"/>
    <w:multiLevelType w:val="hybridMultilevel"/>
    <w:tmpl w:val="D6004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2C2C68"/>
    <w:multiLevelType w:val="hybridMultilevel"/>
    <w:tmpl w:val="85AEF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4D672C"/>
    <w:multiLevelType w:val="hybridMultilevel"/>
    <w:tmpl w:val="8608815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51C77A91"/>
    <w:multiLevelType w:val="hybridMultilevel"/>
    <w:tmpl w:val="B9603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109D8"/>
    <w:multiLevelType w:val="hybridMultilevel"/>
    <w:tmpl w:val="CC1E48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23627"/>
    <w:multiLevelType w:val="hybridMultilevel"/>
    <w:tmpl w:val="4C06DFF6"/>
    <w:lvl w:ilvl="0" w:tplc="0809000F">
      <w:start w:val="1"/>
      <w:numFmt w:val="decimal"/>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D61DA"/>
    <w:multiLevelType w:val="hybridMultilevel"/>
    <w:tmpl w:val="6BDE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337DA"/>
    <w:multiLevelType w:val="hybridMultilevel"/>
    <w:tmpl w:val="614033A8"/>
    <w:lvl w:ilvl="0" w:tplc="B9BCD1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326E9"/>
    <w:multiLevelType w:val="hybridMultilevel"/>
    <w:tmpl w:val="64626868"/>
    <w:lvl w:ilvl="0" w:tplc="B9BCD1CC">
      <w:start w:val="1"/>
      <w:numFmt w:val="decimal"/>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528B2"/>
    <w:multiLevelType w:val="hybridMultilevel"/>
    <w:tmpl w:val="2DEA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54A1D"/>
    <w:multiLevelType w:val="hybridMultilevel"/>
    <w:tmpl w:val="A4D86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E53AB"/>
    <w:multiLevelType w:val="hybridMultilevel"/>
    <w:tmpl w:val="A43C30CE"/>
    <w:lvl w:ilvl="0" w:tplc="0809000F">
      <w:start w:val="1"/>
      <w:numFmt w:val="decimal"/>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08502F"/>
    <w:multiLevelType w:val="hybridMultilevel"/>
    <w:tmpl w:val="24D2D30E"/>
    <w:lvl w:ilvl="0" w:tplc="BB9283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C630BB"/>
    <w:multiLevelType w:val="hybridMultilevel"/>
    <w:tmpl w:val="4F2A5B6C"/>
    <w:lvl w:ilvl="0" w:tplc="65CCC7F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6C23E2"/>
    <w:multiLevelType w:val="hybridMultilevel"/>
    <w:tmpl w:val="9CA4B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32C7B"/>
    <w:multiLevelType w:val="hybridMultilevel"/>
    <w:tmpl w:val="B6242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9"/>
  </w:num>
  <w:num w:numId="3">
    <w:abstractNumId w:val="31"/>
  </w:num>
  <w:num w:numId="4">
    <w:abstractNumId w:val="30"/>
  </w:num>
  <w:num w:numId="5">
    <w:abstractNumId w:val="3"/>
  </w:num>
  <w:num w:numId="6">
    <w:abstractNumId w:val="14"/>
  </w:num>
  <w:num w:numId="7">
    <w:abstractNumId w:val="8"/>
  </w:num>
  <w:num w:numId="8">
    <w:abstractNumId w:val="12"/>
  </w:num>
  <w:num w:numId="9">
    <w:abstractNumId w:val="20"/>
  </w:num>
  <w:num w:numId="10">
    <w:abstractNumId w:val="11"/>
  </w:num>
  <w:num w:numId="11">
    <w:abstractNumId w:val="32"/>
  </w:num>
  <w:num w:numId="12">
    <w:abstractNumId w:val="1"/>
  </w:num>
  <w:num w:numId="13">
    <w:abstractNumId w:val="15"/>
  </w:num>
  <w:num w:numId="14">
    <w:abstractNumId w:val="35"/>
  </w:num>
  <w:num w:numId="15">
    <w:abstractNumId w:val="26"/>
  </w:num>
  <w:num w:numId="16">
    <w:abstractNumId w:val="2"/>
  </w:num>
  <w:num w:numId="17">
    <w:abstractNumId w:val="36"/>
  </w:num>
  <w:num w:numId="18">
    <w:abstractNumId w:val="4"/>
  </w:num>
  <w:num w:numId="19">
    <w:abstractNumId w:val="21"/>
  </w:num>
  <w:num w:numId="20">
    <w:abstractNumId w:val="18"/>
  </w:num>
  <w:num w:numId="21">
    <w:abstractNumId w:val="17"/>
  </w:num>
  <w:num w:numId="22">
    <w:abstractNumId w:val="0"/>
  </w:num>
  <w:num w:numId="23">
    <w:abstractNumId w:val="23"/>
  </w:num>
  <w:num w:numId="24">
    <w:abstractNumId w:val="37"/>
  </w:num>
  <w:num w:numId="25">
    <w:abstractNumId w:val="5"/>
  </w:num>
  <w:num w:numId="26">
    <w:abstractNumId w:val="9"/>
  </w:num>
  <w:num w:numId="27">
    <w:abstractNumId w:val="29"/>
  </w:num>
  <w:num w:numId="28">
    <w:abstractNumId w:val="24"/>
  </w:num>
  <w:num w:numId="29">
    <w:abstractNumId w:val="38"/>
  </w:num>
  <w:num w:numId="30">
    <w:abstractNumId w:val="19"/>
  </w:num>
  <w:num w:numId="31">
    <w:abstractNumId w:val="10"/>
  </w:num>
  <w:num w:numId="32">
    <w:abstractNumId w:val="28"/>
  </w:num>
  <w:num w:numId="33">
    <w:abstractNumId w:val="33"/>
  </w:num>
  <w:num w:numId="34">
    <w:abstractNumId w:val="16"/>
  </w:num>
  <w:num w:numId="35">
    <w:abstractNumId w:val="22"/>
  </w:num>
  <w:num w:numId="36">
    <w:abstractNumId w:val="7"/>
  </w:num>
  <w:num w:numId="37">
    <w:abstractNumId w:val="25"/>
  </w:num>
  <w:num w:numId="38">
    <w:abstractNumId w:val="34"/>
  </w:num>
  <w:num w:numId="39">
    <w:abstractNumId w:val="1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3FA"/>
    <w:rsid w:val="00021652"/>
    <w:rsid w:val="000E1CC1"/>
    <w:rsid w:val="001051FC"/>
    <w:rsid w:val="00113348"/>
    <w:rsid w:val="00181E23"/>
    <w:rsid w:val="001B0BA6"/>
    <w:rsid w:val="001E35DF"/>
    <w:rsid w:val="002C4E3B"/>
    <w:rsid w:val="002C574C"/>
    <w:rsid w:val="002E6AB0"/>
    <w:rsid w:val="003253F3"/>
    <w:rsid w:val="00436068"/>
    <w:rsid w:val="0045205C"/>
    <w:rsid w:val="0046770C"/>
    <w:rsid w:val="00474FBF"/>
    <w:rsid w:val="004B0566"/>
    <w:rsid w:val="00524E9A"/>
    <w:rsid w:val="00545C87"/>
    <w:rsid w:val="00717782"/>
    <w:rsid w:val="007352B3"/>
    <w:rsid w:val="00784913"/>
    <w:rsid w:val="00797412"/>
    <w:rsid w:val="007A442C"/>
    <w:rsid w:val="007A775C"/>
    <w:rsid w:val="007C4C1C"/>
    <w:rsid w:val="007D61EF"/>
    <w:rsid w:val="007E6B40"/>
    <w:rsid w:val="007F5311"/>
    <w:rsid w:val="008564BA"/>
    <w:rsid w:val="0091037D"/>
    <w:rsid w:val="00944039"/>
    <w:rsid w:val="009A03FA"/>
    <w:rsid w:val="00A90552"/>
    <w:rsid w:val="00AB1454"/>
    <w:rsid w:val="00AB54CE"/>
    <w:rsid w:val="00B714CF"/>
    <w:rsid w:val="00B769DC"/>
    <w:rsid w:val="00BA1B13"/>
    <w:rsid w:val="00CE5B70"/>
    <w:rsid w:val="00DA1B45"/>
    <w:rsid w:val="00DA6C18"/>
    <w:rsid w:val="00DB0447"/>
    <w:rsid w:val="00DB3DE5"/>
    <w:rsid w:val="00E02B8E"/>
    <w:rsid w:val="00E70683"/>
    <w:rsid w:val="00EA1371"/>
    <w:rsid w:val="00EB69B1"/>
    <w:rsid w:val="00EE4CFE"/>
    <w:rsid w:val="00F003D0"/>
    <w:rsid w:val="00F32A32"/>
    <w:rsid w:val="00FE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9BE6"/>
  <w15:docId w15:val="{8830CA63-ECC6-40F7-B936-8345E452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ubtitle"/>
    <w:basedOn w:val="Normal"/>
    <w:next w:val="Normal"/>
    <w:link w:val="Heading2Char"/>
    <w:uiPriority w:val="1"/>
    <w:qFormat/>
    <w:rsid w:val="00181E23"/>
    <w:pPr>
      <w:pBdr>
        <w:bottom w:val="single" w:sz="24" w:space="3" w:color="412878"/>
      </w:pBdr>
      <w:tabs>
        <w:tab w:val="left" w:pos="0"/>
      </w:tabs>
      <w:spacing w:after="0" w:line="320" w:lineRule="atLeast"/>
      <w:ind w:left="-1134" w:firstLine="1134"/>
      <w:outlineLvl w:val="1"/>
    </w:pPr>
    <w:rPr>
      <w:rFonts w:ascii="Arial" w:eastAsiaTheme="majorEastAsia" w:hAnsi="Arial" w:cstheme="majorBidi"/>
      <w:bCs/>
      <w:sz w:val="3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3FA"/>
    <w:pPr>
      <w:ind w:left="720"/>
      <w:contextualSpacing/>
    </w:pPr>
  </w:style>
  <w:style w:type="table" w:styleId="TableGrid">
    <w:name w:val="Table Grid"/>
    <w:basedOn w:val="TableNormal"/>
    <w:rsid w:val="009A03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FA"/>
    <w:rPr>
      <w:rFonts w:ascii="Tahoma" w:hAnsi="Tahoma" w:cs="Tahoma"/>
      <w:sz w:val="16"/>
      <w:szCs w:val="16"/>
    </w:rPr>
  </w:style>
  <w:style w:type="character" w:customStyle="1" w:styleId="Heading2Char">
    <w:name w:val="Heading 2 Char"/>
    <w:aliases w:val="~Subtitle Char"/>
    <w:basedOn w:val="DefaultParagraphFont"/>
    <w:link w:val="Heading2"/>
    <w:uiPriority w:val="1"/>
    <w:rsid w:val="00181E23"/>
    <w:rPr>
      <w:rFonts w:ascii="Arial" w:eastAsiaTheme="majorEastAsia" w:hAnsi="Arial" w:cstheme="majorBidi"/>
      <w:bCs/>
      <w:sz w:val="32"/>
      <w:szCs w:val="26"/>
      <w:lang w:eastAsia="en-GB"/>
    </w:rPr>
  </w:style>
  <w:style w:type="paragraph" w:styleId="Header">
    <w:name w:val="header"/>
    <w:basedOn w:val="Normal"/>
    <w:link w:val="HeaderChar"/>
    <w:uiPriority w:val="99"/>
    <w:unhideWhenUsed/>
    <w:rsid w:val="00FE0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C7"/>
  </w:style>
  <w:style w:type="paragraph" w:styleId="Footer">
    <w:name w:val="footer"/>
    <w:basedOn w:val="Normal"/>
    <w:link w:val="FooterChar"/>
    <w:uiPriority w:val="99"/>
    <w:unhideWhenUsed/>
    <w:rsid w:val="00FE0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dLbls>
          <c:showLegendKey val="0"/>
          <c:showVal val="0"/>
          <c:showCatName val="0"/>
          <c:showSerName val="0"/>
          <c:showPercent val="0"/>
          <c:showBubbleSize val="0"/>
        </c:dLbls>
        <c:axId val="153113728"/>
        <c:axId val="153115648"/>
      </c:scatterChart>
      <c:valAx>
        <c:axId val="153113728"/>
        <c:scaling>
          <c:orientation val="minMax"/>
        </c:scaling>
        <c:delete val="0"/>
        <c:axPos val="b"/>
        <c:minorGridlines/>
        <c:title>
          <c:tx>
            <c:rich>
              <a:bodyPr/>
              <a:lstStyle/>
              <a:p>
                <a:pPr>
                  <a:defRPr/>
                </a:pPr>
                <a:r>
                  <a:rPr lang="en-GB"/>
                  <a:t>VolumeNaOH </a:t>
                </a:r>
                <a:r>
                  <a:rPr lang="en-GB" baseline="0"/>
                  <a:t> added cm3</a:t>
                </a:r>
                <a:endParaRPr lang="en-GB"/>
              </a:p>
            </c:rich>
          </c:tx>
          <c:overlay val="0"/>
        </c:title>
        <c:numFmt formatCode="General" sourceLinked="1"/>
        <c:majorTickMark val="out"/>
        <c:minorTickMark val="none"/>
        <c:tickLblPos val="nextTo"/>
        <c:crossAx val="153115648"/>
        <c:crosses val="autoZero"/>
        <c:crossBetween val="midCat"/>
      </c:valAx>
      <c:valAx>
        <c:axId val="153115648"/>
        <c:scaling>
          <c:orientation val="minMax"/>
          <c:min val="20"/>
        </c:scaling>
        <c:delete val="0"/>
        <c:axPos val="l"/>
        <c:minorGridlines/>
        <c:title>
          <c:tx>
            <c:rich>
              <a:bodyPr rot="-5400000" vert="horz"/>
              <a:lstStyle/>
              <a:p>
                <a:pPr>
                  <a:defRPr/>
                </a:pPr>
                <a:r>
                  <a:rPr lang="en-GB"/>
                  <a:t>Temperature</a:t>
                </a:r>
                <a:r>
                  <a:rPr lang="en-GB" baseline="0"/>
                  <a:t> 0C</a:t>
                </a:r>
                <a:endParaRPr lang="en-GB"/>
              </a:p>
            </c:rich>
          </c:tx>
          <c:overlay val="0"/>
        </c:title>
        <c:numFmt formatCode="General" sourceLinked="1"/>
        <c:majorTickMark val="out"/>
        <c:minorTickMark val="none"/>
        <c:tickLblPos val="nextTo"/>
        <c:crossAx val="15311372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dLbls>
          <c:showLegendKey val="0"/>
          <c:showVal val="0"/>
          <c:showCatName val="0"/>
          <c:showSerName val="0"/>
          <c:showPercent val="0"/>
          <c:showBubbleSize val="0"/>
        </c:dLbls>
        <c:axId val="171559552"/>
        <c:axId val="171565824"/>
      </c:scatterChart>
      <c:valAx>
        <c:axId val="171559552"/>
        <c:scaling>
          <c:orientation val="minMax"/>
        </c:scaling>
        <c:delete val="0"/>
        <c:axPos val="b"/>
        <c:majorGridlines/>
        <c:minorGridlines/>
        <c:title>
          <c:tx>
            <c:rich>
              <a:bodyPr/>
              <a:lstStyle/>
              <a:p>
                <a:pPr>
                  <a:defRPr/>
                </a:pPr>
                <a:r>
                  <a:rPr lang="en-US"/>
                  <a:t>Concentration in g/dm3</a:t>
                </a:r>
              </a:p>
            </c:rich>
          </c:tx>
          <c:overlay val="0"/>
        </c:title>
        <c:numFmt formatCode="General" sourceLinked="1"/>
        <c:majorTickMark val="out"/>
        <c:minorTickMark val="none"/>
        <c:tickLblPos val="nextTo"/>
        <c:crossAx val="171565824"/>
        <c:crosses val="autoZero"/>
        <c:crossBetween val="midCat"/>
      </c:valAx>
      <c:valAx>
        <c:axId val="171565824"/>
        <c:scaling>
          <c:orientation val="minMax"/>
        </c:scaling>
        <c:delete val="0"/>
        <c:axPos val="l"/>
        <c:majorGridlines/>
        <c:minorGridlines/>
        <c:title>
          <c:tx>
            <c:rich>
              <a:bodyPr rot="-5400000" vert="horz"/>
              <a:lstStyle/>
              <a:p>
                <a:pPr>
                  <a:defRPr/>
                </a:pPr>
                <a:r>
                  <a:rPr lang="en-GB"/>
                  <a:t>Time</a:t>
                </a:r>
                <a:r>
                  <a:rPr lang="en-GB" baseline="0"/>
                  <a:t> (s) for cross to disappear</a:t>
                </a:r>
                <a:endParaRPr lang="en-GB"/>
              </a:p>
            </c:rich>
          </c:tx>
          <c:overlay val="0"/>
        </c:title>
        <c:numFmt formatCode="General" sourceLinked="1"/>
        <c:majorTickMark val="out"/>
        <c:minorTickMark val="none"/>
        <c:tickLblPos val="nextTo"/>
        <c:crossAx val="171559552"/>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dLbls>
          <c:showLegendKey val="0"/>
          <c:showVal val="0"/>
          <c:showCatName val="0"/>
          <c:showSerName val="0"/>
          <c:showPercent val="0"/>
          <c:showBubbleSize val="0"/>
        </c:dLbls>
        <c:axId val="186503936"/>
        <c:axId val="186505856"/>
      </c:scatterChart>
      <c:valAx>
        <c:axId val="186503936"/>
        <c:scaling>
          <c:orientation val="minMax"/>
        </c:scaling>
        <c:delete val="0"/>
        <c:axPos val="b"/>
        <c:majorGridlines/>
        <c:minorGridlines/>
        <c:title>
          <c:tx>
            <c:rich>
              <a:bodyPr/>
              <a:lstStyle/>
              <a:p>
                <a:pPr>
                  <a:defRPr/>
                </a:pPr>
                <a:r>
                  <a:rPr lang="en-US"/>
                  <a:t>Time (s)</a:t>
                </a:r>
              </a:p>
            </c:rich>
          </c:tx>
          <c:overlay val="0"/>
        </c:title>
        <c:numFmt formatCode="General" sourceLinked="1"/>
        <c:majorTickMark val="out"/>
        <c:minorTickMark val="none"/>
        <c:tickLblPos val="nextTo"/>
        <c:crossAx val="186505856"/>
        <c:crosses val="autoZero"/>
        <c:crossBetween val="midCat"/>
      </c:valAx>
      <c:valAx>
        <c:axId val="186505856"/>
        <c:scaling>
          <c:orientation val="minMax"/>
        </c:scaling>
        <c:delete val="0"/>
        <c:axPos val="l"/>
        <c:majorGridlines/>
        <c:minorGridlines/>
        <c:title>
          <c:tx>
            <c:rich>
              <a:bodyPr rot="-5400000" vert="horz"/>
              <a:lstStyle/>
              <a:p>
                <a:pPr>
                  <a:defRPr/>
                </a:pPr>
                <a:r>
                  <a:rPr lang="en-US"/>
                  <a:t>Volume gas collected cm3</a:t>
                </a:r>
              </a:p>
            </c:rich>
          </c:tx>
          <c:overlay val="0"/>
        </c:title>
        <c:numFmt formatCode="General" sourceLinked="1"/>
        <c:majorTickMark val="out"/>
        <c:minorTickMark val="none"/>
        <c:tickLblPos val="nextTo"/>
        <c:crossAx val="18650393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E755-0736-40EB-8963-B190ABBA086C}">
  <ds:schemaRefs>
    <ds:schemaRef ds:uri="http://schemas.openxmlformats.org/officeDocument/2006/bibliography"/>
  </ds:schemaRefs>
</ds:datastoreItem>
</file>

<file path=customXml/itemProps2.xml><?xml version="1.0" encoding="utf-8"?>
<ds:datastoreItem xmlns:ds="http://schemas.openxmlformats.org/officeDocument/2006/customXml" ds:itemID="{1416A286-86DF-4589-9456-D34F3B03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FF5E8-5535-41BD-9A8B-63EF35AAB63D}">
  <ds:schemaRefs>
    <ds:schemaRef ds:uri="http://schemas.microsoft.com/sharepoint/v3/contenttype/forms"/>
  </ds:schemaRefs>
</ds:datastoreItem>
</file>

<file path=customXml/itemProps4.xml><?xml version="1.0" encoding="utf-8"?>
<ds:datastoreItem xmlns:ds="http://schemas.openxmlformats.org/officeDocument/2006/customXml" ds:itemID="{C0830D24-5AB5-4ACB-BCC5-58F3DEC62CA3}">
  <ds:schemaRefs>
    <ds:schemaRef ds:uri="3cde8ce8-497b-4d58-ad3b-77e996642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c2ace7b-0193-49d6-b28f-a6c5f1daf0a8"/>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3962</Words>
  <Characters>22589</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Ruthin School</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FRENCHAM</dc:creator>
  <cp:lastModifiedBy>Morgan4, Julie</cp:lastModifiedBy>
  <cp:revision>2</cp:revision>
  <cp:lastPrinted>2018-01-25T13:55:00Z</cp:lastPrinted>
  <dcterms:created xsi:type="dcterms:W3CDTF">2020-10-18T12:22:00Z</dcterms:created>
  <dcterms:modified xsi:type="dcterms:W3CDTF">2020-10-18T12:22:00Z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